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E273" w14:textId="77777777" w:rsidR="00D53B49" w:rsidRPr="00D53B49" w:rsidRDefault="00D53B49" w:rsidP="00D53B49">
      <w:pPr>
        <w:keepNext/>
        <w:tabs>
          <w:tab w:val="left" w:pos="0"/>
          <w:tab w:val="left" w:pos="600"/>
          <w:tab w:val="left" w:pos="1134"/>
        </w:tabs>
        <w:jc w:val="both"/>
        <w:outlineLvl w:val="1"/>
        <w:rPr>
          <w:rFonts w:ascii="Georgia" w:eastAsia="Batang" w:hAnsi="Georgia" w:cs="Times New Roman"/>
          <w:b/>
          <w:kern w:val="24"/>
          <w:lang w:val="el-GR"/>
        </w:rPr>
      </w:pPr>
      <w:r w:rsidRPr="00D53B49">
        <w:rPr>
          <w:rFonts w:ascii="Georgia" w:eastAsia="Batang" w:hAnsi="Georgia" w:cs="Times New Roman"/>
          <w:b/>
          <w:kern w:val="24"/>
          <w:lang w:val="el-GR"/>
        </w:rPr>
        <w:tab/>
      </w:r>
      <w:bookmarkStart w:id="0" w:name="_Toc251860182"/>
      <w:bookmarkStart w:id="1" w:name="_Toc251861625"/>
      <w:bookmarkStart w:id="2" w:name="_Toc251862423"/>
      <w:bookmarkStart w:id="3" w:name="_Toc251868943"/>
      <w:bookmarkStart w:id="4" w:name="_Toc251869910"/>
      <w:bookmarkStart w:id="5" w:name="_Toc251870519"/>
      <w:bookmarkStart w:id="6" w:name="_Toc251870228"/>
      <w:bookmarkStart w:id="7" w:name="_Toc251870837"/>
      <w:bookmarkStart w:id="8" w:name="_Toc251871461"/>
      <w:bookmarkStart w:id="9" w:name="_Toc251931794"/>
      <w:bookmarkStart w:id="10" w:name="_Toc256076737"/>
      <w:bookmarkStart w:id="11" w:name="_Toc278539453"/>
      <w:bookmarkStart w:id="12" w:name="_Toc278540118"/>
      <w:bookmarkStart w:id="13" w:name="_Toc278540783"/>
      <w:bookmarkStart w:id="14" w:name="_Toc278543292"/>
      <w:bookmarkStart w:id="15" w:name="_Toc302908340"/>
      <w:bookmarkStart w:id="16" w:name="_Toc251841877"/>
      <w:bookmarkStart w:id="17" w:name="_Toc251842157"/>
      <w:bookmarkStart w:id="18" w:name="_Toc251842445"/>
      <w:bookmarkStart w:id="19" w:name="_Toc251858338"/>
      <w:bookmarkStart w:id="20" w:name="_Toc251859230"/>
      <w:bookmarkStart w:id="21" w:name="_Toc251859533"/>
      <w:bookmarkStart w:id="22" w:name="_Toc251859852"/>
      <w:bookmarkStart w:id="23" w:name="_Toc251860018"/>
      <w:bookmarkStart w:id="24" w:name="_Toc251860199"/>
      <w:bookmarkStart w:id="25" w:name="_Toc251860200"/>
      <w:bookmarkStart w:id="26" w:name="_Toc251862441"/>
      <w:bookmarkStart w:id="27" w:name="_Toc251868953"/>
      <w:bookmarkStart w:id="28" w:name="_Toc251869920"/>
      <w:bookmarkStart w:id="29" w:name="_Toc251870528"/>
      <w:bookmarkStart w:id="30" w:name="_Toc251870539"/>
      <w:bookmarkStart w:id="31" w:name="_Toc251870846"/>
      <w:bookmarkStart w:id="32" w:name="_Toc251871470"/>
      <w:bookmarkStart w:id="33" w:name="_Toc256076755"/>
      <w:bookmarkStart w:id="34" w:name="_Toc278539471"/>
      <w:bookmarkStart w:id="35" w:name="_Toc278540136"/>
      <w:bookmarkStart w:id="36" w:name="_Toc278540801"/>
      <w:bookmarkStart w:id="37" w:name="_Toc278543310"/>
      <w:bookmarkStart w:id="38" w:name="_Toc3029083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19A4DE3"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77AADDE5"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710F91A0"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7D5295A4"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6443B1C8"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14083394"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19AF7A27"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7BEDE548"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7082076B"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47639546"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52626C94"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24EC54EA"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1982651C"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3A6D9D51"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1A390478"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186D337B"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305CBEE4"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lang w:val="el-GR"/>
        </w:rPr>
      </w:pPr>
    </w:p>
    <w:p w14:paraId="7113F60F"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lang w:val="el-GR"/>
        </w:rPr>
      </w:pPr>
    </w:p>
    <w:p w14:paraId="25D3975C"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lang w:val="el-GR"/>
        </w:rPr>
      </w:pPr>
    </w:p>
    <w:p w14:paraId="41626C47"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36"/>
          <w:szCs w:val="36"/>
          <w:lang w:val="el-GR"/>
        </w:rPr>
      </w:pPr>
    </w:p>
    <w:p w14:paraId="77E0C10C" w14:textId="77777777" w:rsidR="00D53B49" w:rsidRPr="00D53B49" w:rsidRDefault="00D53B49" w:rsidP="00D53B49">
      <w:pPr>
        <w:tabs>
          <w:tab w:val="left" w:pos="1134"/>
        </w:tabs>
        <w:jc w:val="center"/>
        <w:rPr>
          <w:rFonts w:ascii="Sitka Display" w:eastAsia="Batang" w:hAnsi="Sitka Display" w:cs="Times New Roman"/>
          <w:b/>
          <w:sz w:val="36"/>
          <w:szCs w:val="36"/>
          <w:lang w:val="el-GR"/>
        </w:rPr>
      </w:pPr>
      <w:bookmarkStart w:id="39" w:name="_Hlk45888353"/>
      <w:r w:rsidRPr="00D53B49">
        <w:rPr>
          <w:rFonts w:ascii="Sitka Display" w:eastAsia="Batang" w:hAnsi="Sitka Display" w:cs="Times New Roman"/>
          <w:b/>
          <w:sz w:val="36"/>
          <w:szCs w:val="36"/>
          <w:lang w:val="el-GR"/>
        </w:rPr>
        <w:t>ΠΡΟΤΥΠΗ</w:t>
      </w:r>
    </w:p>
    <w:p w14:paraId="045AE0B9" w14:textId="77777777" w:rsidR="00D53B49" w:rsidRPr="00D53B49" w:rsidRDefault="00D53B49" w:rsidP="00D53B49">
      <w:pPr>
        <w:tabs>
          <w:tab w:val="left" w:pos="1134"/>
        </w:tabs>
        <w:jc w:val="center"/>
        <w:rPr>
          <w:rFonts w:ascii="Sitka Display" w:eastAsia="Batang" w:hAnsi="Sitka Display" w:cs="Times New Roman"/>
          <w:b/>
          <w:sz w:val="36"/>
          <w:szCs w:val="36"/>
          <w:lang w:val="el-GR"/>
        </w:rPr>
      </w:pPr>
      <w:r w:rsidRPr="00D53B49">
        <w:rPr>
          <w:rFonts w:ascii="Sitka Display" w:eastAsia="Batang" w:hAnsi="Sitka Display" w:cs="Times New Roman"/>
          <w:b/>
          <w:sz w:val="36"/>
          <w:szCs w:val="36"/>
          <w:lang w:val="el-GR"/>
        </w:rPr>
        <w:t xml:space="preserve">ΣΥΜΒΑΣΗ ΠΛΑΙΣΙΟ </w:t>
      </w:r>
      <w:bookmarkEnd w:id="39"/>
      <w:r w:rsidRPr="00D53B49">
        <w:rPr>
          <w:rFonts w:ascii="Sitka Display" w:eastAsia="Batang" w:hAnsi="Sitka Display" w:cs="Times New Roman"/>
          <w:b/>
          <w:sz w:val="36"/>
          <w:szCs w:val="36"/>
          <w:lang w:val="el-GR"/>
        </w:rPr>
        <w:t>ΧΡΗΣΗΣ ΕΓΚΑΤΑΣΤΑΣΗΣ ΥΓΡΟΠΟΙΗΜΕΝΟΥ ΦΥΣΙΚΟΥ ΑΕΡΙΟΥ (ΥΦΑ) ΓΙΑ ΦΟΡΤΩΣΗ ΦΟΡΤΗΓΩΝ ΥΦΑ</w:t>
      </w:r>
    </w:p>
    <w:p w14:paraId="2D6BDA52" w14:textId="77777777" w:rsidR="00D53B49" w:rsidRPr="00D53B49" w:rsidRDefault="00D53B49" w:rsidP="00D53B49">
      <w:pPr>
        <w:tabs>
          <w:tab w:val="left" w:pos="1134"/>
        </w:tabs>
        <w:rPr>
          <w:rFonts w:ascii="Sitka Display" w:eastAsia="Batang" w:hAnsi="Sitka Display" w:cs="Times New Roman"/>
          <w:sz w:val="36"/>
          <w:szCs w:val="36"/>
          <w:lang w:val="el-GR"/>
        </w:rPr>
      </w:pPr>
    </w:p>
    <w:p w14:paraId="1DA34FB6" w14:textId="77777777" w:rsidR="00D53B49" w:rsidRPr="00D53B49" w:rsidRDefault="00D53B49" w:rsidP="00D53B49">
      <w:pPr>
        <w:tabs>
          <w:tab w:val="left" w:pos="1134"/>
        </w:tabs>
        <w:rPr>
          <w:rFonts w:ascii="Sitka Display" w:eastAsia="Batang" w:hAnsi="Sitka Display" w:cs="Times New Roman"/>
          <w:sz w:val="36"/>
          <w:szCs w:val="36"/>
          <w:lang w:val="el-GR"/>
        </w:rPr>
      </w:pPr>
      <w:r w:rsidRPr="00D53B49">
        <w:rPr>
          <w:rFonts w:ascii="Sitka Display" w:eastAsia="Batang" w:hAnsi="Sitka Display" w:cs="Times New Roman"/>
          <w:sz w:val="36"/>
          <w:szCs w:val="36"/>
          <w:lang w:val="el-GR"/>
        </w:rPr>
        <w:br w:type="page"/>
      </w:r>
    </w:p>
    <w:p w14:paraId="1D35BD61" w14:textId="77777777" w:rsidR="00D53B49" w:rsidRPr="00D53B49" w:rsidRDefault="00D53B49" w:rsidP="00D53B49">
      <w:pPr>
        <w:tabs>
          <w:tab w:val="left" w:pos="567"/>
          <w:tab w:val="left" w:pos="900"/>
          <w:tab w:val="left" w:pos="1134"/>
          <w:tab w:val="left" w:pos="1701"/>
          <w:tab w:val="left" w:pos="2268"/>
          <w:tab w:val="left" w:pos="2835"/>
          <w:tab w:val="center" w:pos="4422"/>
        </w:tabs>
        <w:rPr>
          <w:rFonts w:ascii="Sitka Display" w:eastAsia="Batang" w:hAnsi="Sitka Display" w:cs="Times New Roman"/>
          <w:b/>
          <w:sz w:val="22"/>
          <w:szCs w:val="22"/>
          <w:lang w:val="el-GR"/>
        </w:rPr>
      </w:pPr>
      <w:bookmarkStart w:id="40" w:name="_Hlk68769578"/>
      <w:r w:rsidRPr="00D53B49">
        <w:rPr>
          <w:rFonts w:ascii="Sitka Display" w:eastAsia="Batang" w:hAnsi="Sitka Display" w:cs="Times New Roman"/>
          <w:b/>
          <w:sz w:val="22"/>
          <w:szCs w:val="22"/>
          <w:lang w:val="el-GR"/>
        </w:rPr>
        <w:lastRenderedPageBreak/>
        <w:tab/>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t>ΠΕΡΙΕΧΟΜΕΝΑ</w:t>
      </w:r>
    </w:p>
    <w:tbl>
      <w:tblPr>
        <w:tblW w:w="0" w:type="auto"/>
        <w:tblLook w:val="04A0" w:firstRow="1" w:lastRow="0" w:firstColumn="1" w:lastColumn="0" w:noHBand="0" w:noVBand="1"/>
      </w:tblPr>
      <w:tblGrid>
        <w:gridCol w:w="4421"/>
        <w:gridCol w:w="4424"/>
      </w:tblGrid>
      <w:tr w:rsidR="00D53B49" w:rsidRPr="00D53B49" w14:paraId="1B1E87FE" w14:textId="77777777" w:rsidTr="00450413">
        <w:tc>
          <w:tcPr>
            <w:tcW w:w="4530" w:type="dxa"/>
          </w:tcPr>
          <w:p w14:paraId="31AEF7EC" w14:textId="77777777" w:rsidR="00D53B49" w:rsidRPr="00D53B49" w:rsidRDefault="00D53B49" w:rsidP="00D53B49">
            <w:pPr>
              <w:tabs>
                <w:tab w:val="left" w:pos="567"/>
                <w:tab w:val="left" w:pos="1134"/>
                <w:tab w:val="left" w:pos="1701"/>
                <w:tab w:val="left" w:pos="2268"/>
                <w:tab w:val="left" w:pos="2835"/>
              </w:tabs>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Άρθρο</w:t>
            </w:r>
          </w:p>
        </w:tc>
        <w:tc>
          <w:tcPr>
            <w:tcW w:w="4531" w:type="dxa"/>
          </w:tcPr>
          <w:p w14:paraId="2069EFBA" w14:textId="77777777" w:rsidR="00D53B49" w:rsidRPr="00D53B49" w:rsidRDefault="00D53B49" w:rsidP="00D53B49">
            <w:pPr>
              <w:tabs>
                <w:tab w:val="left" w:pos="567"/>
                <w:tab w:val="left" w:pos="1134"/>
                <w:tab w:val="left" w:pos="1701"/>
                <w:tab w:val="left" w:pos="2268"/>
                <w:tab w:val="left" w:pos="2835"/>
              </w:tabs>
              <w:jc w:val="right"/>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Σελίδα</w:t>
            </w:r>
          </w:p>
        </w:tc>
      </w:tr>
    </w:tbl>
    <w:p w14:paraId="7D53D171" w14:textId="77777777" w:rsidR="00D53B49" w:rsidRPr="00D53B49" w:rsidRDefault="00D53B49" w:rsidP="00D53B49">
      <w:pPr>
        <w:tabs>
          <w:tab w:val="left" w:pos="567"/>
          <w:tab w:val="left" w:pos="1134"/>
          <w:tab w:val="left" w:pos="1701"/>
          <w:tab w:val="left" w:pos="2268"/>
          <w:tab w:val="left" w:pos="2835"/>
        </w:tabs>
        <w:jc w:val="center"/>
        <w:rPr>
          <w:rFonts w:ascii="Sitka Display" w:eastAsia="Batang" w:hAnsi="Sitka Display" w:cs="Times New Roman"/>
          <w:b/>
          <w:sz w:val="22"/>
          <w:szCs w:val="22"/>
          <w:lang w:val="el-GR"/>
        </w:rPr>
      </w:pPr>
    </w:p>
    <w:p w14:paraId="1396E8C5" w14:textId="77777777" w:rsidR="00D53B49" w:rsidRPr="00D53B49" w:rsidRDefault="00D53B49" w:rsidP="00D53B49">
      <w:pPr>
        <w:tabs>
          <w:tab w:val="left" w:pos="567"/>
          <w:tab w:val="right" w:leader="dot" w:pos="8835"/>
        </w:tabs>
        <w:jc w:val="both"/>
        <w:rPr>
          <w:rFonts w:ascii="Calibri" w:hAnsi="Calibri" w:cs="Times New Roman"/>
          <w:noProof/>
          <w:sz w:val="22"/>
          <w:szCs w:val="22"/>
          <w:lang w:val="el-GR" w:eastAsia="el-GR"/>
        </w:rPr>
      </w:pPr>
      <w:r w:rsidRPr="00D53B49">
        <w:rPr>
          <w:rFonts w:ascii="Sitka Display" w:eastAsia="Batang" w:hAnsi="Sitka Display" w:cs="Times New Roman"/>
          <w:b/>
          <w:bCs/>
          <w:i/>
          <w:iCs/>
          <w:caps/>
          <w:sz w:val="22"/>
          <w:szCs w:val="22"/>
          <w:lang w:val="el-GR"/>
        </w:rPr>
        <w:fldChar w:fldCharType="begin"/>
      </w:r>
      <w:r w:rsidRPr="00D53B49">
        <w:rPr>
          <w:rFonts w:ascii="Sitka Display" w:eastAsia="Batang" w:hAnsi="Sitka Display" w:cs="Times New Roman"/>
          <w:b/>
          <w:bCs/>
          <w:i/>
          <w:iCs/>
          <w:caps/>
          <w:sz w:val="22"/>
          <w:szCs w:val="22"/>
          <w:lang w:val="el-GR"/>
        </w:rPr>
        <w:instrText xml:space="preserve"> TOC \o "1-1" \h \z \u </w:instrText>
      </w:r>
      <w:r w:rsidRPr="00D53B49">
        <w:rPr>
          <w:rFonts w:ascii="Sitka Display" w:eastAsia="Batang" w:hAnsi="Sitka Display" w:cs="Times New Roman"/>
          <w:b/>
          <w:bCs/>
          <w:i/>
          <w:iCs/>
          <w:caps/>
          <w:sz w:val="22"/>
          <w:szCs w:val="22"/>
          <w:lang w:val="el-GR"/>
        </w:rPr>
        <w:fldChar w:fldCharType="separate"/>
      </w:r>
      <w:hyperlink w:anchor="_Toc103094629" w:history="1">
        <w:r w:rsidRPr="00D53B49">
          <w:rPr>
            <w:rFonts w:ascii="Georgia" w:eastAsia="Batang" w:hAnsi="Georgia" w:cs="Times New Roman"/>
            <w:bCs/>
            <w:i/>
            <w:iCs/>
            <w:noProof/>
            <w:color w:val="0000FF"/>
            <w:sz w:val="18"/>
            <w:szCs w:val="24"/>
            <w:u w:val="single"/>
            <w:lang w:val="el-GR"/>
          </w:rPr>
          <w:t>1.</w:t>
        </w:r>
        <w:r w:rsidRPr="00D53B49">
          <w:rPr>
            <w:rFonts w:ascii="Calibri" w:hAnsi="Calibri" w:cs="Times New Roman"/>
            <w:noProof/>
            <w:sz w:val="22"/>
            <w:szCs w:val="22"/>
            <w:lang w:val="el-GR" w:eastAsia="el-GR"/>
          </w:rPr>
          <w:tab/>
        </w:r>
        <w:r w:rsidRPr="00D53B49">
          <w:rPr>
            <w:rFonts w:ascii="Georgia" w:eastAsia="Batang" w:hAnsi="Georgia" w:cs="Times New Roman"/>
            <w:bCs/>
            <w:i/>
            <w:iCs/>
            <w:noProof/>
            <w:color w:val="0000FF"/>
            <w:sz w:val="18"/>
            <w:szCs w:val="24"/>
            <w:u w:val="single"/>
            <w:lang w:val="el-GR"/>
          </w:rPr>
          <w:t>ΟΡΙΣΜΟΙ ΚΑΙ ΕΡΜΗΝΕΙΑ</w:t>
        </w:r>
        <w:r w:rsidRPr="00D53B49">
          <w:rPr>
            <w:rFonts w:ascii="Georgia" w:eastAsia="Batang" w:hAnsi="Georgia" w:cs="Times New Roman"/>
            <w:bCs/>
            <w:i/>
            <w:iCs/>
            <w:noProof/>
            <w:webHidden/>
            <w:sz w:val="18"/>
            <w:szCs w:val="24"/>
            <w:lang w:val="el-GR"/>
          </w:rPr>
          <w:tab/>
        </w:r>
        <w:r w:rsidRPr="00D53B49">
          <w:rPr>
            <w:rFonts w:ascii="Georgia" w:eastAsia="Batang" w:hAnsi="Georgia" w:cs="Times New Roman"/>
            <w:bCs/>
            <w:i/>
            <w:iCs/>
            <w:noProof/>
            <w:webHidden/>
            <w:sz w:val="18"/>
            <w:szCs w:val="24"/>
            <w:lang w:val="el-GR"/>
          </w:rPr>
          <w:fldChar w:fldCharType="begin"/>
        </w:r>
        <w:r w:rsidRPr="00D53B49">
          <w:rPr>
            <w:rFonts w:ascii="Georgia" w:eastAsia="Batang" w:hAnsi="Georgia" w:cs="Times New Roman"/>
            <w:bCs/>
            <w:i/>
            <w:iCs/>
            <w:noProof/>
            <w:webHidden/>
            <w:sz w:val="18"/>
            <w:szCs w:val="24"/>
            <w:lang w:val="el-GR"/>
          </w:rPr>
          <w:instrText xml:space="preserve"> PAGEREF _Toc103094629 \h </w:instrText>
        </w:r>
        <w:r w:rsidRPr="00D53B49">
          <w:rPr>
            <w:rFonts w:ascii="Georgia" w:eastAsia="Batang" w:hAnsi="Georgia" w:cs="Times New Roman"/>
            <w:bCs/>
            <w:i/>
            <w:iCs/>
            <w:noProof/>
            <w:webHidden/>
            <w:sz w:val="18"/>
            <w:szCs w:val="24"/>
            <w:lang w:val="el-GR"/>
          </w:rPr>
        </w:r>
        <w:r w:rsidRPr="00D53B49">
          <w:rPr>
            <w:rFonts w:ascii="Georgia" w:eastAsia="Batang" w:hAnsi="Georgia" w:cs="Times New Roman"/>
            <w:bCs/>
            <w:i/>
            <w:iCs/>
            <w:noProof/>
            <w:webHidden/>
            <w:sz w:val="18"/>
            <w:szCs w:val="24"/>
            <w:lang w:val="el-GR"/>
          </w:rPr>
          <w:fldChar w:fldCharType="separate"/>
        </w:r>
        <w:r w:rsidRPr="00D53B49">
          <w:rPr>
            <w:rFonts w:ascii="Georgia" w:eastAsia="Batang" w:hAnsi="Georgia" w:cs="Times New Roman"/>
            <w:bCs/>
            <w:i/>
            <w:iCs/>
            <w:noProof/>
            <w:webHidden/>
            <w:sz w:val="18"/>
            <w:szCs w:val="24"/>
            <w:lang w:val="el-GR"/>
          </w:rPr>
          <w:t>3</w:t>
        </w:r>
        <w:r w:rsidRPr="00D53B49">
          <w:rPr>
            <w:rFonts w:ascii="Georgia" w:eastAsia="Batang" w:hAnsi="Georgia" w:cs="Times New Roman"/>
            <w:bCs/>
            <w:i/>
            <w:iCs/>
            <w:noProof/>
            <w:webHidden/>
            <w:sz w:val="18"/>
            <w:szCs w:val="24"/>
            <w:lang w:val="el-GR"/>
          </w:rPr>
          <w:fldChar w:fldCharType="end"/>
        </w:r>
      </w:hyperlink>
    </w:p>
    <w:p w14:paraId="1F6C85D7"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0" w:history="1">
        <w:r w:rsidR="00D53B49" w:rsidRPr="00D53B49">
          <w:rPr>
            <w:rFonts w:ascii="Georgia" w:eastAsia="Batang" w:hAnsi="Georgia" w:cs="Times New Roman"/>
            <w:bCs/>
            <w:i/>
            <w:iCs/>
            <w:noProof/>
            <w:color w:val="0000FF"/>
            <w:sz w:val="18"/>
            <w:szCs w:val="24"/>
            <w:u w:val="single"/>
            <w:lang w:val="el-GR"/>
          </w:rPr>
          <w:t>2.</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ΑΝΤΙΚΕΙΜΕΝΟ ΚΑΙ ΦΥΣΗ ΤΗΣ ΣΥΜΒΑΣΗΣ Φ-ΥΦΑ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_Toc103094630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6</w:t>
        </w:r>
        <w:r w:rsidR="00D53B49" w:rsidRPr="00D53B49">
          <w:rPr>
            <w:rFonts w:ascii="Georgia" w:eastAsia="Batang" w:hAnsi="Georgia" w:cs="Times New Roman"/>
            <w:bCs/>
            <w:i/>
            <w:iCs/>
            <w:noProof/>
            <w:webHidden/>
            <w:sz w:val="18"/>
            <w:szCs w:val="24"/>
            <w:lang w:val="el-GR"/>
          </w:rPr>
          <w:fldChar w:fldCharType="end"/>
        </w:r>
      </w:hyperlink>
    </w:p>
    <w:p w14:paraId="21574C65"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1" w:history="1">
        <w:r w:rsidR="00D53B49" w:rsidRPr="00D53B49">
          <w:rPr>
            <w:rFonts w:ascii="Georgia" w:eastAsia="Batang" w:hAnsi="Georgia" w:cs="Times New Roman"/>
            <w:bCs/>
            <w:i/>
            <w:iCs/>
            <w:noProof/>
            <w:color w:val="0000FF"/>
            <w:sz w:val="18"/>
            <w:szCs w:val="24"/>
            <w:u w:val="single"/>
            <w:lang w:val="el-GR"/>
          </w:rPr>
          <w:t>3.</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ΔΗΛΩΣΕΙΣ ΤΩΝ ΜΕΡΩΝ</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_Toc103094631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7</w:t>
        </w:r>
        <w:r w:rsidR="00D53B49" w:rsidRPr="00D53B49">
          <w:rPr>
            <w:rFonts w:ascii="Georgia" w:eastAsia="Batang" w:hAnsi="Georgia" w:cs="Times New Roman"/>
            <w:bCs/>
            <w:i/>
            <w:iCs/>
            <w:noProof/>
            <w:webHidden/>
            <w:sz w:val="18"/>
            <w:szCs w:val="24"/>
            <w:lang w:val="el-GR"/>
          </w:rPr>
          <w:fldChar w:fldCharType="end"/>
        </w:r>
      </w:hyperlink>
    </w:p>
    <w:p w14:paraId="2D1A7684"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2" w:history="1">
        <w:r w:rsidR="00D53B49" w:rsidRPr="00D53B49">
          <w:rPr>
            <w:rFonts w:ascii="Georgia" w:eastAsia="Batang" w:hAnsi="Georgia" w:cs="Times New Roman"/>
            <w:bCs/>
            <w:i/>
            <w:iCs/>
            <w:noProof/>
            <w:color w:val="0000FF"/>
            <w:sz w:val="18"/>
            <w:szCs w:val="24"/>
            <w:u w:val="single"/>
            <w:lang w:val="el-GR"/>
          </w:rPr>
          <w:t>4.</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ΥΠΗΡΕΣΙΕΣ Φ-ΥΦΑ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_Toc103094632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8</w:t>
        </w:r>
        <w:r w:rsidR="00D53B49" w:rsidRPr="00D53B49">
          <w:rPr>
            <w:rFonts w:ascii="Georgia" w:eastAsia="Batang" w:hAnsi="Georgia" w:cs="Times New Roman"/>
            <w:bCs/>
            <w:i/>
            <w:iCs/>
            <w:noProof/>
            <w:webHidden/>
            <w:sz w:val="18"/>
            <w:szCs w:val="24"/>
            <w:lang w:val="el-GR"/>
          </w:rPr>
          <w:fldChar w:fldCharType="end"/>
        </w:r>
      </w:hyperlink>
    </w:p>
    <w:p w14:paraId="6B4165CA"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3" w:history="1">
        <w:r w:rsidR="00D53B49" w:rsidRPr="00D53B49">
          <w:rPr>
            <w:rFonts w:ascii="Georgia" w:eastAsia="Batang" w:hAnsi="Georgia" w:cs="Times New Roman"/>
            <w:bCs/>
            <w:i/>
            <w:iCs/>
            <w:noProof/>
            <w:color w:val="0000FF"/>
            <w:sz w:val="18"/>
            <w:szCs w:val="24"/>
            <w:u w:val="single"/>
            <w:lang w:val="el-GR"/>
          </w:rPr>
          <w:t>5.</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ΥΠΟΧΡΕΩΣΕΙΣ ΤΩΝ ΜΕΡΩΝ</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_Toc103094633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11</w:t>
        </w:r>
        <w:r w:rsidR="00D53B49" w:rsidRPr="00D53B49">
          <w:rPr>
            <w:rFonts w:ascii="Georgia" w:eastAsia="Batang" w:hAnsi="Georgia" w:cs="Times New Roman"/>
            <w:bCs/>
            <w:i/>
            <w:iCs/>
            <w:noProof/>
            <w:webHidden/>
            <w:sz w:val="18"/>
            <w:szCs w:val="24"/>
            <w:lang w:val="el-GR"/>
          </w:rPr>
          <w:fldChar w:fldCharType="end"/>
        </w:r>
      </w:hyperlink>
    </w:p>
    <w:p w14:paraId="46EAED4B"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4" w:history="1">
        <w:r w:rsidR="00D53B49" w:rsidRPr="00D53B49">
          <w:rPr>
            <w:rFonts w:ascii="Georgia" w:eastAsia="Batang" w:hAnsi="Georgia" w:cs="Times New Roman"/>
            <w:bCs/>
            <w:i/>
            <w:iCs/>
            <w:noProof/>
            <w:color w:val="0000FF"/>
            <w:sz w:val="18"/>
            <w:szCs w:val="24"/>
            <w:u w:val="single"/>
            <w:lang w:val="el-GR"/>
          </w:rPr>
          <w:t>6.</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ΑΜΟΙΒΗ ΚΑΙ ΤΡΟΠΟΣ ΠΛΗΡΩΜΗΣ</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_Toc103094634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12</w:t>
        </w:r>
        <w:r w:rsidR="00D53B49" w:rsidRPr="00D53B49">
          <w:rPr>
            <w:rFonts w:ascii="Georgia" w:eastAsia="Batang" w:hAnsi="Georgia" w:cs="Times New Roman"/>
            <w:bCs/>
            <w:i/>
            <w:iCs/>
            <w:noProof/>
            <w:webHidden/>
            <w:sz w:val="18"/>
            <w:szCs w:val="24"/>
            <w:lang w:val="el-GR"/>
          </w:rPr>
          <w:fldChar w:fldCharType="end"/>
        </w:r>
      </w:hyperlink>
    </w:p>
    <w:p w14:paraId="3D9E3A47"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5" w:history="1">
        <w:r w:rsidR="00D53B49" w:rsidRPr="00D53B49">
          <w:rPr>
            <w:rFonts w:ascii="Georgia" w:eastAsia="Batang" w:hAnsi="Georgia" w:cs="Times New Roman"/>
            <w:bCs/>
            <w:i/>
            <w:iCs/>
            <w:noProof/>
            <w:color w:val="0000FF"/>
            <w:sz w:val="18"/>
            <w:szCs w:val="24"/>
            <w:u w:val="single"/>
            <w:lang w:val="el-GR"/>
          </w:rPr>
          <w:t>7.</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ΕΓΓΥΟΔΟΣΙΑ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_Toc103094635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14</w:t>
        </w:r>
        <w:r w:rsidR="00D53B49" w:rsidRPr="00D53B49">
          <w:rPr>
            <w:rFonts w:ascii="Georgia" w:eastAsia="Batang" w:hAnsi="Georgia" w:cs="Times New Roman"/>
            <w:bCs/>
            <w:i/>
            <w:iCs/>
            <w:noProof/>
            <w:webHidden/>
            <w:sz w:val="18"/>
            <w:szCs w:val="24"/>
            <w:lang w:val="el-GR"/>
          </w:rPr>
          <w:fldChar w:fldCharType="end"/>
        </w:r>
      </w:hyperlink>
    </w:p>
    <w:p w14:paraId="7A2E7C13"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6" w:history="1">
        <w:r w:rsidR="00D53B49" w:rsidRPr="00D53B49">
          <w:rPr>
            <w:rFonts w:ascii="Georgia" w:eastAsia="Batang" w:hAnsi="Georgia" w:cs="Times New Roman"/>
            <w:bCs/>
            <w:i/>
            <w:iCs/>
            <w:noProof/>
            <w:color w:val="0000FF"/>
            <w:sz w:val="18"/>
            <w:szCs w:val="24"/>
            <w:u w:val="single"/>
            <w:lang w:val="el-GR"/>
          </w:rPr>
          <w:t>8.</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ΕΥΘΥΝΗ ΤΩΝ ΜΕΡΩΝ</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_Toc103094636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15</w:t>
        </w:r>
        <w:r w:rsidR="00D53B49" w:rsidRPr="00D53B49">
          <w:rPr>
            <w:rFonts w:ascii="Georgia" w:eastAsia="Batang" w:hAnsi="Georgia" w:cs="Times New Roman"/>
            <w:bCs/>
            <w:i/>
            <w:iCs/>
            <w:noProof/>
            <w:webHidden/>
            <w:sz w:val="18"/>
            <w:szCs w:val="24"/>
            <w:lang w:val="el-GR"/>
          </w:rPr>
          <w:fldChar w:fldCharType="end"/>
        </w:r>
      </w:hyperlink>
    </w:p>
    <w:p w14:paraId="645ACD47"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7" w:history="1">
        <w:r w:rsidR="00D53B49" w:rsidRPr="00D53B49">
          <w:rPr>
            <w:rFonts w:ascii="Georgia" w:eastAsia="Batang" w:hAnsi="Georgia" w:cs="Times New Roman"/>
            <w:bCs/>
            <w:i/>
            <w:iCs/>
            <w:noProof/>
            <w:color w:val="0000FF"/>
            <w:sz w:val="18"/>
            <w:szCs w:val="24"/>
            <w:u w:val="single"/>
            <w:lang w:val="el-GR"/>
          </w:rPr>
          <w:t>9.</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ΑΝΩΤΕΡΑ ΒΙΑ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_Toc103094637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16</w:t>
        </w:r>
        <w:r w:rsidR="00D53B49" w:rsidRPr="00D53B49">
          <w:rPr>
            <w:rFonts w:ascii="Georgia" w:eastAsia="Batang" w:hAnsi="Georgia" w:cs="Times New Roman"/>
            <w:bCs/>
            <w:i/>
            <w:iCs/>
            <w:noProof/>
            <w:webHidden/>
            <w:sz w:val="18"/>
            <w:szCs w:val="24"/>
            <w:lang w:val="el-GR"/>
          </w:rPr>
          <w:fldChar w:fldCharType="end"/>
        </w:r>
      </w:hyperlink>
    </w:p>
    <w:p w14:paraId="0A81F7AF"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8" w:history="1">
        <w:r w:rsidR="00D53B49" w:rsidRPr="00D53B49">
          <w:rPr>
            <w:rFonts w:ascii="Georgia" w:eastAsia="Batang" w:hAnsi="Georgia" w:cs="Times New Roman"/>
            <w:bCs/>
            <w:i/>
            <w:iCs/>
            <w:noProof/>
            <w:color w:val="0000FF"/>
            <w:sz w:val="18"/>
            <w:szCs w:val="24"/>
            <w:u w:val="single"/>
            <w:lang w:val="el-GR"/>
          </w:rPr>
          <w:t>10.</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ΔΙΑΡΚΕΙΑ – ΑΝΑΣΤΟΛΗ ΤΗΣ ΣΥΜΒΑΣΗΣ - ΚΑΤΑΓΓΕΛΙΑ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_Toc103094638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16</w:t>
        </w:r>
        <w:r w:rsidR="00D53B49" w:rsidRPr="00D53B49">
          <w:rPr>
            <w:rFonts w:ascii="Georgia" w:eastAsia="Batang" w:hAnsi="Georgia" w:cs="Times New Roman"/>
            <w:bCs/>
            <w:i/>
            <w:iCs/>
            <w:noProof/>
            <w:webHidden/>
            <w:sz w:val="18"/>
            <w:szCs w:val="24"/>
            <w:lang w:val="el-GR"/>
          </w:rPr>
          <w:fldChar w:fldCharType="end"/>
        </w:r>
      </w:hyperlink>
    </w:p>
    <w:p w14:paraId="3707B4B7"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39" w:history="1">
        <w:r w:rsidR="00D53B49" w:rsidRPr="00D53B49">
          <w:rPr>
            <w:rFonts w:ascii="Georgia" w:eastAsia="Batang" w:hAnsi="Georgia" w:cs="Times New Roman"/>
            <w:bCs/>
            <w:i/>
            <w:iCs/>
            <w:noProof/>
            <w:color w:val="0000FF"/>
            <w:sz w:val="18"/>
            <w:szCs w:val="24"/>
            <w:u w:val="single"/>
            <w:lang w:val="el-GR"/>
          </w:rPr>
          <w:t>11.</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ΥΠΟΚΑΤΑΣΤΑΣΗ</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_Toc103094639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18</w:t>
        </w:r>
        <w:r w:rsidR="00D53B49" w:rsidRPr="00D53B49">
          <w:rPr>
            <w:rFonts w:ascii="Georgia" w:eastAsia="Batang" w:hAnsi="Georgia" w:cs="Times New Roman"/>
            <w:bCs/>
            <w:i/>
            <w:iCs/>
            <w:noProof/>
            <w:webHidden/>
            <w:sz w:val="18"/>
            <w:szCs w:val="24"/>
            <w:lang w:val="el-GR"/>
          </w:rPr>
          <w:fldChar w:fldCharType="end"/>
        </w:r>
      </w:hyperlink>
    </w:p>
    <w:p w14:paraId="3DAC968A"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0" w:history="1">
        <w:r w:rsidR="00D53B49" w:rsidRPr="00D53B49">
          <w:rPr>
            <w:rFonts w:ascii="Georgia" w:eastAsia="Batang" w:hAnsi="Georgia" w:cs="Times New Roman"/>
            <w:bCs/>
            <w:i/>
            <w:iCs/>
            <w:noProof/>
            <w:color w:val="0000FF"/>
            <w:sz w:val="18"/>
            <w:szCs w:val="24"/>
            <w:u w:val="single"/>
            <w:lang w:val="el-GR"/>
          </w:rPr>
          <w:t>12.</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ΕΜΠΙΣΤΕΥΤΙΚΟΤΗΤΑ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_Toc103094640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18</w:t>
        </w:r>
        <w:r w:rsidR="00D53B49" w:rsidRPr="00D53B49">
          <w:rPr>
            <w:rFonts w:ascii="Georgia" w:eastAsia="Batang" w:hAnsi="Georgia" w:cs="Times New Roman"/>
            <w:bCs/>
            <w:i/>
            <w:iCs/>
            <w:noProof/>
            <w:webHidden/>
            <w:sz w:val="18"/>
            <w:szCs w:val="24"/>
            <w:lang w:val="el-GR"/>
          </w:rPr>
          <w:fldChar w:fldCharType="end"/>
        </w:r>
      </w:hyperlink>
    </w:p>
    <w:p w14:paraId="2117FF9B"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1" w:history="1">
        <w:r w:rsidR="00D53B49" w:rsidRPr="00D53B49">
          <w:rPr>
            <w:rFonts w:ascii="Georgia" w:eastAsia="Batang" w:hAnsi="Georgia" w:cs="Times New Roman"/>
            <w:bCs/>
            <w:i/>
            <w:iCs/>
            <w:noProof/>
            <w:color w:val="0000FF"/>
            <w:sz w:val="18"/>
            <w:szCs w:val="24"/>
            <w:u w:val="single"/>
            <w:lang w:val="el-GR"/>
          </w:rPr>
          <w:t>13.</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ΕΙΔΟΠΟΙΗΣΕΙΣ</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_Toc103094641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19</w:t>
        </w:r>
        <w:r w:rsidR="00D53B49" w:rsidRPr="00D53B49">
          <w:rPr>
            <w:rFonts w:ascii="Georgia" w:eastAsia="Batang" w:hAnsi="Georgia" w:cs="Times New Roman"/>
            <w:bCs/>
            <w:i/>
            <w:iCs/>
            <w:noProof/>
            <w:webHidden/>
            <w:sz w:val="18"/>
            <w:szCs w:val="24"/>
            <w:lang w:val="el-GR"/>
          </w:rPr>
          <w:fldChar w:fldCharType="end"/>
        </w:r>
      </w:hyperlink>
    </w:p>
    <w:p w14:paraId="30B59E1F"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2" w:history="1">
        <w:r w:rsidR="00D53B49" w:rsidRPr="00D53B49">
          <w:rPr>
            <w:rFonts w:ascii="Georgia" w:eastAsia="Batang" w:hAnsi="Georgia" w:cs="Times New Roman"/>
            <w:bCs/>
            <w:i/>
            <w:iCs/>
            <w:noProof/>
            <w:color w:val="0000FF"/>
            <w:sz w:val="18"/>
            <w:szCs w:val="24"/>
            <w:u w:val="single"/>
            <w:lang w:val="el-GR"/>
          </w:rPr>
          <w:t>14.</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ΠΟΛΙΤΙΚΗ ΠΡΟΣΤΑΣΙΑΣ ΠΡΟΣΩΠΙΚΩΝ ΔΕΔΟΜΕΝΩΝ, ΔΩΡΟΔΟΚΙΑΣ ΚΑΙ  ΔΙΑΦΘΟΡΑΣ</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_Toc103094642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19</w:t>
        </w:r>
        <w:r w:rsidR="00D53B49" w:rsidRPr="00D53B49">
          <w:rPr>
            <w:rFonts w:ascii="Georgia" w:eastAsia="Batang" w:hAnsi="Georgia" w:cs="Times New Roman"/>
            <w:bCs/>
            <w:i/>
            <w:iCs/>
            <w:noProof/>
            <w:webHidden/>
            <w:sz w:val="18"/>
            <w:szCs w:val="24"/>
            <w:lang w:val="el-GR"/>
          </w:rPr>
          <w:fldChar w:fldCharType="end"/>
        </w:r>
      </w:hyperlink>
    </w:p>
    <w:p w14:paraId="427FE9AC"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3" w:history="1">
        <w:r w:rsidR="00D53B49" w:rsidRPr="00D53B49">
          <w:rPr>
            <w:rFonts w:ascii="Georgia" w:eastAsia="Batang" w:hAnsi="Georgia" w:cs="Times New Roman"/>
            <w:bCs/>
            <w:i/>
            <w:iCs/>
            <w:noProof/>
            <w:color w:val="0000FF"/>
            <w:sz w:val="18"/>
            <w:szCs w:val="24"/>
            <w:u w:val="single"/>
            <w:lang w:val="el-GR"/>
          </w:rPr>
          <w:t>15.</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ΕΦΑΡΜΟΣΤΕΟ ΔΙΚΑΙΟ ΚΑΙ ΔΙΚΑΙΟΔΟΣΙΑ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_Toc103094643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20</w:t>
        </w:r>
        <w:r w:rsidR="00D53B49" w:rsidRPr="00D53B49">
          <w:rPr>
            <w:rFonts w:ascii="Georgia" w:eastAsia="Batang" w:hAnsi="Georgia" w:cs="Times New Roman"/>
            <w:bCs/>
            <w:i/>
            <w:iCs/>
            <w:noProof/>
            <w:webHidden/>
            <w:sz w:val="18"/>
            <w:szCs w:val="24"/>
            <w:lang w:val="el-GR"/>
          </w:rPr>
          <w:fldChar w:fldCharType="end"/>
        </w:r>
      </w:hyperlink>
    </w:p>
    <w:p w14:paraId="4034403B"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4" w:history="1">
        <w:r w:rsidR="00D53B49" w:rsidRPr="00D53B49">
          <w:rPr>
            <w:rFonts w:ascii="Georgia" w:eastAsia="Batang" w:hAnsi="Georgia" w:cs="Times New Roman"/>
            <w:bCs/>
            <w:i/>
            <w:iCs/>
            <w:noProof/>
            <w:color w:val="0000FF"/>
            <w:sz w:val="18"/>
            <w:szCs w:val="24"/>
            <w:u w:val="single"/>
            <w:lang w:val="el-GR"/>
          </w:rPr>
          <w:t>16.</w:t>
        </w:r>
        <w:r w:rsidR="00D53B49" w:rsidRPr="00D53B49">
          <w:rPr>
            <w:rFonts w:ascii="Calibri" w:hAnsi="Calibri" w:cs="Times New Roman"/>
            <w:noProof/>
            <w:sz w:val="22"/>
            <w:szCs w:val="22"/>
            <w:lang w:val="el-GR" w:eastAsia="el-GR"/>
          </w:rPr>
          <w:tab/>
        </w:r>
        <w:r w:rsidR="00D53B49" w:rsidRPr="00D53B49">
          <w:rPr>
            <w:rFonts w:ascii="Georgia" w:eastAsia="Batang" w:hAnsi="Georgia" w:cs="Times New Roman"/>
            <w:bCs/>
            <w:i/>
            <w:iCs/>
            <w:noProof/>
            <w:color w:val="0000FF"/>
            <w:sz w:val="18"/>
            <w:szCs w:val="24"/>
            <w:u w:val="single"/>
            <w:lang w:val="el-GR"/>
          </w:rPr>
          <w:t>ΤΕΛΙΚΟΙ ΟΡΟΙ</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_Toc103094644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21</w:t>
        </w:r>
        <w:r w:rsidR="00D53B49" w:rsidRPr="00D53B49">
          <w:rPr>
            <w:rFonts w:ascii="Georgia" w:eastAsia="Batang" w:hAnsi="Georgia" w:cs="Times New Roman"/>
            <w:bCs/>
            <w:i/>
            <w:iCs/>
            <w:noProof/>
            <w:webHidden/>
            <w:sz w:val="18"/>
            <w:szCs w:val="24"/>
            <w:lang w:val="el-GR"/>
          </w:rPr>
          <w:fldChar w:fldCharType="end"/>
        </w:r>
      </w:hyperlink>
    </w:p>
    <w:p w14:paraId="2F90DB9F"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5" w:history="1">
        <w:r w:rsidR="00D53B49" w:rsidRPr="00D53B49">
          <w:rPr>
            <w:rFonts w:ascii="Georgia" w:eastAsia="Batang" w:hAnsi="Georgia" w:cs="Times New Roman"/>
            <w:bCs/>
            <w:i/>
            <w:iCs/>
            <w:noProof/>
            <w:color w:val="0000FF"/>
            <w:sz w:val="18"/>
            <w:szCs w:val="24"/>
            <w:u w:val="single"/>
            <w:lang w:val="el-GR"/>
          </w:rPr>
          <w:t>ΠΑΡΑΡΤΗΜΑ I - ΥΠΟΔΕΙΓΜΑ ΑΙΤΗΣΗΣ ΣΥΝΑΨΗΣ ΣΥΜΒΑΣΗΣ ΠΛΑΙΣΙΟ ΧΡΗΣΗΣ ΕΓΚΑΤΑΣΤΑΣΗΣ Φ-ΥΦΑ ΓΙΑ ΦΟΡΤΩΣΗ ΦΟΡΤΗΓΩΝ ΥΦΑ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_Toc103094645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23</w:t>
        </w:r>
        <w:r w:rsidR="00D53B49" w:rsidRPr="00D53B49">
          <w:rPr>
            <w:rFonts w:ascii="Georgia" w:eastAsia="Batang" w:hAnsi="Georgia" w:cs="Times New Roman"/>
            <w:bCs/>
            <w:i/>
            <w:iCs/>
            <w:noProof/>
            <w:webHidden/>
            <w:sz w:val="18"/>
            <w:szCs w:val="24"/>
            <w:lang w:val="el-GR"/>
          </w:rPr>
          <w:fldChar w:fldCharType="end"/>
        </w:r>
      </w:hyperlink>
    </w:p>
    <w:p w14:paraId="6346217A"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6" w:history="1">
        <w:r w:rsidR="00D53B49" w:rsidRPr="00D53B49">
          <w:rPr>
            <w:rFonts w:ascii="Georgia" w:eastAsia="Batang" w:hAnsi="Georgia" w:cs="Times New Roman"/>
            <w:bCs/>
            <w:i/>
            <w:iCs/>
            <w:noProof/>
            <w:color w:val="0000FF"/>
            <w:sz w:val="18"/>
            <w:szCs w:val="24"/>
            <w:u w:val="single"/>
            <w:lang w:val="el-GR"/>
          </w:rPr>
          <w:t>ΠΑΡΑΡΤΗΜΑ ΙΙ - ΣΥΝΥΠΟΒΑΛΛΟΜΕΝΑ ΔΙΚΑΙΟΛΟΓΗΤΙΚΑ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_Toc103094646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24</w:t>
        </w:r>
        <w:r w:rsidR="00D53B49" w:rsidRPr="00D53B49">
          <w:rPr>
            <w:rFonts w:ascii="Georgia" w:eastAsia="Batang" w:hAnsi="Georgia" w:cs="Times New Roman"/>
            <w:bCs/>
            <w:i/>
            <w:iCs/>
            <w:noProof/>
            <w:webHidden/>
            <w:sz w:val="18"/>
            <w:szCs w:val="24"/>
            <w:lang w:val="el-GR"/>
          </w:rPr>
          <w:fldChar w:fldCharType="end"/>
        </w:r>
      </w:hyperlink>
    </w:p>
    <w:p w14:paraId="147F2070"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7" w:history="1">
        <w:r w:rsidR="00D53B49" w:rsidRPr="00D53B49">
          <w:rPr>
            <w:rFonts w:ascii="Georgia" w:eastAsia="Batang" w:hAnsi="Georgia" w:cs="Times New Roman"/>
            <w:bCs/>
            <w:i/>
            <w:iCs/>
            <w:noProof/>
            <w:color w:val="0000FF"/>
            <w:sz w:val="18"/>
            <w:szCs w:val="24"/>
            <w:u w:val="single"/>
            <w:lang w:val="el-GR"/>
          </w:rPr>
          <w:t>ΠΑΡΑΡΤΗΜΑ ΙΙΙ - ΥΠΟΔΕΙΓΜΑ ΑΙΤΗΣΗΣ ΔΕΣΜΕΥΣΗΣ ΧΡΟΝΟΘΥΡΙΔΑΣ Φ-ΥΦΑ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_Toc103094647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26</w:t>
        </w:r>
        <w:r w:rsidR="00D53B49" w:rsidRPr="00D53B49">
          <w:rPr>
            <w:rFonts w:ascii="Georgia" w:eastAsia="Batang" w:hAnsi="Georgia" w:cs="Times New Roman"/>
            <w:bCs/>
            <w:i/>
            <w:iCs/>
            <w:noProof/>
            <w:webHidden/>
            <w:sz w:val="18"/>
            <w:szCs w:val="24"/>
            <w:lang w:val="el-GR"/>
          </w:rPr>
          <w:fldChar w:fldCharType="end"/>
        </w:r>
      </w:hyperlink>
    </w:p>
    <w:p w14:paraId="6C0C175E"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8" w:history="1">
        <w:r w:rsidR="00D53B49" w:rsidRPr="00D53B49">
          <w:rPr>
            <w:rFonts w:ascii="Georgia" w:eastAsia="Batang" w:hAnsi="Georgia" w:cs="Times New Roman"/>
            <w:bCs/>
            <w:i/>
            <w:iCs/>
            <w:noProof/>
            <w:color w:val="0000FF"/>
            <w:sz w:val="18"/>
            <w:szCs w:val="24"/>
            <w:u w:val="single"/>
            <w:lang w:val="el-GR"/>
          </w:rPr>
          <w:t xml:space="preserve">ΠΑΡΑΡΤΗΜΑ </w:t>
        </w:r>
        <w:r w:rsidR="00D53B49" w:rsidRPr="00D53B49">
          <w:rPr>
            <w:rFonts w:ascii="Georgia" w:eastAsia="Batang" w:hAnsi="Georgia" w:cs="Times New Roman"/>
            <w:bCs/>
            <w:i/>
            <w:iCs/>
            <w:noProof/>
            <w:color w:val="0000FF"/>
            <w:sz w:val="18"/>
            <w:szCs w:val="24"/>
            <w:u w:val="single"/>
            <w:lang w:val="en-US"/>
          </w:rPr>
          <w:t>I</w:t>
        </w:r>
        <w:r w:rsidR="00D53B49" w:rsidRPr="00D53B49">
          <w:rPr>
            <w:rFonts w:ascii="Georgia" w:eastAsia="Batang" w:hAnsi="Georgia" w:cs="Times New Roman"/>
            <w:bCs/>
            <w:i/>
            <w:iCs/>
            <w:noProof/>
            <w:color w:val="0000FF"/>
            <w:sz w:val="18"/>
            <w:szCs w:val="24"/>
            <w:u w:val="single"/>
            <w:lang w:val="el-GR"/>
          </w:rPr>
          <w:t>V - ΥΠΟΔΕΙΓΜΑ ΗΜΕΡΗΣΙΑΣ ΔΗΛΩΣΗΣ ΦΟΡΤΩΣΗΣ ΦΟΡΤΗΓΟΥ ΥΦΑ</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_Toc103094648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28</w:t>
        </w:r>
        <w:r w:rsidR="00D53B49" w:rsidRPr="00D53B49">
          <w:rPr>
            <w:rFonts w:ascii="Georgia" w:eastAsia="Batang" w:hAnsi="Georgia" w:cs="Times New Roman"/>
            <w:bCs/>
            <w:i/>
            <w:iCs/>
            <w:noProof/>
            <w:webHidden/>
            <w:sz w:val="18"/>
            <w:szCs w:val="24"/>
            <w:lang w:val="el-GR"/>
          </w:rPr>
          <w:fldChar w:fldCharType="end"/>
        </w:r>
      </w:hyperlink>
    </w:p>
    <w:p w14:paraId="26E95135"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49" w:history="1">
        <w:r w:rsidR="00D53B49" w:rsidRPr="00D53B49">
          <w:rPr>
            <w:rFonts w:ascii="Georgia" w:eastAsia="Batang" w:hAnsi="Georgia" w:cs="Times New Roman"/>
            <w:bCs/>
            <w:i/>
            <w:iCs/>
            <w:noProof/>
            <w:color w:val="0000FF"/>
            <w:sz w:val="18"/>
            <w:szCs w:val="24"/>
            <w:u w:val="single"/>
            <w:lang w:val="el-GR"/>
          </w:rPr>
          <w:t>ΠΑΡΑΡΤΗΜΑ V - ΥΠΟΔΕΙΓΜΑ ΕΓΓΥΗΤΙΚΗΣ ΕΠΙΣΤΟΛΗΣ ΑΟΡΙΣΤΟΥ ΧΡΟΝΟΥ</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_Toc103094649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32</w:t>
        </w:r>
        <w:r w:rsidR="00D53B49" w:rsidRPr="00D53B49">
          <w:rPr>
            <w:rFonts w:ascii="Georgia" w:eastAsia="Batang" w:hAnsi="Georgia" w:cs="Times New Roman"/>
            <w:bCs/>
            <w:i/>
            <w:iCs/>
            <w:noProof/>
            <w:webHidden/>
            <w:sz w:val="18"/>
            <w:szCs w:val="24"/>
            <w:lang w:val="el-GR"/>
          </w:rPr>
          <w:fldChar w:fldCharType="end"/>
        </w:r>
      </w:hyperlink>
    </w:p>
    <w:p w14:paraId="5FDD32FF" w14:textId="77777777" w:rsidR="00D53B49" w:rsidRPr="00D53B49" w:rsidRDefault="002922D0" w:rsidP="00D53B49">
      <w:pPr>
        <w:tabs>
          <w:tab w:val="left" w:pos="567"/>
          <w:tab w:val="right" w:leader="dot" w:pos="8835"/>
        </w:tabs>
        <w:jc w:val="both"/>
        <w:rPr>
          <w:rFonts w:ascii="Calibri" w:hAnsi="Calibri" w:cs="Times New Roman"/>
          <w:noProof/>
          <w:sz w:val="22"/>
          <w:szCs w:val="22"/>
          <w:lang w:val="el-GR" w:eastAsia="el-GR"/>
        </w:rPr>
      </w:pPr>
      <w:hyperlink w:anchor="_Toc103094650" w:history="1">
        <w:r w:rsidR="00D53B49" w:rsidRPr="00D53B49">
          <w:rPr>
            <w:rFonts w:ascii="Georgia" w:eastAsia="Batang" w:hAnsi="Georgia" w:cs="Times New Roman"/>
            <w:bCs/>
            <w:i/>
            <w:iCs/>
            <w:noProof/>
            <w:color w:val="0000FF"/>
            <w:sz w:val="18"/>
            <w:szCs w:val="24"/>
            <w:u w:val="single"/>
            <w:lang w:val="el-GR"/>
          </w:rPr>
          <w:t>ΠΑΡΑΡΤΗΜΑ VΙ – ΑΣΦΑΛΙΣΗ</w:t>
        </w:r>
        <w:r w:rsidR="00D53B49" w:rsidRPr="00D53B49">
          <w:rPr>
            <w:rFonts w:ascii="Georgia" w:eastAsia="Batang" w:hAnsi="Georgia" w:cs="Times New Roman"/>
            <w:bCs/>
            <w:i/>
            <w:iCs/>
            <w:noProof/>
            <w:webHidden/>
            <w:sz w:val="18"/>
            <w:szCs w:val="24"/>
            <w:lang w:val="el-GR"/>
          </w:rPr>
          <w:tab/>
        </w:r>
        <w:r w:rsidR="00D53B49" w:rsidRPr="00D53B49">
          <w:rPr>
            <w:rFonts w:ascii="Georgia" w:eastAsia="Batang" w:hAnsi="Georgia" w:cs="Times New Roman"/>
            <w:bCs/>
            <w:i/>
            <w:iCs/>
            <w:noProof/>
            <w:webHidden/>
            <w:sz w:val="18"/>
            <w:szCs w:val="24"/>
            <w:lang w:val="el-GR"/>
          </w:rPr>
          <w:fldChar w:fldCharType="begin"/>
        </w:r>
        <w:r w:rsidR="00D53B49" w:rsidRPr="00D53B49">
          <w:rPr>
            <w:rFonts w:ascii="Georgia" w:eastAsia="Batang" w:hAnsi="Georgia" w:cs="Times New Roman"/>
            <w:bCs/>
            <w:i/>
            <w:iCs/>
            <w:noProof/>
            <w:webHidden/>
            <w:sz w:val="18"/>
            <w:szCs w:val="24"/>
            <w:lang w:val="el-GR"/>
          </w:rPr>
          <w:instrText xml:space="preserve"> PAGEREF _Toc103094650 \h </w:instrText>
        </w:r>
        <w:r w:rsidR="00D53B49" w:rsidRPr="00D53B49">
          <w:rPr>
            <w:rFonts w:ascii="Georgia" w:eastAsia="Batang" w:hAnsi="Georgia" w:cs="Times New Roman"/>
            <w:bCs/>
            <w:i/>
            <w:iCs/>
            <w:noProof/>
            <w:webHidden/>
            <w:sz w:val="18"/>
            <w:szCs w:val="24"/>
            <w:lang w:val="el-GR"/>
          </w:rPr>
        </w:r>
        <w:r w:rsidR="00D53B49" w:rsidRPr="00D53B49">
          <w:rPr>
            <w:rFonts w:ascii="Georgia" w:eastAsia="Batang" w:hAnsi="Georgia" w:cs="Times New Roman"/>
            <w:bCs/>
            <w:i/>
            <w:iCs/>
            <w:noProof/>
            <w:webHidden/>
            <w:sz w:val="18"/>
            <w:szCs w:val="24"/>
            <w:lang w:val="el-GR"/>
          </w:rPr>
          <w:fldChar w:fldCharType="separate"/>
        </w:r>
        <w:r w:rsidR="00D53B49" w:rsidRPr="00D53B49">
          <w:rPr>
            <w:rFonts w:ascii="Georgia" w:eastAsia="Batang" w:hAnsi="Georgia" w:cs="Times New Roman"/>
            <w:bCs/>
            <w:i/>
            <w:iCs/>
            <w:noProof/>
            <w:webHidden/>
            <w:sz w:val="18"/>
            <w:szCs w:val="24"/>
            <w:lang w:val="el-GR"/>
          </w:rPr>
          <w:t>34</w:t>
        </w:r>
        <w:r w:rsidR="00D53B49" w:rsidRPr="00D53B49">
          <w:rPr>
            <w:rFonts w:ascii="Georgia" w:eastAsia="Batang" w:hAnsi="Georgia" w:cs="Times New Roman"/>
            <w:bCs/>
            <w:i/>
            <w:iCs/>
            <w:noProof/>
            <w:webHidden/>
            <w:sz w:val="18"/>
            <w:szCs w:val="24"/>
            <w:lang w:val="el-GR"/>
          </w:rPr>
          <w:fldChar w:fldCharType="end"/>
        </w:r>
      </w:hyperlink>
    </w:p>
    <w:p w14:paraId="43FA4B2F"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i/>
          <w:sz w:val="22"/>
          <w:szCs w:val="22"/>
          <w:lang w:val="el-GR"/>
        </w:rPr>
      </w:pPr>
      <w:r w:rsidRPr="00D53B49">
        <w:rPr>
          <w:rFonts w:ascii="Sitka Display" w:eastAsia="Batang" w:hAnsi="Sitka Display" w:cs="Times New Roman"/>
          <w:b/>
          <w:i/>
          <w:caps/>
          <w:sz w:val="22"/>
          <w:szCs w:val="22"/>
          <w:lang w:val="el-GR"/>
        </w:rPr>
        <w:fldChar w:fldCharType="end"/>
      </w:r>
      <w:bookmarkEnd w:id="40"/>
    </w:p>
    <w:p w14:paraId="74232F26" w14:textId="77777777" w:rsidR="00D53B49" w:rsidRPr="00D53B49" w:rsidRDefault="00D53B49" w:rsidP="00D53B49">
      <w:pPr>
        <w:tabs>
          <w:tab w:val="left" w:pos="1134"/>
          <w:tab w:val="left" w:pos="7217"/>
          <w:tab w:val="right" w:pos="8845"/>
        </w:tabs>
        <w:ind w:left="1134" w:hanging="1134"/>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br w:type="page"/>
      </w:r>
    </w:p>
    <w:p w14:paraId="04D4C649"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lastRenderedPageBreak/>
        <w:t>Η παρούσα Σύμβαση-Πλαίσιο Χρήσης Εγκατάστασης Υγροποιημένου Φυσικού Αερίου για Φόρτωση Φορτηγών ΥΦΑ (η «</w:t>
      </w:r>
      <w:r w:rsidRPr="00D53B49">
        <w:rPr>
          <w:rFonts w:ascii="Sitka Display" w:eastAsia="Batang" w:hAnsi="Sitka Display" w:cs="Times New Roman"/>
          <w:b/>
          <w:sz w:val="22"/>
          <w:szCs w:val="22"/>
          <w:lang w:val="el-GR"/>
        </w:rPr>
        <w:t>Σύμβαση Φ-ΥΦΑ</w:t>
      </w:r>
      <w:r w:rsidRPr="00D53B49">
        <w:rPr>
          <w:rFonts w:ascii="Sitka Display" w:eastAsia="Batang" w:hAnsi="Sitka Display" w:cs="Times New Roman"/>
          <w:sz w:val="22"/>
          <w:szCs w:val="22"/>
          <w:lang w:val="el-GR"/>
        </w:rPr>
        <w:t>») συνάπτεται στην Αθήνα σήμερα ημέρα [</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 [</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 μεταξύ των κάτωθι συμβαλλόμενων μερών (τα «</w:t>
      </w:r>
      <w:r w:rsidRPr="00D53B49">
        <w:rPr>
          <w:rFonts w:ascii="Sitka Display" w:eastAsia="Batang" w:hAnsi="Sitka Display" w:cs="Times New Roman"/>
          <w:b/>
          <w:sz w:val="22"/>
          <w:szCs w:val="22"/>
          <w:lang w:val="el-GR"/>
        </w:rPr>
        <w:t>Μέρη</w:t>
      </w:r>
      <w:r w:rsidRPr="00D53B49">
        <w:rPr>
          <w:rFonts w:ascii="Sitka Display" w:eastAsia="Batang" w:hAnsi="Sitka Display" w:cs="Times New Roman"/>
          <w:sz w:val="22"/>
          <w:szCs w:val="22"/>
          <w:lang w:val="el-GR"/>
        </w:rPr>
        <w:t>» και έκαστο το «</w:t>
      </w:r>
      <w:r w:rsidRPr="00D53B49">
        <w:rPr>
          <w:rFonts w:ascii="Sitka Display" w:eastAsia="Batang" w:hAnsi="Sitka Display" w:cs="Times New Roman"/>
          <w:b/>
          <w:sz w:val="22"/>
          <w:szCs w:val="22"/>
          <w:lang w:val="el-GR"/>
        </w:rPr>
        <w:t>Μέρος</w:t>
      </w:r>
      <w:r w:rsidRPr="00D53B49">
        <w:rPr>
          <w:rFonts w:ascii="Sitka Display" w:eastAsia="Batang" w:hAnsi="Sitka Display" w:cs="Times New Roman"/>
          <w:sz w:val="22"/>
          <w:szCs w:val="22"/>
          <w:lang w:val="el-GR"/>
        </w:rPr>
        <w:t>»):</w:t>
      </w:r>
    </w:p>
    <w:p w14:paraId="71C78D32" w14:textId="77777777" w:rsidR="00D53B49" w:rsidRPr="00D53B49" w:rsidRDefault="00D53B49" w:rsidP="00D53B49">
      <w:pPr>
        <w:tabs>
          <w:tab w:val="left" w:pos="1134"/>
        </w:tabs>
        <w:jc w:val="both"/>
        <w:rPr>
          <w:rFonts w:ascii="Sitka Display" w:eastAsia="Batang" w:hAnsi="Sitka Display" w:cs="Times New Roman"/>
          <w:sz w:val="22"/>
          <w:szCs w:val="22"/>
          <w:lang w:val="el-GR"/>
        </w:rPr>
      </w:pPr>
      <w:bookmarkStart w:id="41" w:name="_Ref474319323"/>
      <w:bookmarkStart w:id="42" w:name="_Hlk68769755"/>
    </w:p>
    <w:p w14:paraId="0F80BD97" w14:textId="77777777" w:rsidR="00D53B49" w:rsidRPr="00D53B49" w:rsidRDefault="00D53B49" w:rsidP="00D53B49">
      <w:pPr>
        <w:tabs>
          <w:tab w:val="num" w:pos="142"/>
          <w:tab w:val="left" w:pos="567"/>
          <w:tab w:val="left" w:pos="1134"/>
          <w:tab w:val="left" w:pos="1701"/>
          <w:tab w:val="left" w:pos="2268"/>
          <w:tab w:val="left" w:pos="2835"/>
        </w:tabs>
        <w:ind w:left="1134" w:hanging="1134"/>
        <w:jc w:val="both"/>
        <w:rPr>
          <w:rFonts w:ascii="Sitka Display" w:eastAsia="Batang" w:hAnsi="Sitka Display" w:cs="Times New Roman"/>
          <w:bCs/>
          <w:sz w:val="22"/>
          <w:szCs w:val="22"/>
          <w:lang w:val="el-GR"/>
        </w:rPr>
      </w:pPr>
      <w:r w:rsidRPr="00D53B49">
        <w:rPr>
          <w:rFonts w:ascii="Sitka Display" w:eastAsia="Batang" w:hAnsi="Sitka Display" w:cs="Times New Roman"/>
          <w:b/>
          <w:sz w:val="22"/>
          <w:szCs w:val="22"/>
          <w:lang w:val="el-GR"/>
        </w:rPr>
        <w:t>(1)</w:t>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r>
      <w:bookmarkStart w:id="43" w:name="_Hlk68769735"/>
      <w:r w:rsidRPr="00D53B49">
        <w:rPr>
          <w:rFonts w:ascii="Sitka Display" w:eastAsia="Batang" w:hAnsi="Sitka Display" w:cs="Times New Roman"/>
          <w:bCs/>
          <w:sz w:val="22"/>
          <w:szCs w:val="22"/>
          <w:lang w:val="el-GR"/>
        </w:rPr>
        <w:t>Της ανώνυμης εταιρείας με την επωνυμία «</w:t>
      </w:r>
      <w:r w:rsidRPr="00D53B49">
        <w:rPr>
          <w:rFonts w:ascii="Sitka Display" w:eastAsia="Batang" w:hAnsi="Sitka Display" w:cs="Times New Roman"/>
          <w:b/>
          <w:sz w:val="22"/>
          <w:szCs w:val="22"/>
          <w:lang w:val="el-GR"/>
        </w:rPr>
        <w:t>ΔΙΑΧΕΙΡΙΣΤΗΣ ΕΘΝΙΚΟΥ ΣΥΣΤΗΜΑΤΟΣ ΦΥΣΙΚΟΥ ΑΕΡΙΟΥ ΑΝΩΝΥΜΗ ΕΤΑΙΡΕΙΑ</w:t>
      </w:r>
      <w:r w:rsidRPr="00D53B49">
        <w:rPr>
          <w:rFonts w:ascii="Sitka Display" w:eastAsia="Batang" w:hAnsi="Sitka Display" w:cs="Times New Roman"/>
          <w:bCs/>
          <w:sz w:val="22"/>
          <w:szCs w:val="22"/>
          <w:lang w:val="el-GR"/>
        </w:rPr>
        <w:t>» και τον διακριτικό τίτλο «</w:t>
      </w:r>
      <w:r w:rsidRPr="00D53B49">
        <w:rPr>
          <w:rFonts w:ascii="Sitka Display" w:eastAsia="Batang" w:hAnsi="Sitka Display" w:cs="Times New Roman"/>
          <w:b/>
          <w:sz w:val="22"/>
          <w:szCs w:val="22"/>
          <w:lang w:val="el-GR"/>
        </w:rPr>
        <w:t>ΔΕΣΦΑ</w:t>
      </w:r>
      <w:r w:rsidRPr="00D53B49">
        <w:rPr>
          <w:rFonts w:ascii="Sitka Display" w:eastAsia="Batang" w:hAnsi="Sitka Display" w:cs="Times New Roman"/>
          <w:bCs/>
          <w:sz w:val="22"/>
          <w:szCs w:val="22"/>
          <w:lang w:val="el-GR"/>
        </w:rPr>
        <w:t xml:space="preserve">», </w:t>
      </w:r>
      <w:bookmarkStart w:id="44" w:name="_Hlk95128908"/>
      <w:r w:rsidRPr="00D53B49">
        <w:rPr>
          <w:rFonts w:ascii="Sitka Display" w:eastAsia="Batang" w:hAnsi="Sitka Display" w:cs="Times New Roman"/>
          <w:bCs/>
          <w:sz w:val="22"/>
          <w:szCs w:val="22"/>
          <w:lang w:val="el-GR"/>
        </w:rPr>
        <w:t>η οποία εδρεύει στον Δήμο Χαλανδρίου Αττικής (Λεωφόρος Μεσογείων, αριθμός 357-359, 152 31), με αριθμό καταχώρισης στο Γενικό Εμπορικό Μητρώο: 007483601000, με αριθμό φορολογικού μητρώου (ΑΦΜ): 998808114 και αρμόδια για τη φορολόγησή της τη ΔΟΥ ΦΑΕ ΑΘΗΝΩΝ, όπως εκπροσωπείται νόμιμα για την υπογραφή της παρούσας από [</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 xml:space="preserve">], η οποία </w:t>
      </w:r>
      <w:r w:rsidRPr="00D53B49">
        <w:rPr>
          <w:rFonts w:ascii="Sitka Display" w:eastAsia="Batang" w:hAnsi="Sitka Display" w:cs="Times New Roman"/>
          <w:bCs/>
          <w:sz w:val="22"/>
          <w:szCs w:val="22"/>
          <w:lang w:val="el-GR"/>
        </w:rPr>
        <w:t xml:space="preserve">θα καλείται εφεξής ο </w:t>
      </w:r>
      <w:bookmarkEnd w:id="44"/>
      <w:r w:rsidRPr="00D53B49">
        <w:rPr>
          <w:rFonts w:ascii="Sitka Display" w:eastAsia="Batang" w:hAnsi="Sitka Display" w:cs="Times New Roman"/>
          <w:bCs/>
          <w:sz w:val="22"/>
          <w:szCs w:val="22"/>
          <w:lang w:val="el-GR"/>
        </w:rPr>
        <w:t>«</w:t>
      </w:r>
      <w:r w:rsidRPr="00D53B49">
        <w:rPr>
          <w:rFonts w:ascii="Sitka Display" w:eastAsia="Batang" w:hAnsi="Sitka Display" w:cs="Times New Roman"/>
          <w:b/>
          <w:sz w:val="22"/>
          <w:szCs w:val="22"/>
          <w:lang w:val="el-GR"/>
        </w:rPr>
        <w:t>Διαχειριστή</w:t>
      </w:r>
      <w:r w:rsidRPr="00D53B49">
        <w:rPr>
          <w:rFonts w:ascii="Sitka Display" w:eastAsia="Batang" w:hAnsi="Sitka Display" w:cs="Times New Roman"/>
          <w:b/>
          <w:sz w:val="22"/>
          <w:lang w:val="el-GR"/>
        </w:rPr>
        <w:t>ς</w:t>
      </w:r>
      <w:r w:rsidRPr="00D53B49">
        <w:rPr>
          <w:rFonts w:ascii="Sitka Display" w:eastAsia="Batang" w:hAnsi="Sitka Display" w:cs="Times New Roman"/>
          <w:bCs/>
          <w:sz w:val="22"/>
          <w:szCs w:val="22"/>
          <w:lang w:val="el-GR"/>
        </w:rPr>
        <w:t xml:space="preserve">», και </w:t>
      </w:r>
    </w:p>
    <w:p w14:paraId="58F5F83C" w14:textId="77777777" w:rsidR="00D53B49" w:rsidRPr="00D53B49" w:rsidRDefault="00D53B49" w:rsidP="00D53B49">
      <w:pPr>
        <w:tabs>
          <w:tab w:val="num" w:pos="142"/>
          <w:tab w:val="left" w:pos="567"/>
          <w:tab w:val="left" w:pos="1134"/>
          <w:tab w:val="left" w:pos="1701"/>
          <w:tab w:val="left" w:pos="2268"/>
          <w:tab w:val="left" w:pos="2835"/>
        </w:tabs>
        <w:ind w:left="1134" w:hanging="1134"/>
        <w:jc w:val="both"/>
        <w:rPr>
          <w:rFonts w:ascii="Sitka Display" w:eastAsia="Batang" w:hAnsi="Sitka Display" w:cs="Times New Roman"/>
          <w:sz w:val="22"/>
          <w:szCs w:val="22"/>
          <w:lang w:val="el-GR"/>
        </w:rPr>
      </w:pPr>
    </w:p>
    <w:bookmarkEnd w:id="41"/>
    <w:p w14:paraId="6F410058" w14:textId="77777777" w:rsidR="00D53B49" w:rsidRPr="00D53B49" w:rsidRDefault="00D53B49" w:rsidP="00D53B49">
      <w:pPr>
        <w:tabs>
          <w:tab w:val="num" w:pos="142"/>
          <w:tab w:val="left" w:pos="567"/>
          <w:tab w:val="left" w:pos="1134"/>
          <w:tab w:val="left" w:pos="1701"/>
          <w:tab w:val="left" w:pos="2268"/>
          <w:tab w:val="left" w:pos="2835"/>
        </w:tabs>
        <w:ind w:left="1134" w:hanging="1134"/>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t>(2)</w:t>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r>
      <w:r w:rsidRPr="00D53B49">
        <w:rPr>
          <w:rFonts w:ascii="Sitka Display" w:eastAsia="Batang" w:hAnsi="Sitka Display" w:cs="Times New Roman"/>
          <w:sz w:val="22"/>
          <w:szCs w:val="22"/>
          <w:lang w:val="el-GR"/>
        </w:rPr>
        <w:t>Της [</w:t>
      </w:r>
      <w:r w:rsidRPr="00D53B49">
        <w:rPr>
          <w:rFonts w:ascii="Sitka Display" w:eastAsia="Batang" w:hAnsi="Sitka Display" w:cs="Times New Roman"/>
          <w:i/>
          <w:iCs/>
          <w:sz w:val="22"/>
          <w:szCs w:val="22"/>
          <w:lang w:val="el-GR"/>
        </w:rPr>
        <w:t>ανώνυμης</w:t>
      </w:r>
      <w:r w:rsidRPr="00D53B49">
        <w:rPr>
          <w:rFonts w:ascii="Sitka Display" w:eastAsia="Batang" w:hAnsi="Sitka Display" w:cs="Times New Roman"/>
          <w:sz w:val="22"/>
          <w:szCs w:val="22"/>
          <w:lang w:val="el-GR"/>
        </w:rPr>
        <w:t>] εταιρείας με την επωνυμία «[</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 xml:space="preserve">]» και τον διακριτικό τίτλο </w:t>
      </w:r>
      <w:r w:rsidRPr="00D53B49">
        <w:rPr>
          <w:rFonts w:ascii="Sitka Display" w:eastAsia="Batang" w:hAnsi="Sitka Display"/>
          <w:sz w:val="22"/>
          <w:szCs w:val="22"/>
          <w:lang w:val="el-GR"/>
        </w:rPr>
        <w:t>«</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w:t>
      </w:r>
      <w:r w:rsidRPr="00D53B49">
        <w:rPr>
          <w:rFonts w:ascii="Sitka Display" w:eastAsia="Batang" w:hAnsi="Sitka Display"/>
          <w:sz w:val="22"/>
          <w:szCs w:val="22"/>
          <w:lang w:val="el-GR"/>
        </w:rPr>
        <w:t>»</w:t>
      </w:r>
      <w:r w:rsidRPr="00D53B49">
        <w:rPr>
          <w:rFonts w:ascii="Sitka Display" w:eastAsia="Batang" w:hAnsi="Sitka Display" w:cs="Times New Roman"/>
          <w:sz w:val="22"/>
          <w:szCs w:val="22"/>
          <w:lang w:val="el-GR"/>
        </w:rPr>
        <w:t xml:space="preserve">, </w:t>
      </w:r>
      <w:r w:rsidRPr="00D53B49">
        <w:rPr>
          <w:rFonts w:ascii="Sitka Display" w:eastAsia="Batang" w:hAnsi="Sitka Display" w:cs="Times New Roman"/>
          <w:bCs/>
          <w:sz w:val="22"/>
          <w:szCs w:val="22"/>
          <w:lang w:val="el-GR"/>
        </w:rPr>
        <w:t xml:space="preserve">η οποία εδρεύει στην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w:t>
      </w:r>
      <w:r w:rsidRPr="00D53B49">
        <w:rPr>
          <w:rFonts w:ascii="Sitka Display" w:eastAsia="Batang" w:hAnsi="Sitka Display" w:cs="Times New Roman"/>
          <w:bCs/>
          <w:sz w:val="22"/>
          <w:szCs w:val="22"/>
          <w:lang w:val="el-GR"/>
        </w:rPr>
        <w:t xml:space="preserve"> (οδός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w:t>
      </w:r>
      <w:r w:rsidRPr="00D53B49">
        <w:rPr>
          <w:rFonts w:ascii="Sitka Display" w:eastAsia="Batang" w:hAnsi="Sitka Display" w:cs="Times New Roman"/>
          <w:bCs/>
          <w:sz w:val="22"/>
          <w:szCs w:val="22"/>
          <w:lang w:val="el-GR"/>
        </w:rPr>
        <w:t xml:space="preserve"> αριθμός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w:t>
      </w:r>
      <w:r w:rsidRPr="00D53B49">
        <w:rPr>
          <w:rFonts w:ascii="Sitka Display" w:eastAsia="Batang" w:hAnsi="Sitka Display" w:cs="Times New Roman"/>
          <w:bCs/>
          <w:sz w:val="22"/>
          <w:szCs w:val="22"/>
          <w:lang w:val="el-GR"/>
        </w:rPr>
        <w:t xml:space="preserve">, Τ.Κ.: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w:t>
      </w:r>
      <w:r w:rsidRPr="00D53B49">
        <w:rPr>
          <w:rFonts w:ascii="Sitka Display" w:eastAsia="Batang" w:hAnsi="Sitka Display" w:cs="Times New Roman"/>
          <w:bCs/>
          <w:sz w:val="22"/>
          <w:szCs w:val="22"/>
          <w:lang w:val="el-GR"/>
        </w:rPr>
        <w:t>), με αριθμό καταχώρισης στο Γενικό Εμπορικό Μητρώο: [</w:t>
      </w:r>
      <w:r w:rsidRPr="00D53B49">
        <w:rPr>
          <w:rFonts w:ascii="Times New Roman" w:eastAsia="Batang" w:hAnsi="Times New Roman" w:cs="Times New Roman"/>
          <w:bCs/>
          <w:sz w:val="22"/>
          <w:szCs w:val="22"/>
          <w:lang w:val="el-GR" w:eastAsia="ja-JP"/>
        </w:rPr>
        <w:t>●</w:t>
      </w:r>
      <w:r w:rsidRPr="00D53B49">
        <w:rPr>
          <w:rFonts w:ascii="Sitka Display" w:eastAsia="MS Mincho" w:hAnsi="Sitka Display" w:cs="Times New Roman"/>
          <w:bCs/>
          <w:sz w:val="22"/>
          <w:szCs w:val="22"/>
          <w:lang w:val="el-GR" w:eastAsia="ja-JP"/>
        </w:rPr>
        <w:t>]</w:t>
      </w:r>
      <w:r w:rsidRPr="00D53B49">
        <w:rPr>
          <w:rFonts w:ascii="Sitka Display" w:eastAsia="Batang" w:hAnsi="Sitka Display" w:cs="Times New Roman"/>
          <w:bCs/>
          <w:sz w:val="22"/>
          <w:szCs w:val="22"/>
          <w:lang w:val="el-GR"/>
        </w:rPr>
        <w:t xml:space="preserve">, αριθμό φορολογικού μητρώου (ΑΦΜ):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 και αρμόδια για τη φορολόγησή της τη</w:t>
      </w:r>
      <w:r w:rsidRPr="00D53B49">
        <w:rPr>
          <w:rFonts w:ascii="Sitka Display" w:eastAsia="Batang" w:hAnsi="Sitka Display" w:cs="Times New Roman"/>
          <w:bCs/>
          <w:sz w:val="22"/>
          <w:szCs w:val="22"/>
          <w:lang w:val="el-GR"/>
        </w:rPr>
        <w:t xml:space="preserve"> ΔΟΥ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w:t>
      </w:r>
      <w:r w:rsidRPr="00D53B49">
        <w:rPr>
          <w:rFonts w:ascii="Sitka Display" w:eastAsia="Batang" w:hAnsi="Sitka Display" w:cs="Times New Roman"/>
          <w:bCs/>
          <w:sz w:val="22"/>
          <w:szCs w:val="22"/>
          <w:lang w:val="el-GR"/>
        </w:rPr>
        <w:t xml:space="preserve">, όπως νόμιμα εκπροσωπείται για την υπογραφή της παρούσας από τον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 xml:space="preserve">], η οποία </w:t>
      </w:r>
      <w:r w:rsidRPr="00D53B49">
        <w:rPr>
          <w:rFonts w:ascii="Sitka Display" w:eastAsia="Batang" w:hAnsi="Sitka Display" w:cs="Times New Roman"/>
          <w:bCs/>
          <w:sz w:val="22"/>
          <w:szCs w:val="22"/>
          <w:lang w:val="el-GR"/>
        </w:rPr>
        <w:t>θα καλείται εφεξής ο «</w:t>
      </w:r>
      <w:r w:rsidRPr="00D53B49">
        <w:rPr>
          <w:rFonts w:ascii="Sitka Display" w:eastAsia="Batang" w:hAnsi="Sitka Display" w:cs="Times New Roman"/>
          <w:b/>
          <w:sz w:val="22"/>
          <w:szCs w:val="22"/>
          <w:lang w:val="el-GR"/>
        </w:rPr>
        <w:t>Χρήστης ΟΔΥΦΑ</w:t>
      </w:r>
      <w:r w:rsidRPr="00D53B49">
        <w:rPr>
          <w:rFonts w:ascii="Sitka Display" w:eastAsia="Batang" w:hAnsi="Sitka Display" w:cs="Times New Roman"/>
          <w:bCs/>
          <w:sz w:val="22"/>
          <w:szCs w:val="22"/>
          <w:lang w:val="el-GR"/>
        </w:rPr>
        <w:t>»</w:t>
      </w:r>
      <w:r w:rsidRPr="00D53B49">
        <w:rPr>
          <w:rFonts w:ascii="Sitka Display" w:eastAsia="Batang" w:hAnsi="Sitka Display" w:cs="Times New Roman"/>
          <w:sz w:val="22"/>
          <w:szCs w:val="22"/>
          <w:lang w:val="el-GR"/>
        </w:rPr>
        <w:t>.</w:t>
      </w:r>
    </w:p>
    <w:p w14:paraId="2BB7150C" w14:textId="77777777" w:rsidR="00D53B49" w:rsidRPr="00D53B49" w:rsidRDefault="00D53B49" w:rsidP="00D53B49">
      <w:pPr>
        <w:tabs>
          <w:tab w:val="left" w:pos="567"/>
          <w:tab w:val="left" w:pos="1134"/>
          <w:tab w:val="left" w:pos="1701"/>
          <w:tab w:val="left" w:pos="2268"/>
          <w:tab w:val="left" w:pos="2835"/>
        </w:tabs>
        <w:ind w:left="1134" w:hanging="1134"/>
        <w:jc w:val="both"/>
        <w:rPr>
          <w:rFonts w:ascii="Sitka Display" w:eastAsia="Batang" w:hAnsi="Sitka Display" w:cs="Times New Roman"/>
          <w:b/>
          <w:sz w:val="22"/>
          <w:szCs w:val="22"/>
          <w:lang w:val="el-GR"/>
        </w:rPr>
      </w:pPr>
    </w:p>
    <w:p w14:paraId="29AF488C" w14:textId="77777777" w:rsidR="00D53B49" w:rsidRPr="00D53B49" w:rsidRDefault="00D53B49" w:rsidP="00D53B49">
      <w:pPr>
        <w:tabs>
          <w:tab w:val="left" w:pos="567"/>
          <w:tab w:val="left" w:pos="1134"/>
          <w:tab w:val="left" w:pos="1701"/>
          <w:tab w:val="left" w:pos="2268"/>
          <w:tab w:val="left" w:pos="2835"/>
        </w:tabs>
        <w:ind w:left="1134" w:hanging="1134"/>
        <w:jc w:val="both"/>
        <w:rPr>
          <w:rFonts w:ascii="Sitka Display" w:eastAsia="Batang" w:hAnsi="Sitka Display" w:cs="Times New Roman"/>
          <w:b/>
          <w:sz w:val="22"/>
          <w:szCs w:val="22"/>
          <w:lang w:val="el-GR"/>
        </w:rPr>
      </w:pPr>
    </w:p>
    <w:p w14:paraId="447EFEDF" w14:textId="77777777" w:rsidR="00D53B49" w:rsidRPr="00D53B49" w:rsidRDefault="00D53B49" w:rsidP="00D53B49">
      <w:pPr>
        <w:tabs>
          <w:tab w:val="left" w:pos="1134"/>
        </w:tabs>
        <w:jc w:val="both"/>
        <w:rPr>
          <w:rFonts w:ascii="Sitka Display" w:hAnsi="Sitka Display" w:cs="Times New Roman"/>
          <w:b/>
          <w:bCs/>
          <w:sz w:val="22"/>
          <w:szCs w:val="22"/>
          <w:lang w:val="el-GR" w:eastAsia="el-GR"/>
        </w:rPr>
      </w:pPr>
      <w:r w:rsidRPr="00D53B49">
        <w:rPr>
          <w:rFonts w:ascii="Sitka Display" w:eastAsia="Batang" w:hAnsi="Sitka Display" w:cs="Times New Roman"/>
          <w:sz w:val="22"/>
          <w:szCs w:val="22"/>
          <w:lang w:val="el-GR"/>
        </w:rPr>
        <w:t xml:space="preserve"> </w:t>
      </w:r>
      <w:r w:rsidRPr="00D53B49">
        <w:rPr>
          <w:rFonts w:ascii="Sitka Display" w:eastAsia="Batang" w:hAnsi="Sitka Display" w:cs="Times New Roman"/>
          <w:b/>
          <w:bCs/>
          <w:sz w:val="22"/>
          <w:szCs w:val="22"/>
          <w:lang w:val="el-GR"/>
        </w:rPr>
        <w:t>ΤΑ ΜΕΡΗ, ΑΦΟΥ ΕΛΑΒΑΝ ΥΠΟΨΗ ΟΤΙ:</w:t>
      </w:r>
    </w:p>
    <w:p w14:paraId="57048CF3" w14:textId="77777777" w:rsidR="00D53B49" w:rsidRPr="00D53B49" w:rsidRDefault="00D53B49" w:rsidP="00D53B49">
      <w:pPr>
        <w:tabs>
          <w:tab w:val="left" w:pos="1134"/>
        </w:tabs>
        <w:jc w:val="both"/>
        <w:rPr>
          <w:rFonts w:ascii="Sitka Display" w:hAnsi="Sitka Display" w:cs="Times New Roman"/>
          <w:sz w:val="22"/>
          <w:szCs w:val="22"/>
          <w:lang w:val="el-GR" w:eastAsia="el-GR"/>
        </w:rPr>
      </w:pPr>
    </w:p>
    <w:p w14:paraId="64A01B3E"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(Α)</w:t>
      </w:r>
      <w:r w:rsidRPr="00D53B49">
        <w:rPr>
          <w:rFonts w:ascii="Sitka Display" w:hAnsi="Sitka Display" w:cs="Times New Roman"/>
          <w:sz w:val="22"/>
          <w:szCs w:val="22"/>
          <w:lang w:val="el-GR" w:eastAsia="el-GR"/>
        </w:rPr>
        <w:tab/>
        <w:t>Ο Διαχειριστής είναι ο διαχειριστής του Εθνικού Συστήματος Φυσικού Αερίου (εφεξής το «</w:t>
      </w:r>
      <w:r w:rsidRPr="00D53B49">
        <w:rPr>
          <w:rFonts w:ascii="Sitka Display" w:hAnsi="Sitka Display" w:cs="Times New Roman"/>
          <w:b/>
          <w:bCs/>
          <w:sz w:val="22"/>
          <w:szCs w:val="22"/>
          <w:lang w:val="el-GR" w:eastAsia="el-GR"/>
        </w:rPr>
        <w:t>ΕΣΦΑ</w:t>
      </w:r>
      <w:r w:rsidRPr="00D53B49">
        <w:rPr>
          <w:rFonts w:ascii="Sitka Display" w:hAnsi="Sitka Display" w:cs="Times New Roman"/>
          <w:sz w:val="22"/>
          <w:szCs w:val="22"/>
          <w:lang w:val="el-GR" w:eastAsia="el-GR"/>
        </w:rPr>
        <w:t>»), σύμφωνα με τους οικείους νόμους και κανονισμούς, περιλαμβανομένου του Κώδικα Διαχείρισης (όπως ορίζεται κατωτέρω).</w:t>
      </w:r>
    </w:p>
    <w:p w14:paraId="6D4218F9" w14:textId="77777777" w:rsidR="00D53B49" w:rsidRPr="00D53B49" w:rsidRDefault="00D53B49" w:rsidP="00D53B49">
      <w:pPr>
        <w:tabs>
          <w:tab w:val="left" w:pos="1134"/>
        </w:tabs>
        <w:jc w:val="both"/>
        <w:rPr>
          <w:rFonts w:ascii="Sitka Display" w:hAnsi="Sitka Display" w:cs="Times New Roman"/>
          <w:sz w:val="22"/>
          <w:szCs w:val="22"/>
          <w:lang w:val="el-GR" w:eastAsia="el-GR"/>
        </w:rPr>
      </w:pPr>
    </w:p>
    <w:p w14:paraId="1BC5078A"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(Β)</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Ο Χρήστης ΟΔΥΦΑ είναι εγγεγραμμένος στο μητρώο χρηστών του ΕΣΦΑ (εφεξής το «</w:t>
      </w:r>
      <w:r w:rsidRPr="00D53B49">
        <w:rPr>
          <w:rFonts w:ascii="Sitka Display" w:hAnsi="Sitka Display" w:cs="Times New Roman"/>
          <w:b/>
          <w:bCs/>
          <w:sz w:val="22"/>
          <w:szCs w:val="22"/>
          <w:lang w:val="el-GR" w:eastAsia="el-GR"/>
        </w:rPr>
        <w:t>Μητρώο Χρηστών</w:t>
      </w:r>
      <w:r w:rsidRPr="00D53B49">
        <w:rPr>
          <w:rFonts w:ascii="Sitka Display" w:hAnsi="Sitka Display" w:cs="Times New Roman"/>
          <w:sz w:val="22"/>
          <w:szCs w:val="22"/>
          <w:lang w:val="el-GR" w:eastAsia="el-GR"/>
        </w:rPr>
        <w:t xml:space="preserve">»), το οποίο τηρείται δυνάμει της με αριθμό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w:t>
      </w:r>
      <w:r w:rsidRPr="00D53B49">
        <w:rPr>
          <w:rFonts w:ascii="Sitka Display" w:eastAsia="Batang" w:hAnsi="Sitka Display" w:cs="Times New Roman"/>
          <w:bCs/>
          <w:sz w:val="22"/>
          <w:szCs w:val="22"/>
          <w:lang w:val="el-GR"/>
        </w:rPr>
        <w:t xml:space="preserve"> </w:t>
      </w:r>
      <w:r w:rsidRPr="00D53B49">
        <w:rPr>
          <w:rFonts w:ascii="Sitka Display" w:hAnsi="Sitka Display" w:cs="Times New Roman"/>
          <w:sz w:val="22"/>
          <w:szCs w:val="22"/>
          <w:lang w:val="el-GR" w:eastAsia="el-GR"/>
        </w:rPr>
        <w:t xml:space="preserve">απόφασης της ΡΑΕ. </w:t>
      </w:r>
    </w:p>
    <w:p w14:paraId="70BEEF01" w14:textId="77777777" w:rsidR="00D53B49" w:rsidRPr="00D53B49" w:rsidRDefault="00D53B49" w:rsidP="00D53B49">
      <w:pPr>
        <w:tabs>
          <w:tab w:val="left" w:pos="1134"/>
        </w:tabs>
        <w:jc w:val="both"/>
        <w:rPr>
          <w:rFonts w:ascii="Sitka Display" w:hAnsi="Sitka Display" w:cs="Times New Roman"/>
          <w:sz w:val="22"/>
          <w:szCs w:val="22"/>
          <w:lang w:val="el-GR" w:eastAsia="el-GR"/>
        </w:rPr>
      </w:pPr>
    </w:p>
    <w:p w14:paraId="67E3EA34"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(Γ)</w:t>
      </w:r>
      <w:r w:rsidRPr="00D53B49">
        <w:rPr>
          <w:rFonts w:ascii="Sitka Display" w:hAnsi="Sitka Display" w:cs="Times New Roman"/>
          <w:sz w:val="22"/>
          <w:szCs w:val="22"/>
          <w:lang w:val="el-GR" w:eastAsia="el-GR"/>
        </w:rPr>
        <w:tab/>
        <w:t xml:space="preserve">Ο Χρήστης ΟΔΥΦΑ υπέβαλε στον Διαχειριστή την με αριθμό πρωτοκόλλου </w:t>
      </w:r>
      <w:r w:rsidRPr="00D53B49">
        <w:rPr>
          <w:rFonts w:ascii="Sitka Display" w:eastAsia="Batang" w:hAnsi="Sitka Display" w:cs="Times New Roman"/>
          <w:sz w:val="22"/>
          <w:szCs w:val="22"/>
          <w:lang w:val="el-GR"/>
        </w:rPr>
        <w:t>[</w:t>
      </w:r>
      <w:r w:rsidRPr="00D53B49">
        <w:rPr>
          <w:rFonts w:ascii="Times New Roman" w:eastAsia="Batang" w:hAnsi="Times New Roman" w:cs="Times New Roman"/>
          <w:sz w:val="22"/>
          <w:szCs w:val="22"/>
          <w:lang w:val="el-GR"/>
        </w:rPr>
        <w:t>●</w:t>
      </w:r>
      <w:r w:rsidRPr="00D53B49">
        <w:rPr>
          <w:rFonts w:ascii="Sitka Display" w:eastAsia="Batang" w:hAnsi="Sitka Display" w:cs="Times New Roman"/>
          <w:sz w:val="22"/>
          <w:szCs w:val="22"/>
          <w:lang w:val="el-GR"/>
        </w:rPr>
        <w:t xml:space="preserve">] </w:t>
      </w:r>
      <w:r w:rsidRPr="00D53B49">
        <w:rPr>
          <w:rFonts w:ascii="Sitka Display" w:hAnsi="Sitka Display" w:cs="Times New Roman"/>
          <w:sz w:val="22"/>
          <w:szCs w:val="22"/>
          <w:lang w:val="el-GR" w:eastAsia="el-GR"/>
        </w:rPr>
        <w:t>Αίτηση Σύναψης Σύμβασης-Πλαίσιο Χρήσης Εγκατάστασης ΥΦΑ για Φόρτωση Φορτηγών ΥΦΑ (εφεξής η «</w:t>
      </w:r>
      <w:r w:rsidRPr="00D53B49">
        <w:rPr>
          <w:rFonts w:ascii="Sitka Display" w:hAnsi="Sitka Display" w:cs="Times New Roman"/>
          <w:b/>
          <w:bCs/>
          <w:sz w:val="22"/>
          <w:szCs w:val="22"/>
          <w:lang w:val="el-GR" w:eastAsia="el-GR"/>
        </w:rPr>
        <w:t>Αίτηση Σύναψης Σύμβασης Φ-ΥΦΑ</w:t>
      </w:r>
      <w:r w:rsidRPr="00D53B49">
        <w:rPr>
          <w:rFonts w:ascii="Sitka Display" w:hAnsi="Sitka Display" w:cs="Times New Roman"/>
          <w:sz w:val="22"/>
          <w:szCs w:val="22"/>
          <w:lang w:val="el-GR" w:eastAsia="el-GR"/>
        </w:rPr>
        <w:t>») σύμφωνα με το Παράρτημα Ι της παρούσας Σύμβασης Φ-ΥΦΑ, η οποία έγινε δεκτή από τον Διαχειριστή σύμφωνα με τις διατάξεις του Κώδικα Διαχείρισης.</w:t>
      </w:r>
    </w:p>
    <w:p w14:paraId="2D9CBC03" w14:textId="77777777" w:rsidR="00D53B49" w:rsidRPr="00D53B49" w:rsidRDefault="00D53B49" w:rsidP="00D53B49">
      <w:pPr>
        <w:tabs>
          <w:tab w:val="left" w:pos="1134"/>
        </w:tabs>
        <w:jc w:val="both"/>
        <w:rPr>
          <w:rFonts w:ascii="Sitka Display" w:hAnsi="Sitka Display" w:cs="Times New Roman"/>
          <w:b/>
          <w:bCs/>
          <w:iCs/>
          <w:sz w:val="22"/>
          <w:szCs w:val="22"/>
          <w:lang w:val="el-GR" w:eastAsia="el-GR"/>
        </w:rPr>
      </w:pPr>
    </w:p>
    <w:p w14:paraId="70E580E0" w14:textId="77777777" w:rsidR="00D53B49" w:rsidRPr="00D53B49" w:rsidRDefault="00D53B49" w:rsidP="00D53B49">
      <w:pPr>
        <w:tabs>
          <w:tab w:val="left" w:pos="1134"/>
        </w:tabs>
        <w:jc w:val="both"/>
        <w:rPr>
          <w:rFonts w:ascii="Sitka Display" w:hAnsi="Sitka Display" w:cs="Times New Roman"/>
          <w:b/>
          <w:bCs/>
          <w:iCs/>
          <w:sz w:val="22"/>
          <w:szCs w:val="22"/>
          <w:lang w:val="el-GR" w:eastAsia="el-GR"/>
        </w:rPr>
      </w:pPr>
    </w:p>
    <w:p w14:paraId="2F8DFDA6" w14:textId="77777777" w:rsidR="00D53B49" w:rsidRPr="00D53B49" w:rsidRDefault="00D53B49" w:rsidP="00D53B49">
      <w:pPr>
        <w:tabs>
          <w:tab w:val="left" w:pos="1134"/>
        </w:tabs>
        <w:jc w:val="both"/>
        <w:rPr>
          <w:rFonts w:ascii="Sitka Display" w:hAnsi="Sitka Display" w:cs="Times New Roman"/>
          <w:b/>
          <w:bCs/>
          <w:sz w:val="22"/>
          <w:szCs w:val="22"/>
          <w:lang w:val="el-GR" w:eastAsia="el-GR"/>
        </w:rPr>
      </w:pPr>
      <w:r w:rsidRPr="00D53B49">
        <w:rPr>
          <w:rFonts w:ascii="Sitka Display" w:hAnsi="Sitka Display" w:cs="Times New Roman"/>
          <w:b/>
          <w:bCs/>
          <w:iCs/>
          <w:sz w:val="22"/>
          <w:szCs w:val="22"/>
          <w:lang w:val="el-GR" w:eastAsia="el-GR"/>
        </w:rPr>
        <w:t xml:space="preserve">ΣΥΜΦΩΝΗΣΑΝ, ΣΥΝΟΜΟΛΟΓΗΣΑΝ ΚΑΙ ΕΚΑΝΑΝ ΑΜΟΙΒΑΙΑ ΑΠΟΔΕΚΤΑ ΤΑ ΑΚΟΛΟΥΘΑ: </w:t>
      </w:r>
    </w:p>
    <w:bookmarkEnd w:id="42"/>
    <w:bookmarkEnd w:id="43"/>
    <w:p w14:paraId="75488EE9" w14:textId="77777777" w:rsidR="00D53B49" w:rsidRPr="00D53B49" w:rsidRDefault="00D53B49" w:rsidP="00D53B49">
      <w:pPr>
        <w:tabs>
          <w:tab w:val="left" w:pos="567"/>
          <w:tab w:val="left" w:pos="1134"/>
          <w:tab w:val="left" w:pos="1701"/>
          <w:tab w:val="left" w:pos="2268"/>
          <w:tab w:val="left" w:pos="2835"/>
        </w:tabs>
        <w:ind w:left="1134" w:hanging="1134"/>
        <w:jc w:val="both"/>
        <w:rPr>
          <w:rFonts w:ascii="Sitka Display" w:eastAsia="Batang" w:hAnsi="Sitka Display" w:cs="Times New Roman"/>
          <w:bCs/>
          <w:sz w:val="22"/>
          <w:szCs w:val="22"/>
          <w:lang w:val="el-GR"/>
        </w:rPr>
      </w:pPr>
    </w:p>
    <w:p w14:paraId="7B9F7707" w14:textId="77777777" w:rsidR="00D53B49" w:rsidRPr="00D53B49" w:rsidRDefault="00D53B49" w:rsidP="00D53B49">
      <w:pPr>
        <w:keepNext/>
        <w:jc w:val="both"/>
        <w:outlineLvl w:val="0"/>
        <w:rPr>
          <w:rFonts w:ascii="Sitka Display" w:eastAsia="Batang" w:hAnsi="Sitka Display" w:cs="Times New Roman"/>
          <w:b/>
          <w:sz w:val="22"/>
          <w:lang w:val="el-GR"/>
        </w:rPr>
      </w:pPr>
      <w:bookmarkStart w:id="45" w:name="_Toc69724957"/>
      <w:bookmarkStart w:id="46" w:name="_Toc72343392"/>
      <w:bookmarkStart w:id="47" w:name="_Toc95504775"/>
      <w:bookmarkStart w:id="48" w:name="_Toc103094629"/>
      <w:bookmarkStart w:id="49" w:name="_Toc380417210"/>
      <w:bookmarkStart w:id="50" w:name="_Toc381215089"/>
      <w:bookmarkStart w:id="51" w:name="_Toc439020260"/>
      <w:bookmarkStart w:id="52" w:name="_Toc4681332"/>
      <w:r w:rsidRPr="00D53B49">
        <w:rPr>
          <w:rFonts w:ascii="Sitka Display" w:eastAsia="Batang" w:hAnsi="Sitka Display" w:cs="Times New Roman"/>
          <w:b/>
          <w:kern w:val="28"/>
          <w:sz w:val="22"/>
          <w:lang w:val="el-GR"/>
        </w:rPr>
        <w:t>1.</w:t>
      </w:r>
      <w:r w:rsidRPr="00D53B49">
        <w:rPr>
          <w:rFonts w:ascii="Sitka Display" w:eastAsia="Batang" w:hAnsi="Sitka Display" w:cs="Times New Roman"/>
          <w:b/>
          <w:kern w:val="28"/>
          <w:sz w:val="22"/>
          <w:lang w:val="el-GR"/>
        </w:rPr>
        <w:tab/>
        <w:t>ΟΡΙΣΜΟΙ ΚΑΙ ΕΡΜΗΝΕΙΑ</w:t>
      </w:r>
      <w:bookmarkEnd w:id="45"/>
      <w:bookmarkEnd w:id="46"/>
      <w:bookmarkEnd w:id="47"/>
      <w:bookmarkEnd w:id="48"/>
      <w:r w:rsidRPr="00D53B49">
        <w:rPr>
          <w:rFonts w:ascii="Sitka Display" w:eastAsia="Batang" w:hAnsi="Sitka Display" w:cs="Times New Roman"/>
          <w:b/>
          <w:kern w:val="28"/>
          <w:sz w:val="22"/>
          <w:lang w:val="el-GR"/>
        </w:rPr>
        <w:t xml:space="preserve"> </w:t>
      </w:r>
      <w:bookmarkStart w:id="53" w:name="_Ref468850852"/>
      <w:bookmarkStart w:id="54" w:name="_Toc170235206"/>
      <w:bookmarkStart w:id="55" w:name="_Toc170237659"/>
      <w:bookmarkStart w:id="56" w:name="_Toc171742572"/>
      <w:bookmarkStart w:id="57" w:name="_Toc214528089"/>
      <w:bookmarkEnd w:id="49"/>
      <w:bookmarkEnd w:id="50"/>
      <w:bookmarkEnd w:id="51"/>
      <w:bookmarkEnd w:id="52"/>
    </w:p>
    <w:p w14:paraId="2FA64772" w14:textId="77777777" w:rsidR="00D53B49" w:rsidRPr="00D53B49" w:rsidRDefault="00D53B49" w:rsidP="00D53B49">
      <w:pPr>
        <w:tabs>
          <w:tab w:val="left" w:pos="567"/>
          <w:tab w:val="left" w:pos="1134"/>
        </w:tabs>
        <w:jc w:val="both"/>
        <w:rPr>
          <w:rFonts w:ascii="Sitka Display" w:eastAsia="Batang" w:hAnsi="Sitka Display" w:cs="Times New Roman"/>
          <w:b/>
          <w:sz w:val="22"/>
          <w:szCs w:val="22"/>
          <w:lang w:val="el-GR"/>
        </w:rPr>
      </w:pPr>
      <w:bookmarkStart w:id="58" w:name="_Ref468608514"/>
      <w:bookmarkStart w:id="59" w:name="_Toc170237660"/>
      <w:bookmarkEnd w:id="53"/>
      <w:bookmarkEnd w:id="54"/>
      <w:bookmarkEnd w:id="55"/>
      <w:bookmarkEnd w:id="56"/>
      <w:bookmarkEnd w:id="57"/>
      <w:r w:rsidRPr="00D53B49">
        <w:rPr>
          <w:rFonts w:ascii="Sitka Display" w:eastAsia="Batang" w:hAnsi="Sitka Display" w:cs="Times New Roman"/>
          <w:b/>
          <w:sz w:val="22"/>
          <w:szCs w:val="22"/>
          <w:lang w:val="el-GR"/>
        </w:rPr>
        <w:t>1.1</w:t>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t>Ορισμοί</w:t>
      </w:r>
      <w:bookmarkEnd w:id="58"/>
      <w:bookmarkEnd w:id="59"/>
    </w:p>
    <w:p w14:paraId="190FBCA7"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0BC51D26"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Στην παρούσα Σύμβαση Φ-ΥΦΑ:</w:t>
      </w:r>
    </w:p>
    <w:p w14:paraId="23FC036A"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6185"/>
      </w:tblGrid>
      <w:tr w:rsidR="00D53B49" w:rsidRPr="00924747" w14:paraId="580E0D89" w14:textId="77777777" w:rsidTr="00450413">
        <w:tc>
          <w:tcPr>
            <w:tcW w:w="1500" w:type="pct"/>
          </w:tcPr>
          <w:p w14:paraId="161BAD5C"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bookmarkStart w:id="60" w:name="_Hlk100935293"/>
            <w:r w:rsidRPr="00D53B49">
              <w:rPr>
                <w:rFonts w:ascii="Sitka Display" w:eastAsia="Batang" w:hAnsi="Sitka Display" w:cs="Times New Roman"/>
                <w:b/>
                <w:sz w:val="22"/>
                <w:szCs w:val="22"/>
                <w:lang w:val="el-GR"/>
              </w:rPr>
              <w:t>Αποδεκτή Τράπεζα</w:t>
            </w:r>
          </w:p>
        </w:tc>
        <w:tc>
          <w:tcPr>
            <w:tcW w:w="3500" w:type="pct"/>
          </w:tcPr>
          <w:p w14:paraId="3ED67093"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bookmarkStart w:id="61" w:name="_Hlk100935325"/>
            <w:r w:rsidRPr="00D53B49">
              <w:rPr>
                <w:rFonts w:ascii="Sitka Display" w:eastAsia="Batang" w:hAnsi="Sitka Display" w:cs="Times New Roman"/>
                <w:sz w:val="22"/>
                <w:szCs w:val="22"/>
                <w:lang w:val="el-GR"/>
              </w:rPr>
              <w:t>σημαίνει ελληνικό χρηματοπιστωτικό ίδρυμα που εποπτεύεται από την Ευρωπαϊκή Κεντρική Τράπεζα ως σημαντική εποπτευόμενη οντότητα (ειδικότερα</w:t>
            </w:r>
            <w:r w:rsidRPr="00D53B49">
              <w:rPr>
                <w:rFonts w:ascii="Sitka Display" w:eastAsia="Batang" w:hAnsi="Sitka Display" w:cs="Times New Roman"/>
                <w:lang w:val="el-GR"/>
              </w:rPr>
              <w:t xml:space="preserve"> η </w:t>
            </w:r>
            <w:r w:rsidRPr="00D53B49">
              <w:rPr>
                <w:rFonts w:ascii="Sitka Display" w:eastAsia="Batang" w:hAnsi="Sitka Display" w:cs="Times New Roman"/>
                <w:sz w:val="22"/>
                <w:szCs w:val="22"/>
              </w:rPr>
              <w:t>Alpha</w:t>
            </w:r>
            <w:r w:rsidRPr="00D53B49">
              <w:rPr>
                <w:rFonts w:ascii="Sitka Display" w:eastAsia="Batang" w:hAnsi="Sitka Display" w:cs="Times New Roman"/>
                <w:sz w:val="22"/>
                <w:szCs w:val="22"/>
                <w:lang w:val="el-GR"/>
              </w:rPr>
              <w:t xml:space="preserve"> </w:t>
            </w:r>
            <w:r w:rsidRPr="00D53B49">
              <w:rPr>
                <w:rFonts w:ascii="Sitka Display" w:eastAsia="Batang" w:hAnsi="Sitka Display" w:cs="Times New Roman"/>
                <w:sz w:val="22"/>
                <w:szCs w:val="22"/>
              </w:rPr>
              <w:t>Bank</w:t>
            </w:r>
            <w:r w:rsidRPr="00D53B49">
              <w:rPr>
                <w:rFonts w:ascii="Sitka Display" w:eastAsia="Batang" w:hAnsi="Sitka Display" w:cs="Times New Roman"/>
                <w:sz w:val="22"/>
                <w:szCs w:val="22"/>
                <w:lang w:val="el-GR"/>
              </w:rPr>
              <w:t xml:space="preserve">, η </w:t>
            </w:r>
            <w:r w:rsidRPr="00D53B49">
              <w:rPr>
                <w:rFonts w:ascii="Sitka Display" w:eastAsia="Batang" w:hAnsi="Sitka Display" w:cs="Times New Roman"/>
                <w:sz w:val="22"/>
                <w:szCs w:val="22"/>
              </w:rPr>
              <w:t>Eurobank</w:t>
            </w:r>
            <w:r w:rsidRPr="00D53B49">
              <w:rPr>
                <w:rFonts w:ascii="Sitka Display" w:eastAsia="Batang" w:hAnsi="Sitka Display" w:cs="Times New Roman"/>
                <w:sz w:val="22"/>
                <w:szCs w:val="22"/>
                <w:lang w:val="el-GR"/>
              </w:rPr>
              <w:t>, η Εθνική Τράπεζα της Ελλάδος και η Τράπεζα Πειραιώς), ή οποιοδήποτε ελληνικό παράρτημα διεθνώς αναγνωρισμένου τραπεζικού ιδρύματος</w:t>
            </w:r>
            <w:r w:rsidRPr="00D53B49">
              <w:rPr>
                <w:rFonts w:ascii="Sitka Display" w:eastAsia="Batang" w:hAnsi="Sitka Display" w:cs="Times New Roman"/>
                <w:lang w:val="el-GR"/>
              </w:rPr>
              <w:t xml:space="preserve"> </w:t>
            </w:r>
            <w:r w:rsidRPr="00D53B49">
              <w:rPr>
                <w:rFonts w:ascii="Sitka Display" w:eastAsia="Batang" w:hAnsi="Sitka Display" w:cs="Times New Roman"/>
                <w:sz w:val="22"/>
                <w:szCs w:val="22"/>
                <w:lang w:val="el-GR"/>
              </w:rPr>
              <w:t xml:space="preserve">με αξιολόγηση πιστοληπτικής ικανότητας, κατ’ ελάχιστον ίση με Α από τον οίκο Standard &amp; </w:t>
            </w:r>
            <w:proofErr w:type="spellStart"/>
            <w:r w:rsidRPr="00D53B49">
              <w:rPr>
                <w:rFonts w:ascii="Sitka Display" w:eastAsia="Batang" w:hAnsi="Sitka Display" w:cs="Times New Roman"/>
                <w:sz w:val="22"/>
                <w:szCs w:val="22"/>
                <w:lang w:val="el-GR"/>
              </w:rPr>
              <w:t>Poor's</w:t>
            </w:r>
            <w:proofErr w:type="spellEnd"/>
            <w:r w:rsidRPr="00D53B49">
              <w:rPr>
                <w:rFonts w:ascii="Sitka Display" w:eastAsia="Batang" w:hAnsi="Sitka Display" w:cs="Times New Roman"/>
                <w:sz w:val="22"/>
                <w:szCs w:val="22"/>
                <w:lang w:val="el-GR"/>
              </w:rPr>
              <w:t xml:space="preserve"> </w:t>
            </w:r>
            <w:proofErr w:type="spellStart"/>
            <w:r w:rsidRPr="00D53B49">
              <w:rPr>
                <w:rFonts w:ascii="Sitka Display" w:eastAsia="Batang" w:hAnsi="Sitka Display" w:cs="Times New Roman"/>
                <w:sz w:val="22"/>
                <w:szCs w:val="22"/>
                <w:lang w:val="el-GR"/>
              </w:rPr>
              <w:t>Corporation</w:t>
            </w:r>
            <w:proofErr w:type="spellEnd"/>
            <w:r w:rsidRPr="00D53B49">
              <w:rPr>
                <w:rFonts w:ascii="Sitka Display" w:eastAsia="Batang" w:hAnsi="Sitka Display" w:cs="Times New Roman"/>
                <w:sz w:val="22"/>
                <w:szCs w:val="22"/>
                <w:lang w:val="el-GR"/>
              </w:rPr>
              <w:t xml:space="preserve"> ή Α3 από τον οίκο </w:t>
            </w:r>
            <w:proofErr w:type="spellStart"/>
            <w:r w:rsidRPr="00D53B49">
              <w:rPr>
                <w:rFonts w:ascii="Sitka Display" w:eastAsia="Batang" w:hAnsi="Sitka Display" w:cs="Times New Roman"/>
                <w:sz w:val="22"/>
                <w:szCs w:val="22"/>
                <w:lang w:val="el-GR"/>
              </w:rPr>
              <w:t>Moody's</w:t>
            </w:r>
            <w:proofErr w:type="spellEnd"/>
            <w:r w:rsidRPr="00D53B49">
              <w:rPr>
                <w:rFonts w:ascii="Sitka Display" w:eastAsia="Batang" w:hAnsi="Sitka Display" w:cs="Times New Roman"/>
                <w:sz w:val="22"/>
                <w:szCs w:val="22"/>
                <w:lang w:val="el-GR"/>
              </w:rPr>
              <w:t xml:space="preserve"> </w:t>
            </w:r>
            <w:proofErr w:type="spellStart"/>
            <w:r w:rsidRPr="00D53B49">
              <w:rPr>
                <w:rFonts w:ascii="Sitka Display" w:eastAsia="Batang" w:hAnsi="Sitka Display" w:cs="Times New Roman"/>
                <w:sz w:val="22"/>
                <w:szCs w:val="22"/>
                <w:lang w:val="el-GR"/>
              </w:rPr>
              <w:t>Investors</w:t>
            </w:r>
            <w:proofErr w:type="spellEnd"/>
            <w:r w:rsidRPr="00D53B49">
              <w:rPr>
                <w:rFonts w:ascii="Sitka Display" w:eastAsia="Batang" w:hAnsi="Sitka Display" w:cs="Times New Roman"/>
                <w:sz w:val="22"/>
                <w:szCs w:val="22"/>
                <w:lang w:val="el-GR"/>
              </w:rPr>
              <w:t xml:space="preserve"> Services, Inc., το οποίο θα έχει εγκριθεί από τον Διαχειριστή.</w:t>
            </w:r>
          </w:p>
          <w:bookmarkEnd w:id="61"/>
          <w:p w14:paraId="43A97C30"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bookmarkEnd w:id="60"/>
      <w:tr w:rsidR="00D53B49" w:rsidRPr="00924747" w14:paraId="05E582B2" w14:textId="77777777" w:rsidTr="00450413">
        <w:tc>
          <w:tcPr>
            <w:tcW w:w="1500" w:type="pct"/>
          </w:tcPr>
          <w:p w14:paraId="2E2A2147"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bCs/>
                <w:sz w:val="22"/>
                <w:szCs w:val="22"/>
                <w:lang w:val="el-GR"/>
              </w:rPr>
              <w:lastRenderedPageBreak/>
              <w:t>Γεγονότα Ανωτέρας Βίας</w:t>
            </w:r>
          </w:p>
        </w:tc>
        <w:tc>
          <w:tcPr>
            <w:tcW w:w="3500" w:type="pct"/>
          </w:tcPr>
          <w:p w14:paraId="214B78D6"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έχει το νόημα που αποδίδεται στο άρθρο 9.1 της παρούσας. </w:t>
            </w:r>
          </w:p>
          <w:p w14:paraId="67676DA0"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040D9E5D" w14:textId="77777777" w:rsidTr="00450413">
        <w:tc>
          <w:tcPr>
            <w:tcW w:w="1500" w:type="pct"/>
          </w:tcPr>
          <w:p w14:paraId="50D3ABE6"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bCs/>
                <w:sz w:val="22"/>
                <w:szCs w:val="22"/>
                <w:lang w:val="el-GR"/>
              </w:rPr>
            </w:pPr>
            <w:r w:rsidRPr="00D53B49">
              <w:rPr>
                <w:rFonts w:ascii="Sitka Display" w:eastAsia="Batang" w:hAnsi="Sitka Display" w:cs="Times New Roman"/>
                <w:b/>
                <w:bCs/>
                <w:sz w:val="22"/>
                <w:szCs w:val="22"/>
                <w:lang w:val="el-GR"/>
              </w:rPr>
              <w:t xml:space="preserve">Γενικός Κανονισμός </w:t>
            </w:r>
          </w:p>
        </w:tc>
        <w:tc>
          <w:tcPr>
            <w:tcW w:w="3500" w:type="pct"/>
          </w:tcPr>
          <w:p w14:paraId="63766A19"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έχει το νόημα που αποδίδεται στο άρθρο 14.1 της παρούσας.</w:t>
            </w:r>
          </w:p>
          <w:p w14:paraId="50D12F3A"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1B600523" w14:textId="77777777" w:rsidTr="00450413">
        <w:tc>
          <w:tcPr>
            <w:tcW w:w="1500" w:type="pct"/>
          </w:tcPr>
          <w:p w14:paraId="1981048B"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 xml:space="preserve">Εγγυητική Επιστολή </w:t>
            </w:r>
          </w:p>
        </w:tc>
        <w:tc>
          <w:tcPr>
            <w:tcW w:w="3500" w:type="pct"/>
          </w:tcPr>
          <w:p w14:paraId="0598092A"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έχει το νόημα που αποδίδεται στο άρθρο 7.1 (β) της παρούσας. </w:t>
            </w:r>
          </w:p>
          <w:p w14:paraId="34A43A5E"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27060EC0" w14:textId="77777777" w:rsidTr="00450413">
        <w:tc>
          <w:tcPr>
            <w:tcW w:w="1500" w:type="pct"/>
          </w:tcPr>
          <w:p w14:paraId="4DB1D326"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Εγγυοδοσία</w:t>
            </w:r>
          </w:p>
        </w:tc>
        <w:tc>
          <w:tcPr>
            <w:tcW w:w="3500" w:type="pct"/>
          </w:tcPr>
          <w:p w14:paraId="39FE44ED"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έχει το νόημα που αποδίδεται στο άρθρο 7.1 της παρούσας. </w:t>
            </w:r>
          </w:p>
          <w:p w14:paraId="6AA7160E"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7A4C300B" w14:textId="77777777" w:rsidTr="00450413">
        <w:tc>
          <w:tcPr>
            <w:tcW w:w="1500" w:type="pct"/>
          </w:tcPr>
          <w:p w14:paraId="2E70924D"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 xml:space="preserve">Εκτελεστική Σύμβαση </w:t>
            </w:r>
          </w:p>
        </w:tc>
        <w:tc>
          <w:tcPr>
            <w:tcW w:w="3500" w:type="pct"/>
          </w:tcPr>
          <w:p w14:paraId="2FA95071" w14:textId="3415F1B5"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σημαίνει κάθε</w:t>
            </w:r>
            <w:r w:rsidR="00D378B7">
              <w:rPr>
                <w:rFonts w:ascii="Sitka Display" w:eastAsia="Batang" w:hAnsi="Sitka Display" w:cs="Times New Roman"/>
                <w:sz w:val="22"/>
                <w:szCs w:val="22"/>
                <w:lang w:val="el-GR"/>
              </w:rPr>
              <w:t xml:space="preserve"> επιμέρους</w:t>
            </w:r>
            <w:r w:rsidRPr="00D53B49">
              <w:rPr>
                <w:rFonts w:ascii="Sitka Display" w:eastAsia="Batang" w:hAnsi="Sitka Display" w:cs="Times New Roman"/>
                <w:sz w:val="22"/>
                <w:szCs w:val="22"/>
                <w:lang w:val="el-GR"/>
              </w:rPr>
              <w:t xml:space="preserve"> σύμβαση που καταρτίζεται μεταξύ του Διαχειριστή και του Χρήστη ΟΔΥΦΑ, στο πλαίσιο της Σύμβασης Φ-ΥΦΑ, και αφορά στη δέσμευση συγκεκριμένης κάθε φορά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κατόπιν υποβολής από τον Χρήστη ΟΔΥΦΑ και έγκρισης από τον Διαχειριστή της οικείας Αίτησης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σύμφωνα με τους όρους της παρούσας Σύμβασης Φ-ΥΦΑ. </w:t>
            </w:r>
          </w:p>
          <w:p w14:paraId="0D7FC8EF"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51E18503" w14:textId="77777777" w:rsidTr="00450413">
        <w:tc>
          <w:tcPr>
            <w:tcW w:w="1500" w:type="pct"/>
          </w:tcPr>
          <w:p w14:paraId="57DC112D"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 xml:space="preserve">Εμπιστευτικές Πληροφορίες </w:t>
            </w:r>
          </w:p>
        </w:tc>
        <w:tc>
          <w:tcPr>
            <w:tcW w:w="3500" w:type="pct"/>
          </w:tcPr>
          <w:p w14:paraId="308BDCDE"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σημαίνει όλα τα εμπορικά ευαίσθητα έγγραφα, πληροφορίες και στοιχεία εκάστου Μέρους τα οποία περιέρχονται σε γνώση του άλλου Μέρους κατά τη διάρκεια της Σύμβασης Φ-ΥΦΑ και τα οποία σχετίζονται με τη Σύμβαση Φ-ΥΦΑ και την εκτέλεση αυτής. Δεν θεωρούνται Εμπιστευτικές Πληροφορίες αυτές που αφορούν στη λειτουργία του ΕΣΦΑ και στους Χρήστες αυτού ή τρίτους, πληροφορίες που αφορούν ιστορικά στοιχεία και στατιστικά δεδομένα, καθώς κάθε είδους στοιχείο που έχει ήδη νόμιμα δημοσιοποιηθεί, ή που κατά την ισχύουσα νομοθεσία ή τη συνήθη εμπορική πρακτική δε θεωρείται ως εμπορικά ευαίσθητη και εμπιστευτική πληροφορία.</w:t>
            </w:r>
          </w:p>
          <w:p w14:paraId="00A4EB3F"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5F396CF0" w14:textId="77777777" w:rsidTr="00450413">
        <w:tc>
          <w:tcPr>
            <w:tcW w:w="1500" w:type="pct"/>
          </w:tcPr>
          <w:p w14:paraId="53B8959D"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ΕΣΦΑ</w:t>
            </w:r>
          </w:p>
          <w:p w14:paraId="6B507EF3"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p>
        </w:tc>
        <w:tc>
          <w:tcPr>
            <w:tcW w:w="3500" w:type="pct"/>
          </w:tcPr>
          <w:p w14:paraId="0A232518"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έχει το νόημα που αποδίδεται στην παράγραφο (Α) του Προοιμίου. </w:t>
            </w:r>
          </w:p>
          <w:p w14:paraId="0152C418"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5DAB1F5C" w14:textId="77777777" w:rsidTr="00450413">
        <w:tc>
          <w:tcPr>
            <w:tcW w:w="1500" w:type="pct"/>
          </w:tcPr>
          <w:p w14:paraId="39151113" w14:textId="77777777" w:rsidR="00D53B49" w:rsidRPr="00D53B49" w:rsidRDefault="00D53B49" w:rsidP="00D53B49">
            <w:pPr>
              <w:tabs>
                <w:tab w:val="left" w:pos="567"/>
                <w:tab w:val="left" w:pos="1134"/>
                <w:tab w:val="left" w:pos="1701"/>
                <w:tab w:val="left" w:pos="2268"/>
                <w:tab w:val="left" w:pos="2835"/>
              </w:tabs>
              <w:rPr>
                <w:rFonts w:ascii="Sitka Display" w:eastAsia="Batang" w:hAnsi="Sitka Display" w:cs="Times New Roman"/>
                <w:b/>
                <w:bCs/>
                <w:sz w:val="22"/>
                <w:szCs w:val="22"/>
                <w:lang w:val="el-GR"/>
              </w:rPr>
            </w:pPr>
            <w:r w:rsidRPr="00D53B49">
              <w:rPr>
                <w:rFonts w:ascii="Sitka Display" w:eastAsia="Batang" w:hAnsi="Sitka Display" w:cs="Times New Roman"/>
                <w:b/>
                <w:bCs/>
                <w:sz w:val="22"/>
                <w:szCs w:val="22"/>
                <w:lang w:val="el-GR"/>
              </w:rPr>
              <w:t xml:space="preserve">Καθορισμένο Σημείο Παράδοσης </w:t>
            </w:r>
          </w:p>
          <w:p w14:paraId="783CDBB1" w14:textId="77777777" w:rsidR="00D53B49" w:rsidRPr="00D53B49" w:rsidRDefault="00D53B49" w:rsidP="00D53B49">
            <w:pPr>
              <w:tabs>
                <w:tab w:val="left" w:pos="567"/>
                <w:tab w:val="left" w:pos="1134"/>
                <w:tab w:val="left" w:pos="1701"/>
                <w:tab w:val="left" w:pos="2268"/>
                <w:tab w:val="left" w:pos="2835"/>
              </w:tabs>
              <w:rPr>
                <w:rFonts w:ascii="Sitka Display" w:eastAsia="Batang" w:hAnsi="Sitka Display" w:cs="Times New Roman"/>
                <w:b/>
                <w:bCs/>
                <w:sz w:val="22"/>
                <w:szCs w:val="22"/>
                <w:lang w:val="el-GR"/>
              </w:rPr>
            </w:pPr>
          </w:p>
        </w:tc>
        <w:tc>
          <w:tcPr>
            <w:tcW w:w="3500" w:type="pct"/>
          </w:tcPr>
          <w:p w14:paraId="51C514AE"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είναι το σημείο σύνδεσης του φορτηγού με τον εύκαμπτο σωλήνα (</w:t>
            </w:r>
            <w:proofErr w:type="spellStart"/>
            <w:r w:rsidRPr="00D53B49">
              <w:rPr>
                <w:rFonts w:ascii="Sitka Display" w:eastAsia="Batang" w:hAnsi="Sitka Display" w:cs="Times New Roman"/>
                <w:sz w:val="22"/>
                <w:szCs w:val="22"/>
                <w:lang w:val="el-GR"/>
              </w:rPr>
              <w:t>flexible</w:t>
            </w:r>
            <w:proofErr w:type="spellEnd"/>
            <w:r w:rsidRPr="00D53B49">
              <w:rPr>
                <w:rFonts w:ascii="Sitka Display" w:eastAsia="Batang" w:hAnsi="Sitka Display" w:cs="Times New Roman"/>
                <w:sz w:val="22"/>
                <w:szCs w:val="22"/>
                <w:lang w:val="el-GR"/>
              </w:rPr>
              <w:t xml:space="preserve"> </w:t>
            </w:r>
            <w:proofErr w:type="spellStart"/>
            <w:r w:rsidRPr="00D53B49">
              <w:rPr>
                <w:rFonts w:ascii="Sitka Display" w:eastAsia="Batang" w:hAnsi="Sitka Display" w:cs="Times New Roman"/>
                <w:sz w:val="22"/>
                <w:szCs w:val="22"/>
                <w:lang w:val="el-GR"/>
              </w:rPr>
              <w:t>hose</w:t>
            </w:r>
            <w:proofErr w:type="spellEnd"/>
            <w:r w:rsidRPr="00D53B49">
              <w:rPr>
                <w:rFonts w:ascii="Sitka Display" w:eastAsia="Batang" w:hAnsi="Sitka Display" w:cs="Times New Roman"/>
                <w:sz w:val="22"/>
                <w:szCs w:val="22"/>
                <w:lang w:val="el-GR"/>
              </w:rPr>
              <w:t xml:space="preserve">). </w:t>
            </w:r>
          </w:p>
          <w:p w14:paraId="10B728F6"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  </w:t>
            </w:r>
          </w:p>
        </w:tc>
      </w:tr>
      <w:tr w:rsidR="00D53B49" w:rsidRPr="00924747" w14:paraId="30B80254" w14:textId="77777777" w:rsidTr="00450413">
        <w:tc>
          <w:tcPr>
            <w:tcW w:w="1500" w:type="pct"/>
          </w:tcPr>
          <w:p w14:paraId="08DEFCE5" w14:textId="77777777" w:rsidR="00D53B49" w:rsidRPr="00D53B49" w:rsidRDefault="00D53B49" w:rsidP="00D53B49">
            <w:pPr>
              <w:tabs>
                <w:tab w:val="left" w:pos="567"/>
                <w:tab w:val="left" w:pos="1134"/>
                <w:tab w:val="left" w:pos="1701"/>
                <w:tab w:val="left" w:pos="2268"/>
                <w:tab w:val="left" w:pos="2835"/>
              </w:tabs>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 xml:space="preserve">Κανονισμοί και Εγχειρίδια </w:t>
            </w:r>
          </w:p>
        </w:tc>
        <w:tc>
          <w:tcPr>
            <w:tcW w:w="3500" w:type="pct"/>
          </w:tcPr>
          <w:p w14:paraId="6D9882F4" w14:textId="77777777" w:rsidR="00D53B49" w:rsidRPr="00D53B49" w:rsidRDefault="00D53B49" w:rsidP="00D53B49">
            <w:pPr>
              <w:tabs>
                <w:tab w:val="left" w:pos="545"/>
                <w:tab w:val="left" w:pos="1093"/>
                <w:tab w:val="left" w:pos="1134"/>
                <w:tab w:val="left" w:pos="2835"/>
              </w:tabs>
              <w:spacing w:after="12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σημαίνει: </w:t>
            </w:r>
          </w:p>
          <w:p w14:paraId="0EE4B977" w14:textId="77777777" w:rsidR="00D53B49" w:rsidRPr="00D53B49" w:rsidRDefault="00D53B49" w:rsidP="00D53B49">
            <w:pPr>
              <w:tabs>
                <w:tab w:val="left" w:pos="218"/>
                <w:tab w:val="left" w:pos="631"/>
              </w:tabs>
              <w:spacing w:after="8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t>(α)</w:t>
            </w:r>
            <w:r w:rsidRPr="00D53B49">
              <w:rPr>
                <w:rFonts w:ascii="Sitka Display" w:eastAsia="Batang" w:hAnsi="Sitka Display" w:cs="Times New Roman"/>
                <w:sz w:val="22"/>
                <w:szCs w:val="22"/>
                <w:lang w:val="el-GR"/>
              </w:rPr>
              <w:tab/>
              <w:t xml:space="preserve">το Εγχειρίδιο Φόρτωσης Φ-ΥΦΑ, </w:t>
            </w:r>
          </w:p>
          <w:p w14:paraId="77ABB037" w14:textId="77777777" w:rsidR="00D53B49" w:rsidRPr="00D53B49" w:rsidRDefault="00D53B49" w:rsidP="00D53B49">
            <w:pPr>
              <w:tabs>
                <w:tab w:val="left" w:pos="218"/>
                <w:tab w:val="left" w:pos="631"/>
              </w:tabs>
              <w:spacing w:after="8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t>(β)</w:t>
            </w:r>
            <w:r w:rsidRPr="00D53B49">
              <w:rPr>
                <w:rFonts w:ascii="Sitka Display" w:eastAsia="Batang" w:hAnsi="Sitka Display" w:cs="Times New Roman"/>
                <w:sz w:val="22"/>
                <w:szCs w:val="22"/>
                <w:lang w:val="el-GR"/>
              </w:rPr>
              <w:tab/>
              <w:t>το Εγχειρίδιο Τεχνικών Προδιαγραφών Φορτηγού και Οδηγού Φορτηγού ΥΦΑ,</w:t>
            </w:r>
          </w:p>
          <w:p w14:paraId="109431B5" w14:textId="77777777" w:rsidR="00D53B49" w:rsidRPr="00D53B49" w:rsidRDefault="00D53B49" w:rsidP="00D53B49">
            <w:pPr>
              <w:tabs>
                <w:tab w:val="left" w:pos="218"/>
                <w:tab w:val="left" w:pos="631"/>
              </w:tabs>
              <w:spacing w:after="8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t>(γ)</w:t>
            </w:r>
            <w:r w:rsidRPr="00D53B49">
              <w:rPr>
                <w:rFonts w:ascii="Sitka Display" w:eastAsia="Batang" w:hAnsi="Sitka Display" w:cs="Times New Roman"/>
                <w:sz w:val="22"/>
                <w:szCs w:val="22"/>
                <w:lang w:val="el-GR"/>
              </w:rPr>
              <w:tab/>
              <w:t xml:space="preserve">τον Κανονισμό Μετρήσεων ΕΣΦΑ, </w:t>
            </w:r>
          </w:p>
          <w:p w14:paraId="2043ACD2" w14:textId="77777777" w:rsidR="00D53B49" w:rsidRPr="00D53B49" w:rsidRDefault="00D53B49" w:rsidP="00D53B49">
            <w:pPr>
              <w:tabs>
                <w:tab w:val="left" w:pos="218"/>
                <w:tab w:val="left" w:pos="631"/>
              </w:tabs>
              <w:spacing w:after="8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 </w:t>
            </w:r>
            <w:r w:rsidRPr="00D53B49">
              <w:rPr>
                <w:rFonts w:ascii="Sitka Display" w:eastAsia="Batang" w:hAnsi="Sitka Display" w:cs="Times New Roman"/>
                <w:sz w:val="22"/>
                <w:szCs w:val="22"/>
                <w:lang w:val="el-GR"/>
              </w:rPr>
              <w:tab/>
              <w:t>(δ)</w:t>
            </w:r>
            <w:r w:rsidRPr="00D53B49">
              <w:rPr>
                <w:rFonts w:ascii="Sitka Display" w:eastAsia="Batang" w:hAnsi="Sitka Display" w:cs="Times New Roman"/>
                <w:sz w:val="22"/>
                <w:szCs w:val="22"/>
                <w:lang w:val="el-GR"/>
              </w:rPr>
              <w:tab/>
              <w:t>τον Κανονισμό Τιμολόγησης Βασικών Δραστηριοτήτων του ΕΣΦΑ και το τιμολόγιο παροχής της Υπηρεσίας Φ-ΥΦΑ,</w:t>
            </w:r>
          </w:p>
          <w:p w14:paraId="5F49B361" w14:textId="77777777" w:rsidR="00D53B49" w:rsidRPr="00D53B49" w:rsidRDefault="00D53B49" w:rsidP="00D53B49">
            <w:pPr>
              <w:tabs>
                <w:tab w:val="left" w:pos="218"/>
                <w:tab w:val="left" w:pos="631"/>
              </w:tabs>
              <w:spacing w:after="8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t>(ε)</w:t>
            </w:r>
            <w:r w:rsidRPr="00D53B49">
              <w:rPr>
                <w:rFonts w:ascii="Sitka Display" w:eastAsia="Batang" w:hAnsi="Sitka Display" w:cs="Times New Roman"/>
                <w:sz w:val="22"/>
                <w:szCs w:val="22"/>
                <w:lang w:val="el-GR"/>
              </w:rPr>
              <w:tab/>
              <w:t xml:space="preserve">τον Κώδικα Διαχείρισης, </w:t>
            </w:r>
          </w:p>
          <w:p w14:paraId="297367D5" w14:textId="77777777" w:rsidR="00D53B49" w:rsidRPr="00D53B49" w:rsidRDefault="00D53B49" w:rsidP="00D53B49">
            <w:pPr>
              <w:tabs>
                <w:tab w:val="left" w:pos="218"/>
                <w:tab w:val="left" w:pos="631"/>
              </w:tabs>
              <w:spacing w:after="8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AF1CDB">
              <w:rPr>
                <w:rFonts w:ascii="Sitka Display" w:eastAsia="Batang" w:hAnsi="Sitka Display" w:cs="Times New Roman"/>
                <w:sz w:val="22"/>
                <w:szCs w:val="22"/>
                <w:lang w:val="el-GR"/>
              </w:rPr>
              <w:t>(</w:t>
            </w:r>
            <w:proofErr w:type="spellStart"/>
            <w:r w:rsidRPr="00AF1CDB">
              <w:rPr>
                <w:rFonts w:ascii="Sitka Display" w:eastAsia="Batang" w:hAnsi="Sitka Display" w:cs="Times New Roman"/>
                <w:sz w:val="22"/>
                <w:szCs w:val="22"/>
                <w:lang w:val="el-GR"/>
              </w:rPr>
              <w:t>στ</w:t>
            </w:r>
            <w:proofErr w:type="spellEnd"/>
            <w:r w:rsidRPr="00AF1CDB">
              <w:rPr>
                <w:rFonts w:ascii="Sitka Display" w:eastAsia="Batang" w:hAnsi="Sitka Display" w:cs="Times New Roman"/>
                <w:sz w:val="22"/>
                <w:szCs w:val="22"/>
                <w:lang w:val="el-GR"/>
              </w:rPr>
              <w:t>)</w:t>
            </w:r>
            <w:r w:rsidRPr="00D53B49">
              <w:rPr>
                <w:rFonts w:ascii="Sitka Display" w:eastAsia="Batang" w:hAnsi="Sitka Display" w:cs="Times New Roman"/>
                <w:b/>
                <w:bCs/>
                <w:sz w:val="22"/>
                <w:szCs w:val="22"/>
                <w:lang w:val="el-GR"/>
              </w:rPr>
              <w:t xml:space="preserve"> </w:t>
            </w:r>
            <w:r w:rsidRPr="00D53B49">
              <w:rPr>
                <w:rFonts w:ascii="Sitka Display" w:eastAsia="Batang" w:hAnsi="Sitka Display" w:cs="Times New Roman"/>
                <w:sz w:val="22"/>
                <w:szCs w:val="22"/>
                <w:lang w:val="el-GR"/>
              </w:rPr>
              <w:t>τους Όρους Χρήσης Πληροφοριακού Συστήματος και</w:t>
            </w:r>
          </w:p>
          <w:p w14:paraId="4B6316D1" w14:textId="77777777" w:rsidR="00D53B49" w:rsidRPr="00D53B49" w:rsidRDefault="00D53B49" w:rsidP="00D53B49">
            <w:pPr>
              <w:tabs>
                <w:tab w:val="left" w:pos="218"/>
                <w:tab w:val="left" w:pos="631"/>
              </w:tabs>
              <w:spacing w:after="8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r w:rsidRPr="00AF1CDB">
              <w:rPr>
                <w:rFonts w:ascii="Sitka Display" w:eastAsia="Batang" w:hAnsi="Sitka Display" w:cs="Times New Roman"/>
                <w:sz w:val="22"/>
                <w:szCs w:val="22"/>
                <w:lang w:val="el-GR"/>
              </w:rPr>
              <w:t>(ζ)</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κάθε άλλο κανονισμό ή εγχειρίδιο που υιοθετείται κατά καιρούς από τον Διαχειριστή στο πλαίσιο των αρμοδιοτήτων του αναφορικά με την παροχή των Υπηρεσιών Φ-ΥΦΑ, </w:t>
            </w:r>
          </w:p>
          <w:p w14:paraId="336F31DC"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BD887E8"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όπως καθένα από τα ανωτέρω τροποποιείται και ισχύει κατά καιρούς, νοουμένου ότι για την έγκυρη τροποποίηση των ανωτέρω </w:t>
            </w:r>
            <w:r w:rsidRPr="00D53B49">
              <w:rPr>
                <w:rFonts w:ascii="Sitka Display" w:eastAsia="Batang" w:hAnsi="Sitka Display" w:cs="Times New Roman"/>
                <w:sz w:val="22"/>
                <w:szCs w:val="22"/>
                <w:lang w:val="el-GR"/>
              </w:rPr>
              <w:lastRenderedPageBreak/>
              <w:t>δεν απαιτείται η συγκατάθεση του Χρήστη ΟΔΥΦΑ, ούτε και τροποποίηση της παρούσας Σύμβασης Φ-ΥΦΑ.</w:t>
            </w:r>
          </w:p>
          <w:p w14:paraId="4CE2B7F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tc>
      </w:tr>
      <w:tr w:rsidR="00D53B49" w:rsidRPr="00924747" w14:paraId="1A865ADC" w14:textId="77777777" w:rsidTr="00450413">
        <w:tc>
          <w:tcPr>
            <w:tcW w:w="1500" w:type="pct"/>
          </w:tcPr>
          <w:p w14:paraId="1E3E1F91"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 xml:space="preserve">Κώδικας Διαχείρισης </w:t>
            </w:r>
          </w:p>
          <w:p w14:paraId="504DC95A"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p>
        </w:tc>
        <w:tc>
          <w:tcPr>
            <w:tcW w:w="3500" w:type="pct"/>
          </w:tcPr>
          <w:p w14:paraId="53326D11"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σημαίνει τον Κώδικα Διαχείρισης του Εθνικού Συστήματος Φυσικού Αερίου (ΦΕΚ Β 37/ 10-01-2022), ο οποίος εγκρίθηκε με την από 1060/29-12-2021 απόφαση της ΡΑΕ κατόπιν εισήγησης του Διαχειριστή, όπως τροποποιείται από καιρού εις καιρόν. </w:t>
            </w:r>
          </w:p>
          <w:p w14:paraId="508F0A2E"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7141ECC4" w14:textId="77777777" w:rsidTr="00450413">
        <w:tc>
          <w:tcPr>
            <w:tcW w:w="1500" w:type="pct"/>
          </w:tcPr>
          <w:p w14:paraId="2F585CB9"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bCs/>
                <w:sz w:val="22"/>
                <w:szCs w:val="22"/>
                <w:lang w:val="el-GR"/>
              </w:rPr>
              <w:t>Μητρώο Χρηστών</w:t>
            </w:r>
            <w:r w:rsidRPr="00D53B49">
              <w:rPr>
                <w:rFonts w:ascii="Sitka Display" w:eastAsia="Batang" w:hAnsi="Sitka Display" w:cs="Times New Roman"/>
                <w:b/>
                <w:bCs/>
                <w:sz w:val="22"/>
                <w:szCs w:val="22"/>
                <w:lang w:val="en-US"/>
              </w:rPr>
              <w:t xml:space="preserve"> </w:t>
            </w:r>
          </w:p>
        </w:tc>
        <w:tc>
          <w:tcPr>
            <w:tcW w:w="3500" w:type="pct"/>
          </w:tcPr>
          <w:p w14:paraId="6BEA04E3"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έχει το νόημα που αποδίδεται στην παράγραφο (Β) του Προοιμίου.</w:t>
            </w:r>
          </w:p>
          <w:p w14:paraId="0BCA76F3"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43021065" w14:textId="77777777" w:rsidTr="00450413">
        <w:tc>
          <w:tcPr>
            <w:tcW w:w="1500" w:type="pct"/>
          </w:tcPr>
          <w:p w14:paraId="092506A7"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 xml:space="preserve">Νόμος </w:t>
            </w:r>
          </w:p>
        </w:tc>
        <w:tc>
          <w:tcPr>
            <w:tcW w:w="3500" w:type="pct"/>
          </w:tcPr>
          <w:p w14:paraId="6C7CFA6C"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σημαίνει το νόμο 4001/2011 (ΦΕΚ Α’ 179), όπως τροποποιείται και ισχύει από καιρού εις καιρόν. </w:t>
            </w:r>
          </w:p>
          <w:p w14:paraId="11A00590"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 </w:t>
            </w:r>
          </w:p>
        </w:tc>
      </w:tr>
      <w:tr w:rsidR="00D53B49" w:rsidRPr="00924747" w14:paraId="34E59849" w14:textId="77777777" w:rsidTr="00450413">
        <w:tc>
          <w:tcPr>
            <w:tcW w:w="1500" w:type="pct"/>
          </w:tcPr>
          <w:p w14:paraId="413BDD8A" w14:textId="77777777" w:rsidR="00D53B49" w:rsidRPr="00D53B49" w:rsidRDefault="00D53B49" w:rsidP="00D53B49">
            <w:pPr>
              <w:tabs>
                <w:tab w:val="left" w:pos="567"/>
                <w:tab w:val="left" w:pos="1134"/>
                <w:tab w:val="left" w:pos="1701"/>
                <w:tab w:val="left" w:pos="2268"/>
                <w:tab w:val="left" w:pos="2835"/>
              </w:tabs>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 xml:space="preserve">Όροι Χρήσης Πληροφοριακού Συστήματος </w:t>
            </w:r>
          </w:p>
        </w:tc>
        <w:tc>
          <w:tcPr>
            <w:tcW w:w="3500" w:type="pct"/>
          </w:tcPr>
          <w:p w14:paraId="30AED1B9"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σημαίνει το εγχειρίδιο με αυτήν την ονομασία που έχει εκδοθεί από τον Διαχειριστή και είναι δημοσιευμένο στο Πληροφοριακό Σύστημα, το οποίο περιλαμβάνει ιδίως τους όρους και τις προϋποθέσεις πρόσβασης στο Πληροφοριακό Σύστημα, όπως ισχύουν από καιρού εις καιρόν. </w:t>
            </w:r>
          </w:p>
          <w:p w14:paraId="3DB070D6"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 </w:t>
            </w:r>
          </w:p>
        </w:tc>
      </w:tr>
      <w:tr w:rsidR="00D53B49" w:rsidRPr="00924747" w14:paraId="42DC421B" w14:textId="77777777" w:rsidTr="00450413">
        <w:tc>
          <w:tcPr>
            <w:tcW w:w="1500" w:type="pct"/>
          </w:tcPr>
          <w:p w14:paraId="670FFA7D"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Πληροφοριακό Σύστημα</w:t>
            </w:r>
          </w:p>
        </w:tc>
        <w:tc>
          <w:tcPr>
            <w:tcW w:w="3500" w:type="pct"/>
          </w:tcPr>
          <w:p w14:paraId="6B0982AC"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σημαίνει τα ηλεκτρονικά πληροφοριακά συστήματα (περιλαμβανομένης της σχετικής ηλεκτρονικής βάσης δεδομένων), τα οποία διατηρεί και διαχειρίζεται ο Διαχειριστής για τη δέσμευση Χρονοθυρίδων Φ-ΥΦΑ, την παροχή των Υπηρεσιών Φ-ΥΦΑ, και τον εν γένει προγραμματισμό της λειτουργίας της Εγκατάστασης Φ-ΥΦΑ, στα οποία αποκτά απομακρυσμένη πρόσβαση ο Χρήστης ΟΔΥΦΑ σύμφωνα με τους όρους της παρούσας και τους Όρους Χρήσης Πληροφοριακού Συστήματος. </w:t>
            </w:r>
          </w:p>
          <w:p w14:paraId="66E6E496"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5F8CD606" w14:textId="77777777" w:rsidTr="00450413">
        <w:tc>
          <w:tcPr>
            <w:tcW w:w="1500" w:type="pct"/>
          </w:tcPr>
          <w:p w14:paraId="16E0EA11" w14:textId="77777777" w:rsidR="00D53B49" w:rsidRPr="00D53B49" w:rsidRDefault="00D53B49" w:rsidP="00D53B49">
            <w:pPr>
              <w:tabs>
                <w:tab w:val="left" w:pos="567"/>
                <w:tab w:val="left" w:pos="1134"/>
                <w:tab w:val="left" w:pos="1701"/>
                <w:tab w:val="left" w:pos="2268"/>
                <w:tab w:val="left" w:pos="2835"/>
              </w:tabs>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Προς Αποζημίωση Πρόσωπο</w:t>
            </w:r>
          </w:p>
          <w:p w14:paraId="4D804300"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p>
        </w:tc>
        <w:tc>
          <w:tcPr>
            <w:tcW w:w="3500" w:type="pct"/>
          </w:tcPr>
          <w:p w14:paraId="4C973303"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έχει το νόημα που αποδίδεται στο άρθρο 8.4 της παρούσας.</w:t>
            </w:r>
          </w:p>
        </w:tc>
      </w:tr>
      <w:tr w:rsidR="00D53B49" w:rsidRPr="00924747" w14:paraId="49E9A456" w14:textId="77777777" w:rsidTr="00450413">
        <w:tc>
          <w:tcPr>
            <w:tcW w:w="1500" w:type="pct"/>
          </w:tcPr>
          <w:p w14:paraId="38FB9F83"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bCs/>
                <w:sz w:val="22"/>
                <w:szCs w:val="22"/>
                <w:lang w:val="el-GR"/>
              </w:rPr>
            </w:pPr>
            <w:r w:rsidRPr="00D53B49">
              <w:rPr>
                <w:rFonts w:ascii="Sitka Display" w:eastAsia="Batang" w:hAnsi="Sitka Display" w:cs="Times New Roman"/>
                <w:b/>
                <w:bCs/>
                <w:sz w:val="22"/>
                <w:szCs w:val="22"/>
                <w:lang w:val="el-GR"/>
              </w:rPr>
              <w:t>Προσωπικά Δεδομένα</w:t>
            </w:r>
          </w:p>
        </w:tc>
        <w:tc>
          <w:tcPr>
            <w:tcW w:w="3500" w:type="pct"/>
          </w:tcPr>
          <w:p w14:paraId="28233DAE"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έχει το νόημα που αποδίδεται στο άρθρο 14.1 της παρούσας. </w:t>
            </w:r>
          </w:p>
          <w:p w14:paraId="6B0214EC"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r w:rsidR="00D53B49" w:rsidRPr="00924747" w14:paraId="05A04FA6" w14:textId="77777777" w:rsidTr="00450413">
        <w:tc>
          <w:tcPr>
            <w:tcW w:w="1500" w:type="pct"/>
          </w:tcPr>
          <w:p w14:paraId="235241CC"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ΡΑΕ</w:t>
            </w:r>
          </w:p>
        </w:tc>
        <w:tc>
          <w:tcPr>
            <w:tcW w:w="3500" w:type="pct"/>
          </w:tcPr>
          <w:p w14:paraId="25B2FEAF"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σημαίνει τη Ρυθμιστική Αρχή Ενέργειας.</w:t>
            </w:r>
          </w:p>
          <w:p w14:paraId="5EE155AA" w14:textId="77777777" w:rsidR="00D53B49" w:rsidRPr="00D53B49" w:rsidRDefault="00D53B49" w:rsidP="00D53B49">
            <w:pPr>
              <w:tabs>
                <w:tab w:val="left" w:pos="545"/>
                <w:tab w:val="left" w:pos="1093"/>
                <w:tab w:val="left" w:pos="1134"/>
                <w:tab w:val="left" w:pos="2835"/>
              </w:tabs>
              <w:jc w:val="both"/>
              <w:rPr>
                <w:rFonts w:ascii="Sitka Display" w:eastAsia="Batang" w:hAnsi="Sitka Display" w:cs="Times New Roman"/>
                <w:sz w:val="22"/>
                <w:szCs w:val="22"/>
                <w:lang w:val="el-GR"/>
              </w:rPr>
            </w:pPr>
          </w:p>
        </w:tc>
      </w:tr>
    </w:tbl>
    <w:p w14:paraId="721C5491"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43E52088"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1.2</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Όροι με κεφαλαία γράμματα που δεν απαριθμούνται στο άρθρο 1.1 ανωτέρω</w:t>
      </w:r>
      <w:r w:rsidRPr="00D53B49">
        <w:rPr>
          <w:rFonts w:ascii="Sitka Display" w:hAnsi="Sitka Display" w:cs="Courier New"/>
          <w:color w:val="202124"/>
          <w:sz w:val="22"/>
          <w:szCs w:val="22"/>
          <w:lang w:val="el-GR"/>
        </w:rPr>
        <w:t xml:space="preserve"> </w:t>
      </w:r>
      <w:r w:rsidRPr="00D53B49">
        <w:rPr>
          <w:rFonts w:ascii="Sitka Display" w:eastAsia="Batang" w:hAnsi="Sitka Display" w:cs="Times New Roman"/>
          <w:sz w:val="22"/>
          <w:szCs w:val="22"/>
          <w:lang w:val="el-GR"/>
        </w:rPr>
        <w:t>και δεν ορίζονται αλλού στην παρούσα, έχουν τη σημασία που τους αποδίδεται στον Κώδικα Διαχείρισης ή (εφόσον δεν ορίζονται στον Κώδικα Διαχείρισης) στο Νόμο.</w:t>
      </w:r>
      <w:r w:rsidRPr="00D53B49">
        <w:rPr>
          <w:rFonts w:ascii="Sitka Display" w:eastAsia="Batang" w:hAnsi="Sitka Display" w:cs="Times New Roman"/>
          <w:sz w:val="22"/>
          <w:szCs w:val="22"/>
          <w:lang w:val="el-GR"/>
        </w:rPr>
        <w:tab/>
      </w:r>
    </w:p>
    <w:p w14:paraId="481DE3F0" w14:textId="77777777" w:rsidR="00D53B49" w:rsidRPr="00D53B49" w:rsidRDefault="00D53B49" w:rsidP="00D53B49">
      <w:pPr>
        <w:tabs>
          <w:tab w:val="left" w:pos="567"/>
          <w:tab w:val="left" w:pos="1134"/>
          <w:tab w:val="left" w:pos="1701"/>
          <w:tab w:val="left" w:pos="2268"/>
          <w:tab w:val="left" w:pos="2835"/>
        </w:tabs>
        <w:jc w:val="both"/>
        <w:rPr>
          <w:rFonts w:ascii="Sitka Display" w:eastAsia="Batang" w:hAnsi="Sitka Display" w:cs="Times New Roman"/>
          <w:sz w:val="22"/>
          <w:szCs w:val="22"/>
          <w:lang w:val="el-GR"/>
        </w:rPr>
      </w:pPr>
    </w:p>
    <w:p w14:paraId="3DBE428F" w14:textId="77777777" w:rsidR="00D53B49" w:rsidRPr="00D53B49" w:rsidRDefault="00D53B49" w:rsidP="00D53B49">
      <w:pPr>
        <w:tabs>
          <w:tab w:val="left" w:pos="567"/>
          <w:tab w:val="left" w:pos="1134"/>
        </w:tabs>
        <w:jc w:val="both"/>
        <w:rPr>
          <w:rFonts w:ascii="Sitka Display" w:eastAsia="Batang" w:hAnsi="Sitka Display" w:cs="Times New Roman"/>
          <w:b/>
          <w:sz w:val="22"/>
          <w:szCs w:val="22"/>
          <w:lang w:val="el-GR"/>
        </w:rPr>
      </w:pPr>
      <w:bookmarkStart w:id="62" w:name="_Toc170237662"/>
      <w:r w:rsidRPr="00D53B49">
        <w:rPr>
          <w:rFonts w:ascii="Sitka Display" w:eastAsia="Batang" w:hAnsi="Sitka Display" w:cs="Times New Roman"/>
          <w:b/>
          <w:sz w:val="22"/>
          <w:szCs w:val="22"/>
          <w:lang w:val="el-GR"/>
        </w:rPr>
        <w:t>1.3</w:t>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t xml:space="preserve">Ερμηνεία </w:t>
      </w:r>
    </w:p>
    <w:p w14:paraId="470C2FA8" w14:textId="77777777" w:rsidR="00D53B49" w:rsidRPr="00D53B49" w:rsidRDefault="00D53B49" w:rsidP="00D53B49">
      <w:pPr>
        <w:tabs>
          <w:tab w:val="left" w:pos="567"/>
          <w:tab w:val="left" w:pos="1134"/>
        </w:tabs>
        <w:jc w:val="both"/>
        <w:rPr>
          <w:rFonts w:ascii="Sitka Display" w:eastAsia="Batang" w:hAnsi="Sitka Display" w:cs="Times New Roman"/>
          <w:b/>
          <w:sz w:val="22"/>
          <w:szCs w:val="22"/>
          <w:lang w:val="el-GR"/>
        </w:rPr>
      </w:pPr>
    </w:p>
    <w:p w14:paraId="398D135A" w14:textId="77777777" w:rsidR="00D53B49" w:rsidRPr="00D53B49" w:rsidRDefault="00D53B49" w:rsidP="00D53B49">
      <w:pPr>
        <w:tabs>
          <w:tab w:val="left" w:pos="567"/>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Στην παρούσα Σύμβαση Φ-ΥΦΑ, εκτός εάν από τα </w:t>
      </w:r>
      <w:proofErr w:type="spellStart"/>
      <w:r w:rsidRPr="00D53B49">
        <w:rPr>
          <w:rFonts w:ascii="Sitka Display" w:eastAsia="Batang" w:hAnsi="Sitka Display" w:cs="Times New Roman"/>
          <w:sz w:val="22"/>
          <w:szCs w:val="22"/>
          <w:lang w:val="el-GR"/>
        </w:rPr>
        <w:t>συμφραζόμενα</w:t>
      </w:r>
      <w:proofErr w:type="spellEnd"/>
      <w:r w:rsidRPr="00D53B49">
        <w:rPr>
          <w:rFonts w:ascii="Sitka Display" w:eastAsia="Batang" w:hAnsi="Sitka Display" w:cs="Times New Roman"/>
          <w:sz w:val="22"/>
          <w:szCs w:val="22"/>
          <w:lang w:val="el-GR"/>
        </w:rPr>
        <w:t xml:space="preserve"> προκύπτει διαφορετικά:</w:t>
      </w:r>
    </w:p>
    <w:p w14:paraId="742C3CEF" w14:textId="77777777" w:rsidR="00D53B49" w:rsidRPr="00D53B49" w:rsidRDefault="00D53B49" w:rsidP="00D53B49">
      <w:pPr>
        <w:tabs>
          <w:tab w:val="left" w:pos="567"/>
          <w:tab w:val="left" w:pos="1134"/>
        </w:tabs>
        <w:jc w:val="both"/>
        <w:rPr>
          <w:rFonts w:ascii="Sitka Display" w:eastAsia="Batang" w:hAnsi="Sitka Display" w:cs="Times New Roman"/>
          <w:sz w:val="22"/>
          <w:szCs w:val="22"/>
          <w:lang w:val="el-GR"/>
        </w:rPr>
      </w:pPr>
    </w:p>
    <w:p w14:paraId="602A8379"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tab/>
      </w:r>
      <w:r w:rsidRPr="00D53B49">
        <w:rPr>
          <w:rFonts w:ascii="Sitka Display" w:eastAsia="Batang" w:hAnsi="Sitka Display" w:cs="Times New Roman"/>
          <w:b/>
          <w:bCs/>
          <w:sz w:val="22"/>
          <w:szCs w:val="22"/>
          <w:lang w:val="el-GR"/>
        </w:rPr>
        <w:t>(α)</w:t>
      </w:r>
      <w:r w:rsidRPr="00D53B49">
        <w:rPr>
          <w:rFonts w:ascii="Sitka Display" w:eastAsia="Batang" w:hAnsi="Sitka Display" w:cs="Times New Roman"/>
          <w:sz w:val="22"/>
          <w:szCs w:val="22"/>
          <w:lang w:val="el-GR"/>
        </w:rPr>
        <w:t xml:space="preserve"> </w:t>
      </w:r>
      <w:r w:rsidRPr="00D53B49">
        <w:rPr>
          <w:rFonts w:ascii="Sitka Display" w:eastAsia="Batang" w:hAnsi="Sitka Display" w:cs="Times New Roman"/>
          <w:sz w:val="22"/>
          <w:szCs w:val="22"/>
          <w:lang w:val="el-GR"/>
        </w:rPr>
        <w:tab/>
        <w:t>οι αναφορές σε «</w:t>
      </w:r>
      <w:r w:rsidRPr="00D53B49">
        <w:rPr>
          <w:rFonts w:ascii="Sitka Display" w:eastAsia="Batang" w:hAnsi="Sitka Display" w:cs="Times New Roman"/>
          <w:b/>
          <w:sz w:val="22"/>
          <w:szCs w:val="22"/>
          <w:lang w:val="el-GR"/>
        </w:rPr>
        <w:t>πρόσωπο</w:t>
      </w:r>
      <w:r w:rsidRPr="00D53B49">
        <w:rPr>
          <w:rFonts w:ascii="Sitka Display" w:eastAsia="Batang" w:hAnsi="Sitka Display" w:cs="Times New Roman"/>
          <w:sz w:val="22"/>
          <w:szCs w:val="22"/>
          <w:lang w:val="el-GR"/>
        </w:rPr>
        <w:t>» περιλαμβάνουν κάθε φυσικό πρόσωπο, επιχείρηση, νομικό πρόσωπο (όπου και αν έχει συσταθεί), κυβέρνηση, κράτος ή υπηρεσία κράτους ή οποιαδήποτε κοινοπραξία, ένωση, εταιρική σχέση, συμβούλιο εργαζομένων ή όργανο εκπροσώπησης των εργαζομένων (ανεξάρτητα από το αν έχει ή όχι χωριστή νομική προσωπικότητα),</w:t>
      </w:r>
      <w:r w:rsidRPr="00D53B49">
        <w:rPr>
          <w:rFonts w:ascii="Sitka Display" w:eastAsia="Batang" w:hAnsi="Sitka Display" w:cs="Times New Roman"/>
          <w:b/>
          <w:sz w:val="22"/>
          <w:szCs w:val="22"/>
          <w:lang w:val="el-GR"/>
        </w:rPr>
        <w:tab/>
      </w:r>
    </w:p>
    <w:p w14:paraId="5A02B377"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34ABB565"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lastRenderedPageBreak/>
        <w:tab/>
        <w:t>(β)</w:t>
      </w:r>
      <w:r w:rsidRPr="00D53B49">
        <w:rPr>
          <w:rFonts w:ascii="Sitka Display" w:eastAsia="Batang" w:hAnsi="Sitka Display" w:cs="Times New Roman"/>
          <w:sz w:val="22"/>
          <w:szCs w:val="22"/>
          <w:lang w:val="el-GR"/>
        </w:rPr>
        <w:tab/>
        <w:t xml:space="preserve">οι αναφορές σε μια παράγραφο, ένα άρθρο ή ένα Παράρτημα αναφέρονται σε παραγράφους, άρθρα ή Παραρτήματα της παρούσας Σύμβασης Φ-ΥΦΑ, εκτός εάν ορίζεται διαφορετικά, </w:t>
      </w:r>
    </w:p>
    <w:p w14:paraId="3A5AC360"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470611FE"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tab/>
        <w:t>(γ)</w:t>
      </w:r>
      <w:r w:rsidRPr="00D53B49">
        <w:rPr>
          <w:rFonts w:ascii="Sitka Display" w:eastAsia="Batang" w:hAnsi="Sitka Display" w:cs="Times New Roman"/>
          <w:b/>
          <w:sz w:val="22"/>
          <w:szCs w:val="22"/>
          <w:lang w:val="el-GR"/>
        </w:rPr>
        <w:tab/>
      </w:r>
      <w:r w:rsidRPr="00D53B49">
        <w:rPr>
          <w:rFonts w:ascii="Sitka Display" w:eastAsia="Batang" w:hAnsi="Sitka Display" w:cs="Times New Roman"/>
          <w:sz w:val="22"/>
          <w:szCs w:val="22"/>
          <w:lang w:val="el-GR"/>
        </w:rPr>
        <w:t xml:space="preserve">οι επικεφαλίδες τίθενται προς διευκόλυνση και δεν επηρεάζουν την ερμηνεία της Σύμβασης Φ-ΥΦΑ, </w:t>
      </w:r>
    </w:p>
    <w:p w14:paraId="4EED0820"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765D9F12"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(δ)</w:t>
      </w:r>
      <w:r w:rsidRPr="00D53B49">
        <w:rPr>
          <w:rFonts w:ascii="Sitka Display" w:eastAsia="Batang" w:hAnsi="Sitka Display" w:cs="Times New Roman"/>
          <w:sz w:val="22"/>
          <w:szCs w:val="22"/>
          <w:lang w:val="el-GR"/>
        </w:rPr>
        <w:tab/>
        <w:t>οι αναφορές σε ενικό αριθμό θα περιλαμβάνουν τον πληθυντικό και αντίστροφα, και οι αναφορές σε ένα γένος θα περιλαμβάνουν όλα τα γένη,</w:t>
      </w:r>
    </w:p>
    <w:p w14:paraId="00AC6184"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7025AEB0"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tab/>
        <w:t>(ε)</w:t>
      </w:r>
      <w:r w:rsidRPr="00D53B49">
        <w:rPr>
          <w:rFonts w:ascii="Sitka Display" w:eastAsia="Batang" w:hAnsi="Sitka Display" w:cs="Times New Roman"/>
          <w:sz w:val="22"/>
          <w:szCs w:val="22"/>
          <w:lang w:val="el-GR"/>
        </w:rPr>
        <w:tab/>
        <w:t>οι αναφορές σε €, EUR ή Ευρώ είναι αναφορές στο εκάστοτε νόμιμο νόμισμα της Ευρωζώνης,</w:t>
      </w:r>
    </w:p>
    <w:p w14:paraId="70AB7672"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7CEBD6FE"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tab/>
        <w:t>(</w:t>
      </w:r>
      <w:proofErr w:type="spellStart"/>
      <w:r w:rsidRPr="00D53B49">
        <w:rPr>
          <w:rFonts w:ascii="Sitka Display" w:eastAsia="Batang" w:hAnsi="Sitka Display" w:cs="Times New Roman"/>
          <w:b/>
          <w:sz w:val="22"/>
          <w:szCs w:val="22"/>
          <w:lang w:val="el-GR"/>
        </w:rPr>
        <w:t>στ</w:t>
      </w:r>
      <w:proofErr w:type="spellEnd"/>
      <w:r w:rsidRPr="00D53B49">
        <w:rPr>
          <w:rFonts w:ascii="Sitka Display" w:eastAsia="Batang" w:hAnsi="Sitka Display" w:cs="Times New Roman"/>
          <w:b/>
          <w:sz w:val="22"/>
          <w:szCs w:val="22"/>
          <w:lang w:val="el-GR"/>
        </w:rPr>
        <w:t>)</w:t>
      </w:r>
      <w:r w:rsidRPr="00D53B49">
        <w:rPr>
          <w:rFonts w:ascii="Sitka Display" w:eastAsia="Batang" w:hAnsi="Sitka Display" w:cs="Times New Roman"/>
          <w:sz w:val="22"/>
          <w:szCs w:val="22"/>
          <w:lang w:val="el-GR"/>
        </w:rPr>
        <w:tab/>
        <w:t xml:space="preserve">κάθε φράση η οποία εισάγεται με τους όρους </w:t>
      </w:r>
      <w:r w:rsidRPr="00D53B49">
        <w:rPr>
          <w:rFonts w:ascii="Sitka Display" w:eastAsia="Batang" w:hAnsi="Sitka Display"/>
          <w:sz w:val="22"/>
          <w:szCs w:val="22"/>
          <w:lang w:val="el-GR"/>
        </w:rPr>
        <w:t>«</w:t>
      </w:r>
      <w:r w:rsidRPr="00D53B49">
        <w:rPr>
          <w:rFonts w:ascii="Sitka Display" w:eastAsia="Batang" w:hAnsi="Sitka Display" w:cs="Times New Roman"/>
          <w:sz w:val="22"/>
          <w:szCs w:val="22"/>
          <w:lang w:val="el-GR"/>
        </w:rPr>
        <w:t>συμπεριλαμβανομένου</w:t>
      </w:r>
      <w:r w:rsidRPr="00D53B49">
        <w:rPr>
          <w:rFonts w:ascii="Sitka Display" w:eastAsia="Batang" w:hAnsi="Sitka Display"/>
          <w:sz w:val="22"/>
          <w:szCs w:val="22"/>
          <w:lang w:val="el-GR"/>
        </w:rPr>
        <w:t>»</w:t>
      </w:r>
      <w:r w:rsidRPr="00D53B49">
        <w:rPr>
          <w:rFonts w:ascii="Sitka Display" w:eastAsia="Batang" w:hAnsi="Sitka Display" w:cs="Times New Roman"/>
          <w:sz w:val="22"/>
          <w:szCs w:val="22"/>
          <w:lang w:val="el-GR"/>
        </w:rPr>
        <w:t xml:space="preserve">, </w:t>
      </w:r>
      <w:r w:rsidRPr="00D53B49">
        <w:rPr>
          <w:rFonts w:ascii="Sitka Display" w:eastAsia="Batang" w:hAnsi="Sitka Display"/>
          <w:sz w:val="22"/>
          <w:szCs w:val="22"/>
          <w:lang w:val="el-GR"/>
        </w:rPr>
        <w:t>«</w:t>
      </w:r>
      <w:r w:rsidRPr="00D53B49">
        <w:rPr>
          <w:rFonts w:ascii="Sitka Display" w:eastAsia="Batang" w:hAnsi="Sitka Display" w:cs="Times New Roman"/>
          <w:sz w:val="22"/>
          <w:szCs w:val="22"/>
          <w:lang w:val="el-GR"/>
        </w:rPr>
        <w:t>περιλαμβάνει</w:t>
      </w:r>
      <w:r w:rsidRPr="00D53B49">
        <w:rPr>
          <w:rFonts w:ascii="Sitka Display" w:eastAsia="Batang" w:hAnsi="Sitka Display"/>
          <w:sz w:val="22"/>
          <w:szCs w:val="22"/>
          <w:lang w:val="el-GR"/>
        </w:rPr>
        <w:t>»</w:t>
      </w:r>
      <w:r w:rsidRPr="00D53B49">
        <w:rPr>
          <w:rFonts w:ascii="Sitka Display" w:eastAsia="Batang" w:hAnsi="Sitka Display" w:cs="Times New Roman"/>
          <w:sz w:val="22"/>
          <w:szCs w:val="22"/>
          <w:lang w:val="el-GR"/>
        </w:rPr>
        <w:t xml:space="preserve">, </w:t>
      </w:r>
      <w:r w:rsidRPr="00D53B49">
        <w:rPr>
          <w:rFonts w:ascii="Sitka Display" w:eastAsia="Batang" w:hAnsi="Sitka Display"/>
          <w:bCs/>
          <w:sz w:val="22"/>
          <w:szCs w:val="22"/>
          <w:lang w:val="el-GR"/>
        </w:rPr>
        <w:t xml:space="preserve">«ιδιαιτέρως», «ιδίως» </w:t>
      </w:r>
      <w:r w:rsidRPr="00D53B49">
        <w:rPr>
          <w:rFonts w:ascii="Sitka Display" w:eastAsia="Batang" w:hAnsi="Sitka Display" w:cs="Times New Roman"/>
          <w:sz w:val="22"/>
          <w:szCs w:val="22"/>
          <w:lang w:val="el-GR"/>
        </w:rPr>
        <w:t>ή οποιαδήποτε παρόμοια έκφραση, θα ερμηνεύεται ως ενδεικτική και δεν θα περιορίζει την έννοια των λέξεων που έπονται των όρων αυτών, και</w:t>
      </w:r>
    </w:p>
    <w:p w14:paraId="7EA3B78B"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69C557A3"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tab/>
        <w:t>(ζ)</w:t>
      </w:r>
      <w:r w:rsidRPr="00D53B49">
        <w:rPr>
          <w:rFonts w:ascii="Sitka Display" w:eastAsia="Batang" w:hAnsi="Sitka Display" w:cs="Times New Roman"/>
          <w:b/>
          <w:sz w:val="22"/>
          <w:szCs w:val="22"/>
          <w:lang w:val="el-GR"/>
        </w:rPr>
        <w:tab/>
      </w:r>
      <w:r w:rsidRPr="00D53B49">
        <w:rPr>
          <w:rFonts w:ascii="Sitka Display" w:eastAsia="Batang" w:hAnsi="Sitka Display" w:cs="Times New Roman"/>
          <w:sz w:val="22"/>
          <w:szCs w:val="22"/>
          <w:lang w:val="el-GR"/>
        </w:rPr>
        <w:t>οποιαδήποτε αναφορά στην αποζημίωση οποιουδήποτε προσώπου έναντι οποιασδήποτε περίστασης, περιλαμβάνει την αποζημίωση και τήρησή του αζήμιου</w:t>
      </w:r>
      <w:r w:rsidRPr="00D53B49" w:rsidDel="00E140D6">
        <w:rPr>
          <w:rFonts w:ascii="Sitka Display" w:eastAsia="Batang" w:hAnsi="Sitka Display" w:cs="Times New Roman"/>
          <w:sz w:val="22"/>
          <w:szCs w:val="22"/>
          <w:lang w:val="el-GR"/>
        </w:rPr>
        <w:t xml:space="preserve"> </w:t>
      </w:r>
      <w:r w:rsidRPr="00D53B49">
        <w:rPr>
          <w:rFonts w:ascii="Sitka Display" w:eastAsia="Batang" w:hAnsi="Sitka Display" w:cs="Times New Roman"/>
          <w:sz w:val="22"/>
          <w:szCs w:val="22"/>
          <w:lang w:val="el-GR"/>
        </w:rPr>
        <w:t>(μετά και από την εξόφληση κάθε σχετικής φορολογικής επιβάρυνσης) από κάθε αγωγή, αξίωση, απαίτηση και δικαστική διαδικασία που τυχόν εγερθεί οποτεδήποτε κατά του εν λόγω προσώπου, και από όλες τις ζημίες που προκύπτουν ή τις οποίες υπέστη το εν λόγω πρόσωπο ως συνέπεια της εν λόγω περίστασης ή που δεν θα είχαν προκύψει αν η περίσταση αυτή δεν είχε συντρέξει.</w:t>
      </w:r>
    </w:p>
    <w:p w14:paraId="52C00A11"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C4EFFB3" w14:textId="77777777" w:rsidR="00D53B49" w:rsidRPr="00D53B49" w:rsidRDefault="00D53B49" w:rsidP="00D53B49">
      <w:pPr>
        <w:tabs>
          <w:tab w:val="left" w:pos="1134"/>
        </w:tabs>
        <w:jc w:val="both"/>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1.4</w:t>
      </w:r>
      <w:r w:rsidRPr="00D53B49">
        <w:rPr>
          <w:rFonts w:ascii="Sitka Display" w:eastAsia="Batang" w:hAnsi="Sitka Display" w:cs="Times New Roman"/>
          <w:b/>
          <w:sz w:val="22"/>
          <w:szCs w:val="22"/>
          <w:lang w:val="el-GR"/>
        </w:rPr>
        <w:tab/>
        <w:t>Νομοθετήματα</w:t>
      </w:r>
    </w:p>
    <w:p w14:paraId="6DB4417A"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740E227"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Εκτός εάν προβλέπεται διαφορετικά στην παρούσα Συμφωνία, κάθε ρητή αναφορά σε νομοθέτημα (που περιλαμβάνει οποιαδήποτε νομοθεσία σε οποιαδήποτε δικαιοδοσία) λογίζεται ως αναφορά: </w:t>
      </w:r>
    </w:p>
    <w:p w14:paraId="4F30BD52"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1BDBD3C0" w14:textId="5A07E4C3"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tab/>
      </w:r>
      <w:r w:rsidRPr="00AF1CDB">
        <w:rPr>
          <w:rFonts w:ascii="Sitka Display" w:eastAsia="Batang" w:hAnsi="Sitka Display" w:cs="Times New Roman"/>
          <w:sz w:val="22"/>
          <w:szCs w:val="22"/>
          <w:lang w:val="el-GR"/>
        </w:rPr>
        <w:t>(α)</w:t>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r>
      <w:r w:rsidR="000C2117">
        <w:rPr>
          <w:rFonts w:ascii="Sitka Display" w:eastAsia="Batang" w:hAnsi="Sitka Display" w:cs="Times New Roman"/>
          <w:sz w:val="22"/>
          <w:szCs w:val="22"/>
          <w:lang w:val="el-GR"/>
        </w:rPr>
        <w:t>Σ</w:t>
      </w:r>
      <w:r w:rsidRPr="00D53B49">
        <w:rPr>
          <w:rFonts w:ascii="Sitka Display" w:eastAsia="Batang" w:hAnsi="Sitka Display" w:cs="Times New Roman"/>
          <w:sz w:val="22"/>
          <w:szCs w:val="22"/>
          <w:lang w:val="el-GR"/>
        </w:rPr>
        <w:t xml:space="preserve">το εν λόγω νομοθέτημα όπως αυτό τροποποιείται, κωδικοποιείται ή θεσπίζεται εκ νέου δυνάμει οποιουδήποτε άλλου νομοθετήματος, πριν ή μετά από την ημερομηνία της παρούσας Σύμβασης Φ-ΥΦΑ, </w:t>
      </w:r>
    </w:p>
    <w:p w14:paraId="5B5721DF"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38BB5FE6"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t>(β)</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τυχόν κατ’ εξουσιοδότηση και εν γένει παράγωγη νομοθεσία (συμπεριλαμβανομένων των κανονισμών) που θεσπίζεται (πριν ή μετά από την ημερομηνία της παρούσας Σύμβαση Φ-ΥΦΑ) βάσει του εν λόγω νομοθετήματος.</w:t>
      </w:r>
    </w:p>
    <w:p w14:paraId="075AC603"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06B1132"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63" w:name="_Toc69724958"/>
      <w:bookmarkStart w:id="64" w:name="_Toc72343393"/>
      <w:bookmarkStart w:id="65" w:name="_Toc95504776"/>
      <w:bookmarkStart w:id="66" w:name="_Toc103094630"/>
      <w:bookmarkStart w:id="67" w:name="_Toc380417212"/>
      <w:bookmarkStart w:id="68" w:name="_Toc381215091"/>
      <w:bookmarkStart w:id="69" w:name="_Toc439020262"/>
      <w:bookmarkStart w:id="70" w:name="_Toc4681334"/>
      <w:bookmarkStart w:id="71" w:name="_Hlk95209004"/>
      <w:bookmarkEnd w:id="62"/>
      <w:r w:rsidRPr="00D53B49">
        <w:rPr>
          <w:rFonts w:ascii="Sitka Display" w:eastAsia="Batang" w:hAnsi="Sitka Display" w:cs="Times New Roman"/>
          <w:b/>
          <w:kern w:val="28"/>
          <w:sz w:val="22"/>
          <w:lang w:val="el-GR"/>
        </w:rPr>
        <w:t>2.</w:t>
      </w:r>
      <w:r w:rsidRPr="00D53B49">
        <w:rPr>
          <w:rFonts w:ascii="Sitka Display" w:eastAsia="Batang" w:hAnsi="Sitka Display" w:cs="Times New Roman"/>
          <w:b/>
          <w:kern w:val="28"/>
          <w:sz w:val="22"/>
          <w:lang w:val="el-GR"/>
        </w:rPr>
        <w:tab/>
        <w:t xml:space="preserve">ΑΝΤΙΚΕΙΜΕΝΟ ΚΑΙ ΦΥΣΗ ΤΗΣ </w:t>
      </w:r>
      <w:bookmarkEnd w:id="63"/>
      <w:bookmarkEnd w:id="64"/>
      <w:r w:rsidRPr="00D53B49">
        <w:rPr>
          <w:rFonts w:ascii="Sitka Display" w:eastAsia="Batang" w:hAnsi="Sitka Display" w:cs="Times New Roman"/>
          <w:b/>
          <w:kern w:val="28"/>
          <w:sz w:val="22"/>
          <w:lang w:val="el-GR"/>
        </w:rPr>
        <w:t>ΣΥΜΒΑΣΗΣ Φ-ΥΦΑ</w:t>
      </w:r>
      <w:bookmarkEnd w:id="65"/>
      <w:bookmarkEnd w:id="66"/>
      <w:r w:rsidRPr="00D53B49">
        <w:rPr>
          <w:rFonts w:ascii="Sitka Display" w:eastAsia="Batang" w:hAnsi="Sitka Display" w:cs="Times New Roman"/>
          <w:b/>
          <w:kern w:val="28"/>
          <w:sz w:val="22"/>
          <w:lang w:val="el-GR"/>
        </w:rPr>
        <w:t xml:space="preserve"> </w:t>
      </w:r>
      <w:bookmarkStart w:id="72" w:name="_Ref468589054"/>
      <w:bookmarkStart w:id="73" w:name="_Ref106094815"/>
      <w:bookmarkStart w:id="74" w:name="_Toc170235207"/>
      <w:bookmarkStart w:id="75" w:name="_Toc170237664"/>
      <w:bookmarkStart w:id="76" w:name="_Toc171742573"/>
      <w:bookmarkStart w:id="77" w:name="_Toc214528090"/>
      <w:bookmarkEnd w:id="67"/>
      <w:bookmarkEnd w:id="68"/>
      <w:bookmarkEnd w:id="69"/>
      <w:bookmarkEnd w:id="70"/>
    </w:p>
    <w:bookmarkEnd w:id="71"/>
    <w:p w14:paraId="667F762A"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2E522A4"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sz w:val="22"/>
          <w:szCs w:val="22"/>
          <w:lang w:val="el-GR"/>
        </w:rPr>
        <w:t>2.1</w:t>
      </w:r>
      <w:r w:rsidRPr="00D53B49">
        <w:rPr>
          <w:rFonts w:ascii="Sitka Display" w:eastAsia="Batang" w:hAnsi="Sitka Display" w:cs="Times New Roman"/>
          <w:b/>
          <w:sz w:val="22"/>
          <w:szCs w:val="22"/>
          <w:lang w:val="el-GR"/>
        </w:rPr>
        <w:tab/>
      </w:r>
      <w:r w:rsidRPr="00D53B49">
        <w:rPr>
          <w:rFonts w:ascii="Sitka Display" w:eastAsia="Batang" w:hAnsi="Sitka Display" w:cs="Times New Roman"/>
          <w:sz w:val="22"/>
          <w:szCs w:val="22"/>
          <w:lang w:val="el-GR"/>
        </w:rPr>
        <w:t xml:space="preserve">Αντικείμενο της Σύμβασης Φ-ΥΦΑ είναι ο καθορισμός των όρων, προϋποθέσεων και διαδικασιών, υπό τις οποίες ο Διαχειριστής παρέχει και ο Χρήστης ΟΔΥΦΑ αποκτά πρόσβαση στις Υπηρεσίες Φ-ΥΦΑ, καθώς και του συνόλου των εκατέρωθεν δικαιωμάτων και υποχρεώσεων των Μερών. </w:t>
      </w:r>
    </w:p>
    <w:p w14:paraId="6B6ED14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1560947A"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
          <w:bCs/>
          <w:sz w:val="22"/>
          <w:szCs w:val="22"/>
          <w:lang w:val="el-GR"/>
        </w:rPr>
        <w:t>2.2</w:t>
      </w:r>
      <w:r w:rsidRPr="00D53B49">
        <w:rPr>
          <w:rFonts w:ascii="Sitka Display" w:eastAsia="Batang" w:hAnsi="Sitka Display" w:cs="Times New Roman"/>
          <w:sz w:val="22"/>
          <w:szCs w:val="22"/>
          <w:lang w:val="el-GR"/>
        </w:rPr>
        <w:tab/>
        <w:t xml:space="preserve">Η Σύμβαση Φ-ΥΦΑ συνιστά σύμβαση-πλαίσιο και υλοποιείται μέσω Εκτελεστικών Συμβάσεων. Κάθε Εκτελεστική Σύμβαση αποτελεί </w:t>
      </w:r>
      <w:r w:rsidRPr="00D53B49">
        <w:rPr>
          <w:rFonts w:ascii="Sitka Display" w:eastAsia="Batang" w:hAnsi="Sitka Display" w:cs="Times New Roman"/>
          <w:bCs/>
          <w:sz w:val="22"/>
          <w:szCs w:val="22"/>
          <w:lang w:val="el-GR"/>
        </w:rPr>
        <w:t xml:space="preserve">αναπόσπαστο και αδιαίρετο τμήμα της Σύμβασης Φ-ΥΦΑ και </w:t>
      </w:r>
      <w:proofErr w:type="spellStart"/>
      <w:r w:rsidRPr="00D53B49">
        <w:rPr>
          <w:rFonts w:ascii="Sitka Display" w:eastAsia="Batang" w:hAnsi="Sitka Display" w:cs="Times New Roman"/>
          <w:bCs/>
          <w:sz w:val="22"/>
          <w:szCs w:val="22"/>
          <w:lang w:val="el-GR"/>
        </w:rPr>
        <w:t>διέπεται</w:t>
      </w:r>
      <w:proofErr w:type="spellEnd"/>
      <w:r w:rsidRPr="00D53B49">
        <w:rPr>
          <w:rFonts w:ascii="Sitka Display" w:eastAsia="Batang" w:hAnsi="Sitka Display" w:cs="Times New Roman"/>
          <w:bCs/>
          <w:sz w:val="22"/>
          <w:szCs w:val="22"/>
          <w:lang w:val="el-GR"/>
        </w:rPr>
        <w:t xml:space="preserve"> από τους όρους της, λαμβάνει από τον Διαχειριστή ένα μοναδικό κωδικό αριθμό και θεωρείται προσάρτημα της Σύμβασης Φ-ΥΦΑ. Οι Εκτελεστικές Συμβάσεις εξάγονται από το Πληροφοριακό Σύστημα, όπου τηρούνται ηλεκτρονικά. Ο Χρήστης ΟΔΥΦΑ αναγνωρίζει ότι </w:t>
      </w:r>
      <w:bookmarkStart w:id="78" w:name="_Hlk100320375"/>
      <w:r w:rsidRPr="00D53B49">
        <w:rPr>
          <w:rFonts w:ascii="Sitka Display" w:eastAsia="Batang" w:hAnsi="Sitka Display" w:cs="Times New Roman"/>
          <w:bCs/>
          <w:sz w:val="22"/>
          <w:szCs w:val="22"/>
          <w:lang w:val="el-GR"/>
        </w:rPr>
        <w:t xml:space="preserve">η εξαγωγή και εκτύπωση αυτών, εφόσον φέρει την υπογραφή και τη βεβαίωση δύο (2) εξουσιοδοτημένων υπαλλήλων του Διαχειριστή, αποτελεί πλήρη απόδειξη της κατάρτισης και των επιμέρους όρων της </w:t>
      </w:r>
      <w:r w:rsidRPr="00D53B49">
        <w:rPr>
          <w:rFonts w:ascii="Sitka Display" w:eastAsia="Batang" w:hAnsi="Sitka Display" w:cs="Times New Roman"/>
          <w:bCs/>
          <w:sz w:val="22"/>
          <w:szCs w:val="22"/>
          <w:lang w:val="el-GR"/>
        </w:rPr>
        <w:lastRenderedPageBreak/>
        <w:t>εκάστοτε Εκτελεστικής Σύμβασης, επιτρεπόμενης ανταπόδειξης.</w:t>
      </w:r>
      <w:bookmarkEnd w:id="78"/>
      <w:r w:rsidRPr="00D53B49">
        <w:rPr>
          <w:rFonts w:ascii="Sitka Display" w:eastAsia="Batang" w:hAnsi="Sitka Display" w:cs="Times New Roman"/>
          <w:lang w:val="el-GR"/>
        </w:rPr>
        <w:t xml:space="preserve"> </w:t>
      </w:r>
      <w:r w:rsidRPr="00D53B49">
        <w:rPr>
          <w:rFonts w:ascii="Sitka Display" w:eastAsia="Batang" w:hAnsi="Sitka Display" w:cs="Times New Roman"/>
          <w:bCs/>
          <w:sz w:val="22"/>
          <w:szCs w:val="22"/>
          <w:lang w:val="en-US"/>
        </w:rPr>
        <w:t>T</w:t>
      </w:r>
      <w:r w:rsidRPr="00D53B49">
        <w:rPr>
          <w:rFonts w:ascii="Sitka Display" w:eastAsia="Batang" w:hAnsi="Sitka Display" w:cs="Times New Roman"/>
          <w:bCs/>
          <w:sz w:val="22"/>
          <w:szCs w:val="22"/>
          <w:lang w:val="el-GR"/>
        </w:rPr>
        <w:t>ο βάρος δε απόδειξης των σχετικών ισχυρισμών του φέρει ο Χρήστης ΟΔΥΦΑ.</w:t>
      </w:r>
    </w:p>
    <w:p w14:paraId="352CB89B"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p>
    <w:p w14:paraId="0FB2D333"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
          <w:sz w:val="22"/>
          <w:szCs w:val="22"/>
          <w:lang w:val="el-GR"/>
        </w:rPr>
        <w:t>2.3</w:t>
      </w:r>
      <w:r w:rsidRPr="00D53B49">
        <w:rPr>
          <w:rFonts w:ascii="Sitka Display" w:eastAsia="Batang" w:hAnsi="Sitka Display" w:cs="Times New Roman"/>
          <w:sz w:val="22"/>
          <w:lang w:val="el-GR"/>
        </w:rPr>
        <w:tab/>
      </w:r>
      <w:r w:rsidRPr="00D53B49">
        <w:rPr>
          <w:rFonts w:ascii="Sitka Display" w:eastAsia="Batang" w:hAnsi="Sitka Display" w:cs="Times New Roman"/>
          <w:bCs/>
          <w:sz w:val="22"/>
          <w:szCs w:val="22"/>
          <w:lang w:val="el-GR"/>
        </w:rPr>
        <w:t xml:space="preserve">Ο Χρήστης ΟΔΥΦΑ συμφωνεί και αποδέχεται ότι: </w:t>
      </w:r>
    </w:p>
    <w:p w14:paraId="5A5D0A8A"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p>
    <w:p w14:paraId="3E6A471F" w14:textId="3AEEA5CF"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0C2117">
        <w:rPr>
          <w:rFonts w:ascii="Sitka Display" w:eastAsia="Batang" w:hAnsi="Sitka Display" w:cs="Times New Roman"/>
          <w:bCs/>
          <w:sz w:val="22"/>
          <w:szCs w:val="22"/>
          <w:lang w:val="el-GR"/>
        </w:rPr>
        <w:tab/>
        <w:t>(α)</w:t>
      </w:r>
      <w:r w:rsidRPr="00D53B49">
        <w:rPr>
          <w:rFonts w:ascii="Sitka Display" w:eastAsia="Batang" w:hAnsi="Sitka Display" w:cs="Times New Roman"/>
          <w:b/>
          <w:sz w:val="22"/>
          <w:szCs w:val="22"/>
          <w:lang w:val="el-GR"/>
        </w:rPr>
        <w:tab/>
      </w:r>
      <w:r w:rsidRPr="00D53B49">
        <w:rPr>
          <w:rFonts w:ascii="Sitka Display" w:eastAsia="Batang" w:hAnsi="Sitka Display" w:cs="Times New Roman"/>
          <w:b/>
          <w:sz w:val="22"/>
          <w:szCs w:val="22"/>
          <w:lang w:val="el-GR"/>
        </w:rPr>
        <w:tab/>
      </w:r>
      <w:r w:rsidR="000C2117">
        <w:rPr>
          <w:rFonts w:ascii="Sitka Display" w:eastAsia="Batang" w:hAnsi="Sitka Display" w:cs="Times New Roman"/>
          <w:bCs/>
          <w:sz w:val="22"/>
          <w:szCs w:val="22"/>
          <w:lang w:val="el-GR"/>
        </w:rPr>
        <w:t>Κ</w:t>
      </w:r>
      <w:r w:rsidRPr="00D53B49">
        <w:rPr>
          <w:rFonts w:ascii="Sitka Display" w:eastAsia="Batang" w:hAnsi="Sitka Display" w:cs="Times New Roman"/>
          <w:bCs/>
          <w:sz w:val="22"/>
          <w:szCs w:val="22"/>
          <w:lang w:val="el-GR"/>
        </w:rPr>
        <w:t xml:space="preserve">άθε Αίτηση Δέσμευσης </w:t>
      </w:r>
      <w:proofErr w:type="spellStart"/>
      <w:r w:rsidRPr="00D53B49">
        <w:rPr>
          <w:rFonts w:ascii="Sitka Display" w:eastAsia="Batang" w:hAnsi="Sitka Display" w:cs="Times New Roman"/>
          <w:bCs/>
          <w:sz w:val="22"/>
          <w:szCs w:val="22"/>
          <w:lang w:val="el-GR"/>
        </w:rPr>
        <w:t>Χρονοθυρίδας</w:t>
      </w:r>
      <w:proofErr w:type="spellEnd"/>
      <w:r w:rsidRPr="00D53B49">
        <w:rPr>
          <w:rFonts w:ascii="Sitka Display" w:eastAsia="Batang" w:hAnsi="Sitka Display" w:cs="Times New Roman"/>
          <w:bCs/>
          <w:sz w:val="22"/>
          <w:szCs w:val="22"/>
          <w:lang w:val="el-GR"/>
        </w:rPr>
        <w:t xml:space="preserve"> Φ-ΥΦΑ που υποβάλλεται ηλεκτρονικά μέσω του </w:t>
      </w:r>
      <w:r w:rsidRPr="00D53B49">
        <w:rPr>
          <w:rFonts w:ascii="Sitka Display" w:eastAsia="Batang" w:hAnsi="Sitka Display" w:cs="Times New Roman"/>
          <w:sz w:val="22"/>
          <w:szCs w:val="22"/>
          <w:lang w:val="el-GR"/>
        </w:rPr>
        <w:t xml:space="preserve">Πληροφοριακού Συστήματος και προκύπτει από το μητρώο πρόσβασης αυτού ότι προέρχεται από λογαριασμό χρήστη του Χρήστη ΟΔΥΦΑ, και </w:t>
      </w:r>
    </w:p>
    <w:p w14:paraId="0E3734D3"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76F23DD8" w14:textId="77777777" w:rsidR="00D53B49" w:rsidRPr="00D53B49" w:rsidRDefault="00D53B49" w:rsidP="00D53B49">
      <w:pPr>
        <w:tabs>
          <w:tab w:val="left" w:pos="567"/>
          <w:tab w:val="left" w:pos="1276"/>
        </w:tabs>
        <w:jc w:val="both"/>
        <w:rPr>
          <w:rFonts w:ascii="Sitka Display" w:eastAsia="Batang" w:hAnsi="Sitka Display" w:cs="Times New Roman"/>
          <w:bCs/>
          <w:sz w:val="22"/>
          <w:szCs w:val="22"/>
          <w:lang w:val="el-GR"/>
        </w:rPr>
      </w:pPr>
      <w:r w:rsidRPr="00D53B49">
        <w:rPr>
          <w:rFonts w:ascii="Sitka Display" w:eastAsia="Batang" w:hAnsi="Sitka Display" w:cs="Times New Roman"/>
          <w:sz w:val="22"/>
          <w:szCs w:val="22"/>
          <w:lang w:val="el-GR"/>
        </w:rPr>
        <w:tab/>
        <w:t>(β)</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κάθε δήλωση του Διαχειριστή που σχετίζεται με την εκ μέρους του Διαχειριστή έγκριση ή απόρριψη</w:t>
      </w:r>
      <w:r w:rsidRPr="00D53B49">
        <w:rPr>
          <w:rFonts w:ascii="Sitka Display" w:eastAsia="Batang" w:hAnsi="Sitka Display" w:cs="Times New Roman"/>
          <w:bCs/>
          <w:sz w:val="22"/>
          <w:szCs w:val="22"/>
          <w:lang w:val="el-GR"/>
        </w:rPr>
        <w:t xml:space="preserve"> υποβληθείσας από τον Χρήστη ΟΔΥΦΑ Αίτησης Δέσμευσης </w:t>
      </w:r>
      <w:proofErr w:type="spellStart"/>
      <w:r w:rsidRPr="00D53B49">
        <w:rPr>
          <w:rFonts w:ascii="Sitka Display" w:eastAsia="Batang" w:hAnsi="Sitka Display" w:cs="Times New Roman"/>
          <w:bCs/>
          <w:sz w:val="22"/>
          <w:szCs w:val="22"/>
          <w:lang w:val="el-GR"/>
        </w:rPr>
        <w:t>Χρονοθυρίδας</w:t>
      </w:r>
      <w:proofErr w:type="spellEnd"/>
      <w:r w:rsidRPr="00D53B49">
        <w:rPr>
          <w:rFonts w:ascii="Sitka Display" w:eastAsia="Batang" w:hAnsi="Sitka Display" w:cs="Times New Roman"/>
          <w:bCs/>
          <w:sz w:val="22"/>
          <w:szCs w:val="22"/>
          <w:lang w:val="el-GR"/>
        </w:rPr>
        <w:t xml:space="preserve"> Φ-ΥΦΑ,</w:t>
      </w:r>
    </w:p>
    <w:p w14:paraId="463B7457"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p>
    <w:p w14:paraId="71EB0498"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 xml:space="preserve">θα δεσμεύει τον Χρήστη ΟΔΥΦΑ, όπως ακριβώς εάν η εν λόγω Αίτηση Δέσμευσης </w:t>
      </w:r>
      <w:proofErr w:type="spellStart"/>
      <w:r w:rsidRPr="00D53B49">
        <w:rPr>
          <w:rFonts w:ascii="Sitka Display" w:eastAsia="Batang" w:hAnsi="Sitka Display" w:cs="Times New Roman"/>
          <w:bCs/>
          <w:sz w:val="22"/>
          <w:szCs w:val="22"/>
          <w:lang w:val="el-GR"/>
        </w:rPr>
        <w:t>Χρονοθυρίδας</w:t>
      </w:r>
      <w:proofErr w:type="spellEnd"/>
      <w:r w:rsidRPr="00D53B49">
        <w:rPr>
          <w:rFonts w:ascii="Sitka Display" w:eastAsia="Batang" w:hAnsi="Sitka Display" w:cs="Times New Roman"/>
          <w:bCs/>
          <w:sz w:val="22"/>
          <w:szCs w:val="22"/>
          <w:lang w:val="el-GR"/>
        </w:rPr>
        <w:t xml:space="preserve"> Φ-ΥΦΑ ή (εφόσον συντρέχει περίπτωση) η οικεία απόρριψη ή έγκριση είχε συνταχθεί εγγράφως και υπογραφεί από νόμιμα εξουσιοδοτημένους εκπροσώπους των Μερών.</w:t>
      </w:r>
    </w:p>
    <w:p w14:paraId="601C3700"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bookmarkStart w:id="79" w:name="_Toc95424040"/>
    </w:p>
    <w:p w14:paraId="3576D78A"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
          <w:sz w:val="22"/>
          <w:szCs w:val="22"/>
          <w:lang w:val="el-GR"/>
        </w:rPr>
        <w:t>2.4</w:t>
      </w:r>
      <w:r w:rsidRPr="00D53B49">
        <w:rPr>
          <w:rFonts w:ascii="Sitka Display" w:eastAsia="Batang" w:hAnsi="Sitka Display" w:cs="Times New Roman"/>
          <w:b/>
          <w:sz w:val="22"/>
          <w:szCs w:val="22"/>
          <w:lang w:val="el-GR"/>
        </w:rPr>
        <w:tab/>
      </w:r>
      <w:r w:rsidRPr="00D53B49">
        <w:rPr>
          <w:rFonts w:ascii="Sitka Display" w:eastAsia="Batang" w:hAnsi="Sitka Display" w:cs="Times New Roman"/>
          <w:bCs/>
          <w:sz w:val="22"/>
          <w:szCs w:val="22"/>
          <w:lang w:val="el-GR"/>
        </w:rPr>
        <w:t>Αναπόσπαστο τμήμα της παρούσας</w:t>
      </w:r>
      <w:r w:rsidRPr="00D53B49">
        <w:rPr>
          <w:rFonts w:ascii="Sitka Display" w:eastAsia="Batang" w:hAnsi="Sitka Display" w:cs="Times New Roman"/>
          <w:b/>
          <w:sz w:val="22"/>
          <w:szCs w:val="22"/>
          <w:lang w:val="el-GR"/>
        </w:rPr>
        <w:t xml:space="preserve"> </w:t>
      </w:r>
      <w:r w:rsidRPr="00D53B49">
        <w:rPr>
          <w:rFonts w:ascii="Sitka Display" w:eastAsia="Batang" w:hAnsi="Sitka Display" w:cs="Times New Roman"/>
          <w:bCs/>
          <w:sz w:val="22"/>
          <w:szCs w:val="22"/>
          <w:lang w:val="el-GR"/>
        </w:rPr>
        <w:t>Σύμβασης Φ-ΥΦΑ αποτελούν:</w:t>
      </w:r>
      <w:bookmarkEnd w:id="79"/>
    </w:p>
    <w:p w14:paraId="2B378920"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0C9448C0"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(α)</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τα Παραρτήματά της, όπως αναφέρονται στο άρθρο 2.5 κατωτέρω,  </w:t>
      </w:r>
    </w:p>
    <w:p w14:paraId="2FB7A31A"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32F8DC83"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t>(β)</w:t>
      </w:r>
      <w:r w:rsidRPr="00D53B49">
        <w:rPr>
          <w:rFonts w:ascii="Sitka Display" w:eastAsia="Batang" w:hAnsi="Sitka Display" w:cs="Times New Roman"/>
          <w:sz w:val="22"/>
          <w:szCs w:val="22"/>
          <w:lang w:val="el-GR"/>
        </w:rPr>
        <w:tab/>
        <w:t xml:space="preserve">κάθε εγκεκριμένη Αίτηση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ως Εκτελεστική Σύμβαση της παρούσας Σύμβασης Φ-ΥΦΑ, και </w:t>
      </w:r>
    </w:p>
    <w:p w14:paraId="10304CAF" w14:textId="77777777" w:rsidR="00D53B49" w:rsidRPr="00D53B49" w:rsidRDefault="00D53B49" w:rsidP="00D53B49">
      <w:pPr>
        <w:tabs>
          <w:tab w:val="left" w:pos="567"/>
          <w:tab w:val="left" w:pos="1276"/>
        </w:tabs>
        <w:jc w:val="both"/>
        <w:rPr>
          <w:rFonts w:ascii="Sitka Display" w:eastAsia="Batang" w:hAnsi="Sitka Display" w:cs="Times New Roman"/>
          <w:sz w:val="22"/>
          <w:szCs w:val="22"/>
          <w:lang w:val="el-GR"/>
        </w:rPr>
      </w:pPr>
    </w:p>
    <w:p w14:paraId="27FA86CE" w14:textId="77777777" w:rsidR="00D53B49" w:rsidRPr="00D53B49" w:rsidRDefault="00D53B49" w:rsidP="00D53B49">
      <w:pPr>
        <w:tabs>
          <w:tab w:val="left" w:pos="567"/>
          <w:tab w:val="left" w:pos="1276"/>
        </w:tabs>
        <w:jc w:val="both"/>
        <w:rPr>
          <w:rFonts w:ascii="Sitka Display" w:eastAsia="Batang" w:hAnsi="Sitka Display" w:cs="Times New Roman"/>
          <w:bCs/>
          <w:sz w:val="22"/>
          <w:szCs w:val="22"/>
          <w:lang w:val="el-GR"/>
        </w:rPr>
      </w:pPr>
      <w:r w:rsidRPr="00D53B49">
        <w:rPr>
          <w:rFonts w:ascii="Sitka Display" w:eastAsia="Batang" w:hAnsi="Sitka Display" w:cs="Times New Roman"/>
          <w:sz w:val="22"/>
          <w:szCs w:val="22"/>
          <w:lang w:val="el-GR"/>
        </w:rPr>
        <w:tab/>
        <w:t>(γ)</w:t>
      </w:r>
      <w:r w:rsidRPr="00D53B49">
        <w:rPr>
          <w:rFonts w:ascii="Sitka Display" w:eastAsia="Batang" w:hAnsi="Sitka Display" w:cs="Times New Roman"/>
          <w:sz w:val="22"/>
          <w:szCs w:val="22"/>
          <w:lang w:val="el-GR"/>
        </w:rPr>
        <w:tab/>
        <w:t>οι Κανονισμοί και τα Εγχειρίδια, το συνολικό περιεχόμενο των οποίων ενσωματώνεται αυτοδικαίως</w:t>
      </w:r>
      <w:r w:rsidRPr="00D53B49">
        <w:rPr>
          <w:rFonts w:ascii="Sitka Display" w:eastAsia="Batang" w:hAnsi="Sitka Display" w:cs="Times New Roman"/>
          <w:bCs/>
          <w:sz w:val="22"/>
          <w:szCs w:val="22"/>
          <w:lang w:val="el-GR"/>
        </w:rPr>
        <w:t xml:space="preserve"> στη Σύμβαση Φ-ΥΦΑ δια παραπομπής και αποτελεί ενιαίο σύνολο με αυτήν. </w:t>
      </w:r>
    </w:p>
    <w:p w14:paraId="51124D46"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p>
    <w:p w14:paraId="462B585C"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 xml:space="preserve">Δια της υπογραφής της Σύμβασης Φ-ΥΦΑ ο Διαχειριστής και ο Χρήστης ΟΔΥΦΑ συμφωνούν και αποδέχονται ότι δεσμεύονται από τους Κανονισμούς και τα Εγχειρίδια, όπως ισχύουν σήμερα και όπως τυχόν τροποποιούνται από καιρού εις καιρόν, κατόπιν έγκρισης (όπου απαιτείται) της ΡΑΕ. </w:t>
      </w:r>
    </w:p>
    <w:p w14:paraId="07E9AAC6"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A49303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2.5</w:t>
      </w:r>
      <w:r w:rsidRPr="00D53B49">
        <w:rPr>
          <w:rFonts w:ascii="Sitka Display" w:eastAsia="Batang" w:hAnsi="Sitka Display" w:cs="Times New Roman"/>
          <w:b/>
          <w:bCs/>
          <w:sz w:val="22"/>
          <w:szCs w:val="22"/>
          <w:lang w:val="el-GR"/>
        </w:rPr>
        <w:tab/>
        <w:t xml:space="preserve">Παραρτήματα: </w:t>
      </w:r>
      <w:r w:rsidRPr="00D53B49">
        <w:rPr>
          <w:rFonts w:ascii="Sitka Display" w:eastAsia="Batang" w:hAnsi="Sitka Display" w:cs="Times New Roman"/>
          <w:sz w:val="22"/>
          <w:szCs w:val="22"/>
          <w:lang w:val="el-GR"/>
        </w:rPr>
        <w:t>Τα ακόλουθα Παραρτήματα προσαρτώνται στην παρούσα Σύμβαση Φ-ΥΦΑ και αποτελούν αναπόσπαστο μέρος της:</w:t>
      </w:r>
    </w:p>
    <w:p w14:paraId="54CC8AD8"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430"/>
      </w:tblGrid>
      <w:tr w:rsidR="00D53B49" w:rsidRPr="00924747" w14:paraId="536001C3" w14:textId="77777777" w:rsidTr="00450413">
        <w:tc>
          <w:tcPr>
            <w:tcW w:w="2405" w:type="dxa"/>
          </w:tcPr>
          <w:p w14:paraId="45F775E2" w14:textId="77777777" w:rsidR="00D53B49" w:rsidRPr="00D53B49" w:rsidRDefault="00D53B49" w:rsidP="00D53B49">
            <w:pPr>
              <w:tabs>
                <w:tab w:val="left" w:pos="1134"/>
              </w:tabs>
              <w:jc w:val="both"/>
              <w:rPr>
                <w:rFonts w:ascii="Sitka Display" w:eastAsia="Batang" w:hAnsi="Sitka Display" w:cs="Times New Roman"/>
                <w:b/>
                <w:sz w:val="22"/>
                <w:lang w:val="el-GR"/>
              </w:rPr>
            </w:pPr>
            <w:r w:rsidRPr="00D53B49">
              <w:rPr>
                <w:rFonts w:ascii="Sitka Display" w:eastAsia="Batang" w:hAnsi="Sitka Display" w:cs="Times New Roman"/>
                <w:b/>
                <w:sz w:val="22"/>
                <w:lang w:val="el-GR"/>
              </w:rPr>
              <w:t xml:space="preserve">Παράρτημα I </w:t>
            </w:r>
          </w:p>
        </w:tc>
        <w:tc>
          <w:tcPr>
            <w:tcW w:w="6430" w:type="dxa"/>
          </w:tcPr>
          <w:p w14:paraId="41722AC8"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Υπόδειγμα Αίτησης Σύναψης Σύμβασης Πλαίσιο Χρήσης Εγκατάστασης Φ-ΥΦΑ</w:t>
            </w:r>
          </w:p>
          <w:p w14:paraId="53DFFFAA"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p>
        </w:tc>
      </w:tr>
      <w:tr w:rsidR="00D53B49" w:rsidRPr="00D53B49" w14:paraId="21218A97" w14:textId="77777777" w:rsidTr="00450413">
        <w:tc>
          <w:tcPr>
            <w:tcW w:w="2405" w:type="dxa"/>
          </w:tcPr>
          <w:p w14:paraId="253069FC" w14:textId="77777777" w:rsidR="00D53B49" w:rsidRPr="00D53B49" w:rsidRDefault="00D53B49" w:rsidP="00D53B49">
            <w:pPr>
              <w:tabs>
                <w:tab w:val="left" w:pos="1134"/>
              </w:tabs>
              <w:jc w:val="both"/>
              <w:rPr>
                <w:rFonts w:ascii="Sitka Display" w:eastAsia="Batang" w:hAnsi="Sitka Display" w:cs="Times New Roman"/>
                <w:b/>
                <w:sz w:val="22"/>
                <w:lang w:val="el-GR"/>
              </w:rPr>
            </w:pPr>
            <w:r w:rsidRPr="00D53B49">
              <w:rPr>
                <w:rFonts w:ascii="Sitka Display" w:eastAsia="Batang" w:hAnsi="Sitka Display" w:cs="Times New Roman"/>
                <w:b/>
                <w:sz w:val="22"/>
                <w:lang w:val="el-GR"/>
              </w:rPr>
              <w:t>Παράρτημα II</w:t>
            </w:r>
          </w:p>
        </w:tc>
        <w:tc>
          <w:tcPr>
            <w:tcW w:w="6430" w:type="dxa"/>
          </w:tcPr>
          <w:p w14:paraId="4D5EC1B6"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 xml:space="preserve">Συνυποβαλλόμενα Δικαιολογητικά </w:t>
            </w:r>
          </w:p>
          <w:p w14:paraId="473A42CD"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p>
        </w:tc>
      </w:tr>
      <w:tr w:rsidR="00D53B49" w:rsidRPr="00924747" w14:paraId="45B8B299" w14:textId="77777777" w:rsidTr="00450413">
        <w:tc>
          <w:tcPr>
            <w:tcW w:w="2405" w:type="dxa"/>
          </w:tcPr>
          <w:p w14:paraId="1ECE8DB6" w14:textId="77777777" w:rsidR="00D53B49" w:rsidRPr="00D53B49" w:rsidRDefault="00D53B49" w:rsidP="00D53B49">
            <w:pPr>
              <w:tabs>
                <w:tab w:val="left" w:pos="1134"/>
              </w:tabs>
              <w:jc w:val="both"/>
              <w:rPr>
                <w:rFonts w:ascii="Sitka Display" w:eastAsia="Batang" w:hAnsi="Sitka Display" w:cs="Times New Roman"/>
                <w:b/>
                <w:sz w:val="22"/>
                <w:lang w:val="el-GR"/>
              </w:rPr>
            </w:pPr>
            <w:r w:rsidRPr="00D53B49">
              <w:rPr>
                <w:rFonts w:ascii="Sitka Display" w:eastAsia="Batang" w:hAnsi="Sitka Display" w:cs="Times New Roman"/>
                <w:b/>
                <w:sz w:val="22"/>
                <w:lang w:val="el-GR"/>
              </w:rPr>
              <w:t>Παράρτημα IΙΙ</w:t>
            </w:r>
          </w:p>
        </w:tc>
        <w:tc>
          <w:tcPr>
            <w:tcW w:w="6430" w:type="dxa"/>
          </w:tcPr>
          <w:p w14:paraId="751F4433" w14:textId="77777777" w:rsidR="00D53B49" w:rsidRPr="00D53B49" w:rsidRDefault="00D53B49" w:rsidP="00D53B49">
            <w:pPr>
              <w:tabs>
                <w:tab w:val="left" w:pos="1134"/>
              </w:tabs>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 xml:space="preserve">Υπόδειγμα Αίτησης Δέσμευσης </w:t>
            </w:r>
            <w:proofErr w:type="spellStart"/>
            <w:r w:rsidRPr="00D53B49">
              <w:rPr>
                <w:rFonts w:ascii="Sitka Display" w:eastAsia="Batang" w:hAnsi="Sitka Display" w:cs="Times New Roman"/>
                <w:bCs/>
                <w:sz w:val="22"/>
                <w:szCs w:val="22"/>
                <w:lang w:val="el-GR"/>
              </w:rPr>
              <w:t>Χρονοθυρίδας</w:t>
            </w:r>
            <w:proofErr w:type="spellEnd"/>
            <w:r w:rsidRPr="00D53B49">
              <w:rPr>
                <w:rFonts w:ascii="Sitka Display" w:eastAsia="Batang" w:hAnsi="Sitka Display" w:cs="Times New Roman"/>
                <w:bCs/>
                <w:sz w:val="22"/>
                <w:szCs w:val="22"/>
                <w:lang w:val="el-GR"/>
              </w:rPr>
              <w:t xml:space="preserve"> Φ-ΥΦΑ</w:t>
            </w:r>
          </w:p>
          <w:p w14:paraId="4B884480" w14:textId="77777777" w:rsidR="00D53B49" w:rsidRPr="00D53B49" w:rsidRDefault="00D53B49" w:rsidP="00D53B49">
            <w:pPr>
              <w:tabs>
                <w:tab w:val="left" w:pos="1134"/>
              </w:tabs>
              <w:rPr>
                <w:rFonts w:ascii="Sitka Display" w:eastAsia="Batang" w:hAnsi="Sitka Display" w:cs="Times New Roman"/>
                <w:bCs/>
                <w:sz w:val="22"/>
                <w:szCs w:val="22"/>
                <w:lang w:val="el-GR"/>
              </w:rPr>
            </w:pPr>
          </w:p>
        </w:tc>
      </w:tr>
      <w:tr w:rsidR="00D53B49" w:rsidRPr="00924747" w14:paraId="609FB4C1" w14:textId="77777777" w:rsidTr="00450413">
        <w:tc>
          <w:tcPr>
            <w:tcW w:w="2405" w:type="dxa"/>
          </w:tcPr>
          <w:p w14:paraId="59A87817" w14:textId="77777777" w:rsidR="00D53B49" w:rsidRPr="00D53B49" w:rsidRDefault="00D53B49" w:rsidP="00D53B49">
            <w:pPr>
              <w:tabs>
                <w:tab w:val="left" w:pos="1134"/>
              </w:tabs>
              <w:jc w:val="both"/>
              <w:rPr>
                <w:rFonts w:ascii="Sitka Display" w:eastAsia="Batang" w:hAnsi="Sitka Display" w:cs="Times New Roman"/>
                <w:b/>
                <w:sz w:val="22"/>
              </w:rPr>
            </w:pPr>
            <w:r w:rsidRPr="00D53B49">
              <w:rPr>
                <w:rFonts w:ascii="Sitka Display" w:eastAsia="Batang" w:hAnsi="Sitka Display" w:cs="Times New Roman"/>
                <w:b/>
                <w:sz w:val="22"/>
                <w:lang w:val="el-GR"/>
              </w:rPr>
              <w:t xml:space="preserve">Παράρτημα </w:t>
            </w:r>
            <w:r w:rsidRPr="00D53B49">
              <w:rPr>
                <w:rFonts w:ascii="Sitka Display" w:eastAsia="Batang" w:hAnsi="Sitka Display" w:cs="Times New Roman"/>
                <w:b/>
                <w:sz w:val="22"/>
              </w:rPr>
              <w:t xml:space="preserve">IV </w:t>
            </w:r>
          </w:p>
        </w:tc>
        <w:tc>
          <w:tcPr>
            <w:tcW w:w="6430" w:type="dxa"/>
          </w:tcPr>
          <w:p w14:paraId="2F13E266"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Υπόδειγμα Ημερήσιας Δήλωσης Φόρτωσης Φορτηγού ΥΦΑ</w:t>
            </w:r>
          </w:p>
          <w:p w14:paraId="28E126F1"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p>
        </w:tc>
      </w:tr>
      <w:tr w:rsidR="00D53B49" w:rsidRPr="00D53B49" w14:paraId="4A34ED6C" w14:textId="77777777" w:rsidTr="00450413">
        <w:tc>
          <w:tcPr>
            <w:tcW w:w="2405" w:type="dxa"/>
          </w:tcPr>
          <w:p w14:paraId="69E63BB5" w14:textId="77777777" w:rsidR="00D53B49" w:rsidRPr="00D53B49" w:rsidRDefault="00D53B49" w:rsidP="00D53B49">
            <w:pPr>
              <w:tabs>
                <w:tab w:val="left" w:pos="1134"/>
              </w:tabs>
              <w:jc w:val="both"/>
              <w:rPr>
                <w:rFonts w:ascii="Sitka Display" w:eastAsia="Batang" w:hAnsi="Sitka Display" w:cs="Times New Roman"/>
                <w:b/>
                <w:sz w:val="22"/>
                <w:lang w:val="el-GR"/>
              </w:rPr>
            </w:pPr>
            <w:r w:rsidRPr="00D53B49">
              <w:rPr>
                <w:rFonts w:ascii="Sitka Display" w:eastAsia="Batang" w:hAnsi="Sitka Display" w:cs="Times New Roman"/>
                <w:b/>
                <w:sz w:val="22"/>
                <w:lang w:val="el-GR"/>
              </w:rPr>
              <w:t>Παράρτημα V</w:t>
            </w:r>
          </w:p>
        </w:tc>
        <w:tc>
          <w:tcPr>
            <w:tcW w:w="6430" w:type="dxa"/>
          </w:tcPr>
          <w:p w14:paraId="408D88AA"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Υπόδειγμα Εγγυητικής Επιστολής Αορίστου Χρόνου</w:t>
            </w:r>
          </w:p>
          <w:p w14:paraId="10C0A98B"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p>
        </w:tc>
      </w:tr>
      <w:tr w:rsidR="00D53B49" w:rsidRPr="00D53B49" w14:paraId="335D45C2" w14:textId="77777777" w:rsidTr="00450413">
        <w:tc>
          <w:tcPr>
            <w:tcW w:w="2405" w:type="dxa"/>
          </w:tcPr>
          <w:p w14:paraId="6B851D5A" w14:textId="77777777" w:rsidR="00D53B49" w:rsidRPr="00D53B49" w:rsidRDefault="00D53B49" w:rsidP="00D53B49">
            <w:pPr>
              <w:tabs>
                <w:tab w:val="left" w:pos="1134"/>
              </w:tabs>
              <w:jc w:val="both"/>
              <w:rPr>
                <w:rFonts w:ascii="Sitka Display" w:eastAsia="Batang" w:hAnsi="Sitka Display" w:cs="Times New Roman"/>
                <w:b/>
                <w:sz w:val="22"/>
                <w:lang w:val="en-US"/>
              </w:rPr>
            </w:pPr>
            <w:r w:rsidRPr="00D53B49">
              <w:rPr>
                <w:rFonts w:ascii="Sitka Display" w:eastAsia="Batang" w:hAnsi="Sitka Display" w:cs="Times New Roman"/>
                <w:b/>
                <w:sz w:val="22"/>
                <w:lang w:val="el-GR"/>
              </w:rPr>
              <w:t>Παράρτημα V</w:t>
            </w:r>
            <w:r w:rsidRPr="00D53B49">
              <w:rPr>
                <w:rFonts w:ascii="Sitka Display" w:eastAsia="Batang" w:hAnsi="Sitka Display" w:cs="Times New Roman"/>
                <w:b/>
                <w:sz w:val="22"/>
                <w:lang w:val="en-US"/>
              </w:rPr>
              <w:t>I</w:t>
            </w:r>
          </w:p>
        </w:tc>
        <w:tc>
          <w:tcPr>
            <w:tcW w:w="6430" w:type="dxa"/>
          </w:tcPr>
          <w:p w14:paraId="6CC3ECB8"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Ασφάλιση</w:t>
            </w:r>
          </w:p>
        </w:tc>
      </w:tr>
    </w:tbl>
    <w:p w14:paraId="1C49E125" w14:textId="77777777" w:rsidR="00D53B49" w:rsidRPr="00D53B49" w:rsidRDefault="00D53B49" w:rsidP="00D53B49">
      <w:pPr>
        <w:tabs>
          <w:tab w:val="left" w:pos="1134"/>
        </w:tabs>
        <w:jc w:val="both"/>
        <w:rPr>
          <w:rFonts w:ascii="Sitka Display" w:eastAsia="Batang" w:hAnsi="Sitka Display" w:cs="Times New Roman"/>
          <w:b/>
          <w:bCs/>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p>
    <w:p w14:paraId="594F0EB9" w14:textId="08C8553C"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2.6</w:t>
      </w:r>
      <w:r w:rsidRPr="00D53B49">
        <w:rPr>
          <w:rFonts w:ascii="Sitka Display" w:eastAsia="Batang" w:hAnsi="Sitka Display" w:cs="Times New Roman"/>
          <w:sz w:val="22"/>
          <w:szCs w:val="22"/>
          <w:lang w:val="el-GR"/>
        </w:rPr>
        <w:tab/>
        <w:t>Σε περίπτωση ανακολουθίας μεταξύ των όρων της παρούσας Σύμβασης Φ-ΥΦΑ και των Παραρτημάτων της, οι όροι της Σύμβασης Φ-ΥΦΑ υπερισχύουν. Σε περίπτωση ανακολουθίας μεταξύ των όρων της παρούσας Σύμβασης Φ-ΥΦΑ (περιλαμβανομένων και των Παραρτημάτων της) και των όρων οποιουδήποτε εκ των Κανονισμών και Εγχειριδίων, οι όροι των τελευταίων</w:t>
      </w:r>
      <w:r w:rsidR="00005CD8">
        <w:rPr>
          <w:rFonts w:ascii="Sitka Display" w:eastAsia="Batang" w:hAnsi="Sitka Display" w:cs="Times New Roman"/>
          <w:sz w:val="22"/>
          <w:szCs w:val="22"/>
          <w:lang w:val="el-GR"/>
        </w:rPr>
        <w:t xml:space="preserve"> </w:t>
      </w:r>
      <w:r w:rsidRPr="00D53B49">
        <w:rPr>
          <w:rFonts w:ascii="Sitka Display" w:eastAsia="Batang" w:hAnsi="Sitka Display" w:cs="Times New Roman"/>
          <w:sz w:val="22"/>
          <w:szCs w:val="22"/>
          <w:lang w:val="el-GR"/>
        </w:rPr>
        <w:t xml:space="preserve"> υπερισχύουν. </w:t>
      </w:r>
    </w:p>
    <w:p w14:paraId="48F4B79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6F33A9F0"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80" w:name="_Toc95504777"/>
      <w:bookmarkStart w:id="81" w:name="_Toc103094631"/>
      <w:r w:rsidRPr="00D53B49">
        <w:rPr>
          <w:rFonts w:ascii="Sitka Display" w:eastAsia="Batang" w:hAnsi="Sitka Display" w:cs="Times New Roman"/>
          <w:b/>
          <w:kern w:val="28"/>
          <w:sz w:val="22"/>
          <w:lang w:val="el-GR"/>
        </w:rPr>
        <w:lastRenderedPageBreak/>
        <w:t>3.</w:t>
      </w:r>
      <w:r w:rsidRPr="00D53B49">
        <w:rPr>
          <w:rFonts w:ascii="Sitka Display" w:eastAsia="Batang" w:hAnsi="Sitka Display" w:cs="Times New Roman"/>
          <w:b/>
          <w:kern w:val="28"/>
          <w:sz w:val="22"/>
          <w:lang w:val="el-GR"/>
        </w:rPr>
        <w:tab/>
        <w:t>ΔΗΛΩΣΕΙΣ ΤΩΝ ΜΕΡΩΝ</w:t>
      </w:r>
      <w:bookmarkEnd w:id="80"/>
      <w:bookmarkEnd w:id="81"/>
      <w:r w:rsidRPr="00D53B49">
        <w:rPr>
          <w:rFonts w:ascii="Sitka Display" w:eastAsia="Batang" w:hAnsi="Sitka Display" w:cs="Times New Roman"/>
          <w:b/>
          <w:kern w:val="28"/>
          <w:sz w:val="22"/>
          <w:lang w:val="el-GR"/>
        </w:rPr>
        <w:t xml:space="preserve"> </w:t>
      </w:r>
    </w:p>
    <w:p w14:paraId="2C0B6216" w14:textId="77777777" w:rsidR="00D53B49" w:rsidRPr="00D53B49" w:rsidRDefault="00D53B49" w:rsidP="00D53B49">
      <w:pPr>
        <w:tabs>
          <w:tab w:val="left" w:pos="1134"/>
        </w:tabs>
        <w:ind w:left="624"/>
        <w:jc w:val="both"/>
        <w:rPr>
          <w:rFonts w:ascii="Sitka Display" w:eastAsia="Batang" w:hAnsi="Sitka Display" w:cs="Times New Roman"/>
          <w:sz w:val="22"/>
          <w:szCs w:val="22"/>
          <w:lang w:val="el-GR"/>
        </w:rPr>
      </w:pPr>
    </w:p>
    <w:p w14:paraId="4BBEB03F"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3.1</w:t>
      </w:r>
      <w:r w:rsidRPr="00D53B49">
        <w:rPr>
          <w:rFonts w:ascii="Sitka Display" w:eastAsia="Batang" w:hAnsi="Sitka Display" w:cs="Times New Roman"/>
          <w:sz w:val="22"/>
          <w:szCs w:val="22"/>
          <w:lang w:val="el-GR"/>
        </w:rPr>
        <w:tab/>
        <w:t>Έκαστο Μέρος (για δικό του λογαριασμό, καθώς και για λογαριασμό κάθε διαδόχου του) δηλώνει και εγγυάται στο έτερο Μέρος (προς όφελος του ιδίου και των διαδόχων του) ότι:</w:t>
      </w:r>
    </w:p>
    <w:p w14:paraId="6D7C3AF3"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1EE62DA" w14:textId="77777777" w:rsidR="00D53B49" w:rsidRPr="00D53B49" w:rsidRDefault="00D53B49" w:rsidP="00D53B49">
      <w:pPr>
        <w:tabs>
          <w:tab w:val="left" w:pos="426"/>
          <w:tab w:val="left" w:pos="851"/>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(α)</w:t>
      </w:r>
      <w:r w:rsidRPr="00D53B49">
        <w:rPr>
          <w:rFonts w:ascii="Sitka Display" w:eastAsia="Batang" w:hAnsi="Sitka Display" w:cs="Times New Roman"/>
          <w:sz w:val="22"/>
          <w:szCs w:val="22"/>
          <w:lang w:val="el-GR"/>
        </w:rPr>
        <w:tab/>
        <w:t xml:space="preserve">έχει συσταθεί νόμιμα και λειτουργεί σύμφωνα με την κείμενη νομοθεσία και το δίκαιο της καταστατικής του έδρας, </w:t>
      </w:r>
    </w:p>
    <w:p w14:paraId="415338A9" w14:textId="77777777" w:rsidR="00D53B49" w:rsidRPr="00D53B49" w:rsidRDefault="00D53B49" w:rsidP="00D53B49">
      <w:pPr>
        <w:tabs>
          <w:tab w:val="left" w:pos="426"/>
          <w:tab w:val="left" w:pos="851"/>
          <w:tab w:val="left" w:pos="1134"/>
        </w:tabs>
        <w:ind w:firstLine="720"/>
        <w:jc w:val="both"/>
        <w:rPr>
          <w:rFonts w:ascii="Sitka Display" w:eastAsia="Batang" w:hAnsi="Sitka Display" w:cs="Times New Roman"/>
          <w:sz w:val="22"/>
          <w:szCs w:val="22"/>
          <w:lang w:val="el-GR"/>
        </w:rPr>
      </w:pPr>
    </w:p>
    <w:p w14:paraId="30B181B7" w14:textId="77777777" w:rsidR="00D53B49" w:rsidRPr="00D53B49" w:rsidRDefault="00D53B49" w:rsidP="00D53B49">
      <w:pPr>
        <w:tabs>
          <w:tab w:val="left" w:pos="426"/>
          <w:tab w:val="left" w:pos="851"/>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(β)</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έχει πλήρη εξουσία και έχει λάβει όλες τις αναγκαίες εταιρικές ή άλλες εγκρίσεις προκειμένου: </w:t>
      </w:r>
    </w:p>
    <w:p w14:paraId="24CA068D"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756A041E" w14:textId="77777777" w:rsidR="00D53B49" w:rsidRPr="00D53B49" w:rsidRDefault="00D53B49" w:rsidP="00D53B49">
      <w:pPr>
        <w:tabs>
          <w:tab w:val="left" w:pos="426"/>
          <w:tab w:val="left" w:pos="851"/>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w:t>
      </w:r>
      <w:r w:rsidRPr="00D53B49">
        <w:rPr>
          <w:rFonts w:ascii="Sitka Display" w:eastAsia="Batang" w:hAnsi="Sitka Display" w:cs="Times New Roman"/>
          <w:b/>
          <w:sz w:val="22"/>
          <w:lang w:val="el-GR"/>
        </w:rPr>
        <w:t>i</w:t>
      </w:r>
      <w:r w:rsidRPr="00D53B49">
        <w:rPr>
          <w:rFonts w:ascii="Sitka Display" w:eastAsia="Batang" w:hAnsi="Sitka Display" w:cs="Times New Roman"/>
          <w:b/>
          <w:bCs/>
          <w:sz w:val="22"/>
          <w:szCs w:val="22"/>
          <w:lang w:val="el-GR"/>
        </w:rPr>
        <w:t>)</w:t>
      </w:r>
      <w:r w:rsidRPr="00D53B49">
        <w:rPr>
          <w:rFonts w:ascii="Sitka Display" w:eastAsia="Batang" w:hAnsi="Sitka Display" w:cs="Times New Roman"/>
          <w:sz w:val="22"/>
          <w:szCs w:val="22"/>
          <w:lang w:val="el-GR"/>
        </w:rPr>
        <w:tab/>
        <w:t xml:space="preserve">να συνάψει την παρούσα Σύμβαση Φ-ΥΦΑ και κάθε σχετική με αυτήν συμφωνία ή έγγραφο, </w:t>
      </w:r>
    </w:p>
    <w:p w14:paraId="7F2CFC3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BD5AE69" w14:textId="77777777" w:rsidR="00D53B49" w:rsidRPr="00D53B49" w:rsidRDefault="00D53B49" w:rsidP="00D53B49">
      <w:pPr>
        <w:tabs>
          <w:tab w:val="left" w:pos="426"/>
          <w:tab w:val="left" w:pos="851"/>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w:t>
      </w:r>
      <w:proofErr w:type="spellStart"/>
      <w:r w:rsidRPr="00D53B49">
        <w:rPr>
          <w:rFonts w:ascii="Sitka Display" w:eastAsia="Batang" w:hAnsi="Sitka Display" w:cs="Times New Roman"/>
          <w:b/>
          <w:sz w:val="22"/>
          <w:lang w:val="el-GR"/>
        </w:rPr>
        <w:t>ii</w:t>
      </w:r>
      <w:proofErr w:type="spellEnd"/>
      <w:r w:rsidRPr="00D53B49">
        <w:rPr>
          <w:rFonts w:ascii="Sitka Display" w:eastAsia="Batang" w:hAnsi="Sitka Display" w:cs="Times New Roman"/>
          <w:b/>
          <w:bCs/>
          <w:sz w:val="22"/>
          <w:szCs w:val="22"/>
          <w:lang w:val="el-GR"/>
        </w:rPr>
        <w:t>)</w:t>
      </w:r>
      <w:r w:rsidRPr="00D53B49">
        <w:rPr>
          <w:rFonts w:ascii="Sitka Display" w:eastAsia="Batang" w:hAnsi="Sitka Display" w:cs="Times New Roman"/>
          <w:sz w:val="22"/>
          <w:szCs w:val="22"/>
          <w:lang w:val="el-GR"/>
        </w:rPr>
        <w:tab/>
        <w:t xml:space="preserve">να εκπληρώσει τις υποχρεώσεις που αναλαμβάνει με την παρούσα Σύμβαση Φ-ΥΦΑ, </w:t>
      </w:r>
    </w:p>
    <w:p w14:paraId="4F90F4E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070FCDAF" w14:textId="77777777" w:rsidR="00D53B49" w:rsidRPr="00D53B49" w:rsidRDefault="00D53B49" w:rsidP="00D53B49">
      <w:pPr>
        <w:tabs>
          <w:tab w:val="left" w:pos="426"/>
          <w:tab w:val="left" w:pos="851"/>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(γ)</w:t>
      </w:r>
      <w:r w:rsidRPr="00D53B49">
        <w:rPr>
          <w:rFonts w:ascii="Sitka Display" w:eastAsia="Batang" w:hAnsi="Sitka Display" w:cs="Times New Roman"/>
          <w:sz w:val="22"/>
          <w:szCs w:val="22"/>
          <w:lang w:val="el-GR"/>
        </w:rPr>
        <w:tab/>
        <w:t>Η σύναψη και εκτέλεση της παρούσας Σύμβασης Φ-ΥΦΑ, δεν παραβιάζει οποιαδήποτε διάταξη νόμου που διέπει τη λειτουργία του, οποιαδήποτε διάταξη του καταστατικού του, οποιαδήποτε δικαστική εντολή ή απόφαση που το αφορά, ούτε και τους όρους οποιασδήποτε  σύμβασης το δεσμεύει, και</w:t>
      </w:r>
    </w:p>
    <w:p w14:paraId="045279E9"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6B1B901F" w14:textId="77777777" w:rsidR="00D53B49" w:rsidRPr="00D53B49" w:rsidRDefault="00D53B49" w:rsidP="00D53B49">
      <w:pPr>
        <w:tabs>
          <w:tab w:val="left" w:pos="426"/>
          <w:tab w:val="left" w:pos="851"/>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(δ)</w:t>
      </w:r>
      <w:r w:rsidRPr="00D53B49">
        <w:rPr>
          <w:rFonts w:ascii="Sitka Display" w:eastAsia="Batang" w:hAnsi="Sitka Display" w:cs="Times New Roman"/>
          <w:sz w:val="22"/>
          <w:szCs w:val="22"/>
          <w:lang w:val="el-GR"/>
        </w:rPr>
        <w:tab/>
        <w:t xml:space="preserve">οι υποχρεώσεις που αναλαμβάνει δυνάμει της Σύμβασης Φ-ΥΦΑ, συνιστούν νόμιμες, έγκυρες, ισχυρές και δεσμευτικές υποχρεώσεις του εν λόγω Μέρους, εκτελεστές και </w:t>
      </w:r>
      <w:proofErr w:type="spellStart"/>
      <w:r w:rsidRPr="00D53B49">
        <w:rPr>
          <w:rFonts w:ascii="Sitka Display" w:eastAsia="Batang" w:hAnsi="Sitka Display" w:cs="Times New Roman"/>
          <w:sz w:val="22"/>
          <w:szCs w:val="22"/>
          <w:lang w:val="el-GR"/>
        </w:rPr>
        <w:t>εξαναγκαστές</w:t>
      </w:r>
      <w:proofErr w:type="spellEnd"/>
      <w:r w:rsidRPr="00D53B49">
        <w:rPr>
          <w:rFonts w:ascii="Sitka Display" w:eastAsia="Batang" w:hAnsi="Sitka Display" w:cs="Times New Roman"/>
          <w:sz w:val="22"/>
          <w:szCs w:val="22"/>
          <w:lang w:val="el-GR"/>
        </w:rPr>
        <w:t xml:space="preserve">, σε βάρος του, σύμφωνα με τους όρους τους. </w:t>
      </w:r>
    </w:p>
    <w:p w14:paraId="1B74E31C"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6E3967BC"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3.2</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Ο Χρήστης ΟΔΥΦΑ δηλώνει και εγγυάται προς τον Διαχειριστή ότι:</w:t>
      </w:r>
    </w:p>
    <w:p w14:paraId="2B4D8AD7"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8D4112D"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(α)</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 xml:space="preserve">έχει ή θα έχει σε κάθε κρίσιμο χρόνο το πλήρες και ανεπίληπτο δικαίωμα να παραλάβει την ποσότητα ΥΦΑ που αιτείται, μέσω Αίτησης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από την Εγκατάσταση Φ-ΥΦΑ, </w:t>
      </w:r>
    </w:p>
    <w:p w14:paraId="5AA3D898"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5AB9129D"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(β)</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κατέχει όλες τις άδειες και εγκρίσεις που απαιτούνται από την ισχύουσα νομοθεσία, σύμφωνα και με τους Κανονισμούς και Εγχειρίδια, για τη φόρτωση Φορτηγού ΥΦΑ στην Εγκατάσταση Φ-ΥΦΑ και θα ανανεώνει και διατηρεί αυτές σε ισχύ καθ’ όλη τη διάρκεια της Σύμβασης Φ-ΥΦΑ,</w:t>
      </w:r>
    </w:p>
    <w:p w14:paraId="090BF13F"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A32BA0E"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(γ)</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 xml:space="preserve">θα συμμορφώνεται, από κάθε ουσιώδη άποψη, με την εκάστοτε ισχύουσα νομοθεσία που διέπει την παροχή της Υπηρεσίας Φ-ΥΦΑ, περιλαμβανομένης ιδίως αυτής που αφορά στην ασφάλεια των εγκαταστάσεων, του εξοπλισμού και του προσωπικού που εμπλέκονται στην παροχή της, καθώς και στην προστασία του περιβάλλοντος, και </w:t>
      </w:r>
    </w:p>
    <w:p w14:paraId="77187F74"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01DE7337"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(δ)</w:t>
      </w:r>
      <w:r w:rsidRPr="00D53B49">
        <w:rPr>
          <w:rFonts w:ascii="Sitka Display" w:eastAsia="Batang" w:hAnsi="Sitka Display" w:cs="Times New Roman"/>
          <w:b/>
          <w:sz w:val="22"/>
          <w:lang w:val="el-GR"/>
        </w:rPr>
        <w:tab/>
      </w:r>
      <w:r w:rsidRPr="00D53B49">
        <w:rPr>
          <w:rFonts w:ascii="Sitka Display" w:eastAsia="Batang" w:hAnsi="Sitka Display" w:cs="Times New Roman"/>
          <w:sz w:val="22"/>
          <w:szCs w:val="22"/>
          <w:lang w:val="el-GR"/>
        </w:rPr>
        <w:tab/>
        <w:t>εκτός αν άλλως γνωστοποιηθεί εγγράφως και εγκαίρως στον Διαχειριστή, κάθε πρόσωπο που εκπροσωπεί τον Χρήστη ΟΔΥΦΑ στις συναλλαγές του με τον Διαχειριστή στο πλαίσιο της παρούσας, περιλαμβανομένων των μελών του προσωπικού του που κατά καιρούς αποκτούν πρόσβαση στο Πληροφοριακό Σύστημα για λογαριασμό του και τους οδηγούς Φορτηγού ΥΦΑ που χρησιμοποιεί για τη λήψη της υπηρεσίας, θα έχει λάβει ειδική εξουσιοδότηση από αυτόν για τη διενέργεια κάθε συναλλαγής ή πράξης που προβλέπεται στο πλαίσιο λειτουργίας της Σύμβασης Φ-ΥΦΑ ή σύμφωνα με τον Κώδικα Διαχείρισης και την ισχύουσα νομοθεσία, χωρίς περιορισμό ως προς το ύψος των αναλαμβανόμενων οικονομικών υποχρεώσεων.</w:t>
      </w:r>
    </w:p>
    <w:p w14:paraId="4DF6B203"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0C17FD4E"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82" w:name="_Toc69724959"/>
      <w:bookmarkStart w:id="83" w:name="_Toc72343394"/>
      <w:bookmarkStart w:id="84" w:name="_Toc95504778"/>
      <w:bookmarkStart w:id="85" w:name="_Toc103094632"/>
      <w:bookmarkStart w:id="86" w:name="_Toc380417216"/>
      <w:bookmarkStart w:id="87" w:name="_Toc381215095"/>
      <w:bookmarkStart w:id="88" w:name="_Toc439020266"/>
      <w:bookmarkStart w:id="89" w:name="_Toc4681338"/>
      <w:bookmarkEnd w:id="72"/>
      <w:bookmarkEnd w:id="73"/>
      <w:bookmarkEnd w:id="74"/>
      <w:bookmarkEnd w:id="75"/>
      <w:bookmarkEnd w:id="76"/>
      <w:bookmarkEnd w:id="77"/>
      <w:r w:rsidRPr="00D53B49">
        <w:rPr>
          <w:rFonts w:ascii="Sitka Display" w:eastAsia="Batang" w:hAnsi="Sitka Display" w:cs="Times New Roman"/>
          <w:b/>
          <w:kern w:val="28"/>
          <w:sz w:val="22"/>
          <w:lang w:val="el-GR"/>
        </w:rPr>
        <w:t>4.</w:t>
      </w:r>
      <w:r w:rsidRPr="00D53B49">
        <w:rPr>
          <w:rFonts w:ascii="Sitka Display" w:eastAsia="Batang" w:hAnsi="Sitka Display" w:cs="Times New Roman"/>
          <w:b/>
          <w:kern w:val="28"/>
          <w:sz w:val="22"/>
          <w:lang w:val="el-GR"/>
        </w:rPr>
        <w:tab/>
      </w:r>
      <w:bookmarkEnd w:id="82"/>
      <w:bookmarkEnd w:id="83"/>
      <w:r w:rsidRPr="00D53B49">
        <w:rPr>
          <w:rFonts w:ascii="Sitka Display" w:eastAsia="Batang" w:hAnsi="Sitka Display" w:cs="Times New Roman"/>
          <w:b/>
          <w:kern w:val="28"/>
          <w:sz w:val="22"/>
          <w:lang w:val="el-GR"/>
        </w:rPr>
        <w:t>ΥΠΗΡΕΣΙΕΣ Φ-ΥΦΑ</w:t>
      </w:r>
      <w:bookmarkEnd w:id="84"/>
      <w:bookmarkEnd w:id="85"/>
      <w:r w:rsidRPr="00D53B49">
        <w:rPr>
          <w:rFonts w:ascii="Sitka Display" w:eastAsia="Batang" w:hAnsi="Sitka Display" w:cs="Times New Roman"/>
          <w:b/>
          <w:kern w:val="28"/>
          <w:sz w:val="22"/>
          <w:lang w:val="el-GR"/>
        </w:rPr>
        <w:t xml:space="preserve">  </w:t>
      </w:r>
      <w:bookmarkEnd w:id="86"/>
      <w:bookmarkEnd w:id="87"/>
      <w:bookmarkEnd w:id="88"/>
      <w:bookmarkEnd w:id="89"/>
    </w:p>
    <w:p w14:paraId="0F5D462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0858C4C0" w14:textId="77777777" w:rsidR="00D53B49" w:rsidRPr="00D53B49" w:rsidRDefault="00D53B49" w:rsidP="00D53B49">
      <w:pPr>
        <w:tabs>
          <w:tab w:val="left" w:pos="1134"/>
        </w:tabs>
        <w:jc w:val="both"/>
        <w:rPr>
          <w:rFonts w:ascii="Sitka Display" w:eastAsia="Batang" w:hAnsi="Sitka Display" w:cs="Times New Roman"/>
          <w:b/>
          <w:bCs/>
          <w:sz w:val="22"/>
          <w:szCs w:val="22"/>
          <w:lang w:val="el-GR"/>
        </w:rPr>
      </w:pPr>
      <w:r w:rsidRPr="00D53B49">
        <w:rPr>
          <w:rFonts w:ascii="Sitka Display" w:eastAsia="Batang" w:hAnsi="Sitka Display" w:cs="Times New Roman"/>
          <w:b/>
          <w:bCs/>
          <w:sz w:val="22"/>
          <w:szCs w:val="22"/>
          <w:lang w:val="el-GR"/>
        </w:rPr>
        <w:lastRenderedPageBreak/>
        <w:t>4.1</w:t>
      </w:r>
      <w:r w:rsidRPr="00D53B49">
        <w:rPr>
          <w:rFonts w:ascii="Sitka Display" w:eastAsia="Batang" w:hAnsi="Sitka Display" w:cs="Times New Roman"/>
          <w:b/>
          <w:bCs/>
          <w:sz w:val="22"/>
          <w:szCs w:val="22"/>
          <w:lang w:val="el-GR"/>
        </w:rPr>
        <w:tab/>
        <w:t>Πρόσβαση στις Υπηρεσίες Φ-ΥΦΑ</w:t>
      </w:r>
    </w:p>
    <w:p w14:paraId="50809BEB" w14:textId="77777777" w:rsidR="00D53B49" w:rsidRPr="00D53B49" w:rsidRDefault="00D53B49" w:rsidP="00D53B49">
      <w:pPr>
        <w:tabs>
          <w:tab w:val="left" w:pos="1134"/>
        </w:tabs>
        <w:jc w:val="both"/>
        <w:rPr>
          <w:rFonts w:ascii="Sitka Display" w:eastAsia="Batang" w:hAnsi="Sitka Display" w:cs="Times New Roman"/>
          <w:b/>
          <w:bCs/>
          <w:sz w:val="22"/>
          <w:szCs w:val="22"/>
          <w:lang w:val="el-GR"/>
        </w:rPr>
      </w:pPr>
    </w:p>
    <w:p w14:paraId="70EA599D"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4.1.1</w:t>
      </w:r>
      <w:r w:rsidRPr="00D53B49">
        <w:rPr>
          <w:rFonts w:ascii="Sitka Display" w:eastAsia="Batang" w:hAnsi="Sitka Display" w:cs="Times New Roman"/>
          <w:sz w:val="22"/>
          <w:szCs w:val="22"/>
          <w:lang w:val="el-GR"/>
        </w:rPr>
        <w:tab/>
        <w:t>Η Υπηρεσία Φ-ΥΦΑ παρέχεται</w:t>
      </w:r>
      <w:r w:rsidRPr="00D53B49">
        <w:rPr>
          <w:rFonts w:ascii="Sitka Display" w:eastAsia="Batang" w:hAnsi="Sitka Display" w:cs="Times New Roman"/>
          <w:lang w:val="el-GR"/>
        </w:rPr>
        <w:t xml:space="preserve"> </w:t>
      </w:r>
      <w:r w:rsidRPr="00D53B49">
        <w:rPr>
          <w:rFonts w:ascii="Sitka Display" w:eastAsia="Batang" w:hAnsi="Sitka Display" w:cs="Times New Roman"/>
          <w:sz w:val="22"/>
          <w:szCs w:val="22"/>
          <w:lang w:val="el-GR"/>
        </w:rPr>
        <w:t>κατόπιν έγκρισης από τον Διαχειριστή, σύμφωνα με τα προβλεπόμενα στον Κώδικα Διαχείρισης:</w:t>
      </w:r>
    </w:p>
    <w:p w14:paraId="697CD4AB"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74F78F0A" w14:textId="77777777" w:rsidR="00D53B49" w:rsidRPr="00D53B49" w:rsidRDefault="00D53B49" w:rsidP="00D53B49">
      <w:pPr>
        <w:ind w:left="720" w:firstLine="72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 </w:t>
      </w: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(α)</w:t>
      </w:r>
      <w:r w:rsidRPr="00D53B49">
        <w:rPr>
          <w:rFonts w:ascii="Sitka Display" w:eastAsia="Batang" w:hAnsi="Sitka Display" w:cs="Times New Roman"/>
          <w:sz w:val="22"/>
          <w:szCs w:val="22"/>
          <w:lang w:val="el-GR"/>
        </w:rPr>
        <w:tab/>
        <w:t xml:space="preserve">Αίτησης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που θα υποβάλλεται από τον Χρήστη ΟΔΥΦΑ, σύμφωνα με τα ειδικότερα προβλεπόμενα στον Κώδικα Διαχείρισης, για κάθε </w:t>
      </w:r>
      <w:proofErr w:type="spellStart"/>
      <w:r w:rsidRPr="00D53B49">
        <w:rPr>
          <w:rFonts w:ascii="Sitka Display" w:eastAsia="Batang" w:hAnsi="Sitka Display" w:cs="Times New Roman"/>
          <w:sz w:val="22"/>
          <w:szCs w:val="22"/>
          <w:lang w:val="el-GR"/>
        </w:rPr>
        <w:t>Χρονοθυρίδα</w:t>
      </w:r>
      <w:proofErr w:type="spellEnd"/>
      <w:r w:rsidRPr="00D53B49">
        <w:rPr>
          <w:rFonts w:ascii="Sitka Display" w:eastAsia="Batang" w:hAnsi="Sitka Display" w:cs="Times New Roman"/>
          <w:sz w:val="22"/>
          <w:szCs w:val="22"/>
          <w:lang w:val="el-GR"/>
        </w:rPr>
        <w:t xml:space="preserve"> Φ-ΥΦΑ που αυτός επιθυμεί να δεσμεύσει, </w:t>
      </w:r>
    </w:p>
    <w:p w14:paraId="58377A8D" w14:textId="77777777" w:rsidR="00D53B49" w:rsidRPr="00D53B49" w:rsidRDefault="00D53B49" w:rsidP="00D53B49">
      <w:pPr>
        <w:ind w:left="720" w:firstLine="720"/>
        <w:jc w:val="both"/>
        <w:rPr>
          <w:rFonts w:ascii="Sitka Display" w:eastAsia="Batang" w:hAnsi="Sitka Display" w:cs="Times New Roman"/>
          <w:sz w:val="22"/>
          <w:szCs w:val="22"/>
          <w:lang w:val="el-GR"/>
        </w:rPr>
      </w:pPr>
    </w:p>
    <w:p w14:paraId="6365603E" w14:textId="77777777" w:rsidR="00D53B49" w:rsidRPr="00D53B49" w:rsidRDefault="00D53B49" w:rsidP="00D53B49">
      <w:pPr>
        <w:ind w:firstLine="216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(β)</w:t>
      </w:r>
      <w:r w:rsidRPr="00D53B49">
        <w:rPr>
          <w:rFonts w:ascii="Sitka Display" w:eastAsia="Batang" w:hAnsi="Sitka Display" w:cs="Times New Roman"/>
          <w:sz w:val="22"/>
          <w:szCs w:val="22"/>
          <w:lang w:val="el-GR"/>
        </w:rPr>
        <w:tab/>
        <w:t xml:space="preserve">των Δηλώσεων Φ-ΥΦΑ που υποβάλλονται από τον Χρήστη ΟΔΥΦΑ και τον Χρήστη ΥΦΑ που τον εξυπηρετεί την αντίστοιχη δεσμευμένη </w:t>
      </w:r>
      <w:proofErr w:type="spellStart"/>
      <w:r w:rsidRPr="00D53B49">
        <w:rPr>
          <w:rFonts w:ascii="Sitka Display" w:eastAsia="Batang" w:hAnsi="Sitka Display" w:cs="Times New Roman"/>
          <w:sz w:val="22"/>
          <w:szCs w:val="22"/>
          <w:lang w:val="el-GR"/>
        </w:rPr>
        <w:t>Χρονοθυρίδα</w:t>
      </w:r>
      <w:proofErr w:type="spellEnd"/>
      <w:r w:rsidRPr="00D53B49">
        <w:rPr>
          <w:rFonts w:ascii="Sitka Display" w:eastAsia="Batang" w:hAnsi="Sitka Display" w:cs="Times New Roman"/>
          <w:sz w:val="22"/>
          <w:szCs w:val="22"/>
          <w:lang w:val="el-GR"/>
        </w:rPr>
        <w:t xml:space="preserve"> Φ-ΥΦΑ και υπό την επιφύλαξη της τήρησης και των λοιπών όρων και προϋποθέσεων που προβλέπονται στον Κώδικα Διαχείρισης. </w:t>
      </w:r>
    </w:p>
    <w:p w14:paraId="432A0F61"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3F9CC272"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4.1.2</w:t>
      </w:r>
      <w:r w:rsidRPr="00D53B49">
        <w:rPr>
          <w:rFonts w:ascii="Sitka Display" w:eastAsia="Batang" w:hAnsi="Sitka Display" w:cs="Times New Roman"/>
          <w:sz w:val="22"/>
          <w:szCs w:val="22"/>
          <w:lang w:val="el-GR"/>
        </w:rPr>
        <w:tab/>
        <w:t xml:space="preserve">Τόσο η Αίτηση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όσο και οι Δηλώσεις Φ-ΥΦΑ υποβάλλονται ηλεκτρονικά, μέσω του Πληροφοριακού Συστήματος, είναι δεσμευτικές για τον Χρήστη ΟΔΥΦΑ και, υπό την επιφύλαξη της δυνατότητας </w:t>
      </w:r>
      <w:proofErr w:type="spellStart"/>
      <w:r w:rsidRPr="00D53B49">
        <w:rPr>
          <w:rFonts w:ascii="Sitka Display" w:eastAsia="Batang" w:hAnsi="Sitka Display" w:cs="Times New Roman"/>
          <w:sz w:val="22"/>
          <w:szCs w:val="22"/>
          <w:lang w:val="el-GR"/>
        </w:rPr>
        <w:t>επανυποβολής</w:t>
      </w:r>
      <w:proofErr w:type="spellEnd"/>
      <w:r w:rsidRPr="00D53B49">
        <w:rPr>
          <w:rFonts w:ascii="Sitka Display" w:eastAsia="Batang" w:hAnsi="Sitka Display" w:cs="Times New Roman"/>
          <w:sz w:val="22"/>
          <w:szCs w:val="22"/>
          <w:lang w:val="el-GR"/>
        </w:rPr>
        <w:t xml:space="preserve"> Δήλωσης Φ-ΥΦΑ που έχει απορριφθεί από τον Διαχειριστή κατά τα προβλεπόμενα στο άρθρο [89</w:t>
      </w:r>
      <w:r w:rsidRPr="00D53B49">
        <w:rPr>
          <w:rFonts w:ascii="Sitka Display" w:eastAsia="Batang" w:hAnsi="Sitka Display" w:cs="Times New Roman"/>
          <w:sz w:val="22"/>
          <w:szCs w:val="22"/>
          <w:vertAlign w:val="superscript"/>
          <w:lang w:val="el-GR"/>
        </w:rPr>
        <w:t>Δ</w:t>
      </w:r>
      <w:r w:rsidRPr="00D53B49">
        <w:rPr>
          <w:rFonts w:ascii="Sitka Display" w:eastAsia="Batang" w:hAnsi="Sitka Display" w:cs="Times New Roman"/>
          <w:sz w:val="22"/>
          <w:szCs w:val="22"/>
          <w:lang w:val="el-GR"/>
        </w:rPr>
        <w:t>] του Κώδικα Διαχείρισης, δεν ανακαλούνται. Ο Διαχειριστής διατηρεί, κατά την κρίση του, το δικαίω</w:t>
      </w:r>
      <w:r w:rsidRPr="00D53B49">
        <w:rPr>
          <w:rFonts w:ascii="Sitka Display" w:eastAsia="Batang" w:hAnsi="Sitka Display" w:cs="Cambria"/>
          <w:sz w:val="22"/>
          <w:szCs w:val="22"/>
          <w:lang w:val="el-GR"/>
        </w:rPr>
        <w:t>μ</w:t>
      </w:r>
      <w:r w:rsidRPr="00D53B49">
        <w:rPr>
          <w:rFonts w:ascii="Sitka Display" w:eastAsia="Batang" w:hAnsi="Sitka Display" w:cs="Sitka Display"/>
          <w:sz w:val="22"/>
          <w:szCs w:val="22"/>
          <w:lang w:val="el-GR"/>
        </w:rPr>
        <w:t>α</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να</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ζητήσει</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από</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τον</w:t>
      </w:r>
      <w:r w:rsidRPr="00D53B49">
        <w:rPr>
          <w:rFonts w:ascii="Sitka Display" w:eastAsia="Batang" w:hAnsi="Sitka Display" w:cs="Times New Roman"/>
          <w:sz w:val="22"/>
          <w:szCs w:val="22"/>
          <w:lang w:val="el-GR"/>
        </w:rPr>
        <w:t xml:space="preserve"> Χρήστη ΟΔΥΦΑ </w:t>
      </w:r>
      <w:r w:rsidRPr="00D53B49">
        <w:rPr>
          <w:rFonts w:ascii="Sitka Display" w:eastAsia="Batang" w:hAnsi="Sitka Display" w:cs="Sitka Display"/>
          <w:sz w:val="22"/>
          <w:szCs w:val="22"/>
          <w:lang w:val="el-GR"/>
        </w:rPr>
        <w:t>την</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υποβολή</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 xml:space="preserve">οποιασδήποτε Αίτησης Δέσμευσης </w:t>
      </w:r>
      <w:proofErr w:type="spellStart"/>
      <w:r w:rsidRPr="00D53B49">
        <w:rPr>
          <w:rFonts w:ascii="Sitka Display" w:eastAsia="Batang" w:hAnsi="Sitka Display" w:cs="Sitka Display"/>
          <w:sz w:val="22"/>
          <w:szCs w:val="22"/>
          <w:lang w:val="el-GR"/>
        </w:rPr>
        <w:t>Χρονοθυρίδας</w:t>
      </w:r>
      <w:proofErr w:type="spellEnd"/>
      <w:r w:rsidRPr="00D53B49">
        <w:rPr>
          <w:rFonts w:ascii="Sitka Display" w:eastAsia="Batang" w:hAnsi="Sitka Display" w:cs="Sitka Display"/>
          <w:sz w:val="22"/>
          <w:szCs w:val="22"/>
          <w:lang w:val="el-GR"/>
        </w:rPr>
        <w:t xml:space="preserve"> Φ-ΥΦΑ ή Δήλωσης Φ-ΥΦΑ και εγγράφως. Στην περίπτωση αυτή, καθώς και στην περίπτωση προσωρινού κωλύματος χρήσης του Πληροφοριακού Συστήματος, η σχετική αίτηση υποβάλλεται στη μορφή του υποδείγματος που προσαρτάται στην παρούσα ως Παράρτημα ΙΙΙ (</w:t>
      </w:r>
      <w:r w:rsidRPr="00D53B49">
        <w:rPr>
          <w:rFonts w:ascii="Sitka Display" w:eastAsia="Batang" w:hAnsi="Sitka Display" w:cs="Sitka Display"/>
          <w:i/>
          <w:iCs/>
          <w:sz w:val="22"/>
          <w:szCs w:val="22"/>
          <w:lang w:val="el-GR"/>
        </w:rPr>
        <w:t xml:space="preserve">Υπόδειγμα Αίτησης Δέσμευσης </w:t>
      </w:r>
      <w:proofErr w:type="spellStart"/>
      <w:r w:rsidRPr="00D53B49">
        <w:rPr>
          <w:rFonts w:ascii="Sitka Display" w:eastAsia="Batang" w:hAnsi="Sitka Display" w:cs="Sitka Display"/>
          <w:i/>
          <w:iCs/>
          <w:sz w:val="22"/>
          <w:szCs w:val="22"/>
          <w:lang w:val="el-GR"/>
        </w:rPr>
        <w:t>Χρονοθυρίδας</w:t>
      </w:r>
      <w:proofErr w:type="spellEnd"/>
      <w:r w:rsidRPr="00D53B49">
        <w:rPr>
          <w:rFonts w:ascii="Sitka Display" w:eastAsia="Batang" w:hAnsi="Sitka Display" w:cs="Sitka Display"/>
          <w:i/>
          <w:iCs/>
          <w:sz w:val="22"/>
          <w:szCs w:val="22"/>
          <w:lang w:val="el-GR"/>
        </w:rPr>
        <w:t xml:space="preserve"> Φ-ΥΦΑ</w:t>
      </w:r>
      <w:r w:rsidRPr="00D53B49">
        <w:rPr>
          <w:rFonts w:ascii="Sitka Display" w:eastAsia="Batang" w:hAnsi="Sitka Display" w:cs="Sitka Display"/>
          <w:sz w:val="22"/>
          <w:szCs w:val="22"/>
          <w:lang w:val="el-GR"/>
        </w:rPr>
        <w:t xml:space="preserve">) ή, κατά περίπτωση, Παράρτημα </w:t>
      </w:r>
      <w:r w:rsidRPr="00D53B49">
        <w:rPr>
          <w:rFonts w:ascii="Sitka Display" w:eastAsia="Batang" w:hAnsi="Sitka Display" w:cs="Sitka Display"/>
          <w:sz w:val="22"/>
          <w:szCs w:val="22"/>
          <w:lang w:val="en-US"/>
        </w:rPr>
        <w:t>IV</w:t>
      </w:r>
      <w:r w:rsidRPr="00D53B49">
        <w:rPr>
          <w:rFonts w:ascii="Sitka Display" w:eastAsia="Batang" w:hAnsi="Sitka Display" w:cs="Sitka Display"/>
          <w:sz w:val="22"/>
          <w:szCs w:val="22"/>
          <w:lang w:val="el-GR"/>
        </w:rPr>
        <w:t xml:space="preserve"> (</w:t>
      </w:r>
      <w:r w:rsidRPr="00D53B49">
        <w:rPr>
          <w:rFonts w:ascii="Sitka Display" w:eastAsia="Batang" w:hAnsi="Sitka Display" w:cs="Sitka Display"/>
          <w:i/>
          <w:iCs/>
          <w:sz w:val="22"/>
          <w:szCs w:val="22"/>
          <w:lang w:val="el-GR"/>
        </w:rPr>
        <w:t xml:space="preserve">Υπόδειγμα Ημερήσιας Δήλωσης Φόρτωσης Φορτηγού ΥΦΑ). </w:t>
      </w:r>
      <w:r w:rsidRPr="00D53B49">
        <w:rPr>
          <w:rFonts w:ascii="Sitka Display" w:eastAsia="Batang" w:hAnsi="Sitka Display" w:cs="Sitka Display"/>
          <w:sz w:val="22"/>
          <w:szCs w:val="22"/>
          <w:lang w:val="el-GR"/>
        </w:rPr>
        <w:t xml:space="preserve">Στις περιπτώσεις αυτές, η απόφαση του Διαχειριστή περί έγκρισης ή απόρριψης της σχετικής αίτησης γνωστοποιείται εγγράφως στον Χρήστη ΟΔΥΦΑ, σύμφωνα με το αντίστοιχο υπόδειγμα που κατά περίπτωση προβλέπεται στα ίδια ως άνω Παραρτήματα. </w:t>
      </w:r>
    </w:p>
    <w:p w14:paraId="7BDC70D1"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52E10739" w14:textId="77777777" w:rsidR="00D53B49" w:rsidRPr="00D53B49" w:rsidRDefault="00D53B49" w:rsidP="00D53B49">
      <w:pPr>
        <w:tabs>
          <w:tab w:val="left" w:pos="1134"/>
        </w:tabs>
        <w:ind w:firstLine="720"/>
        <w:jc w:val="both"/>
        <w:rPr>
          <w:rFonts w:ascii="Sitka Display" w:eastAsia="Batang" w:hAnsi="Sitka Display" w:cs="Times New Roman"/>
          <w:i/>
          <w:iCs/>
          <w:sz w:val="22"/>
          <w:szCs w:val="22"/>
          <w:lang w:val="el-GR"/>
        </w:rPr>
      </w:pPr>
      <w:r w:rsidRPr="00D53B49">
        <w:rPr>
          <w:rFonts w:ascii="Sitka Display" w:eastAsia="Batang" w:hAnsi="Sitka Display" w:cs="Times New Roman"/>
          <w:b/>
          <w:bCs/>
          <w:sz w:val="22"/>
          <w:szCs w:val="22"/>
          <w:lang w:val="el-GR"/>
        </w:rPr>
        <w:tab/>
        <w:t>4.1.3</w:t>
      </w:r>
      <w:r w:rsidRPr="00D53B49">
        <w:rPr>
          <w:rFonts w:ascii="Sitka Display" w:eastAsia="Batang" w:hAnsi="Sitka Display" w:cs="Times New Roman"/>
          <w:sz w:val="22"/>
          <w:szCs w:val="22"/>
          <w:lang w:val="el-GR"/>
        </w:rPr>
        <w:tab/>
        <w:t xml:space="preserve">Κάθε Αίτηση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και κάθε Εκτελεστική Σύμβαση που καταρτίζεται με τον Διαχειριστή, εφόσον αυτός την εγκρίνει, αφορά σε μια μόνο </w:t>
      </w:r>
      <w:proofErr w:type="spellStart"/>
      <w:r w:rsidRPr="00D53B49">
        <w:rPr>
          <w:rFonts w:ascii="Sitka Display" w:eastAsia="Batang" w:hAnsi="Sitka Display" w:cs="Times New Roman"/>
          <w:sz w:val="22"/>
          <w:szCs w:val="22"/>
          <w:lang w:val="el-GR"/>
        </w:rPr>
        <w:t>Χρονοθυρίδα</w:t>
      </w:r>
      <w:proofErr w:type="spellEnd"/>
      <w:r w:rsidRPr="00D53B49">
        <w:rPr>
          <w:rFonts w:ascii="Sitka Display" w:eastAsia="Batang" w:hAnsi="Sitka Display" w:cs="Times New Roman"/>
          <w:sz w:val="22"/>
          <w:szCs w:val="22"/>
          <w:lang w:val="el-GR"/>
        </w:rPr>
        <w:t xml:space="preserve"> Φ-ΥΦΑ. Στο βαθμό που το Πληροφοριακό Σύστημα επιτρέπει την υποβολή Αίτησης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και αντίστοιχα τη δέσμευση, σωρευτικά, περισσότερων από μία Χρονοθυρίδων Φ-ΥΦΑ, με την υποβολή οποιασδήποτε τέτοιας Αίτησης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λογίζεται ότι υποβάλλονται τόσες προτάσεις σύναψης Εκτελεστικής Σύμβασης όσες και οι προς δέσμευση </w:t>
      </w:r>
      <w:proofErr w:type="spellStart"/>
      <w:r w:rsidRPr="00D53B49">
        <w:rPr>
          <w:rFonts w:ascii="Sitka Display" w:eastAsia="Batang" w:hAnsi="Sitka Display" w:cs="Times New Roman"/>
          <w:sz w:val="22"/>
          <w:szCs w:val="22"/>
          <w:lang w:val="el-GR"/>
        </w:rPr>
        <w:t>Χρονοθυρίδες</w:t>
      </w:r>
      <w:proofErr w:type="spellEnd"/>
      <w:r w:rsidRPr="00D53B49">
        <w:rPr>
          <w:rFonts w:ascii="Sitka Display" w:eastAsia="Batang" w:hAnsi="Sitka Display" w:cs="Times New Roman"/>
          <w:sz w:val="22"/>
          <w:szCs w:val="22"/>
          <w:lang w:val="el-GR"/>
        </w:rPr>
        <w:t xml:space="preserve"> Φ-ΥΦΑ</w:t>
      </w:r>
      <w:r w:rsidRPr="00D53B49" w:rsidDel="002178CF">
        <w:rPr>
          <w:rFonts w:ascii="Sitka Display" w:eastAsia="Batang" w:hAnsi="Sitka Display" w:cs="Times New Roman"/>
          <w:sz w:val="22"/>
          <w:szCs w:val="22"/>
          <w:lang w:val="el-GR"/>
        </w:rPr>
        <w:t xml:space="preserve"> </w:t>
      </w:r>
      <w:r w:rsidRPr="00D53B49">
        <w:rPr>
          <w:rFonts w:ascii="Sitka Display" w:eastAsia="Batang" w:hAnsi="Sitka Display" w:cs="Times New Roman"/>
          <w:sz w:val="22"/>
          <w:szCs w:val="22"/>
          <w:lang w:val="el-GR"/>
        </w:rPr>
        <w:t xml:space="preserve">και αντίστοιχα καταρτίζονται τόσες Εκτελεστικές Συμβάσεις όσες και οι </w:t>
      </w:r>
      <w:proofErr w:type="spellStart"/>
      <w:r w:rsidRPr="00D53B49">
        <w:rPr>
          <w:rFonts w:ascii="Sitka Display" w:eastAsia="Batang" w:hAnsi="Sitka Display" w:cs="Times New Roman"/>
          <w:sz w:val="22"/>
          <w:szCs w:val="22"/>
          <w:lang w:val="el-GR"/>
        </w:rPr>
        <w:t>Χρονοθυρίδες</w:t>
      </w:r>
      <w:proofErr w:type="spellEnd"/>
      <w:r w:rsidRPr="00D53B49">
        <w:rPr>
          <w:rFonts w:ascii="Sitka Display" w:eastAsia="Batang" w:hAnsi="Sitka Display" w:cs="Times New Roman"/>
          <w:sz w:val="22"/>
          <w:szCs w:val="22"/>
          <w:lang w:val="el-GR"/>
        </w:rPr>
        <w:t xml:space="preserve"> Φ-ΥΦΑ, η δέσμευση των οποίων εγκρίθηκε από τον Διαχειριστή.</w:t>
      </w:r>
    </w:p>
    <w:p w14:paraId="1DDEF4F1" w14:textId="77777777" w:rsidR="00D53B49" w:rsidRPr="00D53B49" w:rsidRDefault="00D53B49" w:rsidP="00D53B49">
      <w:pPr>
        <w:tabs>
          <w:tab w:val="left" w:pos="1134"/>
        </w:tabs>
        <w:ind w:firstLine="720"/>
        <w:jc w:val="both"/>
        <w:rPr>
          <w:rFonts w:ascii="Sitka Display" w:eastAsia="Batang" w:hAnsi="Sitka Display" w:cs="Times New Roman"/>
          <w:i/>
          <w:iCs/>
          <w:sz w:val="22"/>
          <w:szCs w:val="22"/>
          <w:lang w:val="el-GR"/>
        </w:rPr>
      </w:pPr>
    </w:p>
    <w:p w14:paraId="0D679639" w14:textId="77777777" w:rsidR="00D53B49" w:rsidRPr="00D53B49" w:rsidRDefault="00D53B49" w:rsidP="00D53B49">
      <w:pPr>
        <w:tabs>
          <w:tab w:val="left" w:pos="1134"/>
        </w:tabs>
        <w:ind w:firstLine="720"/>
        <w:jc w:val="both"/>
        <w:rPr>
          <w:rFonts w:ascii="Sitka Display" w:eastAsia="Batang" w:hAnsi="Sitka Display" w:cs="Times New Roman"/>
          <w:iCs/>
          <w:sz w:val="22"/>
          <w:szCs w:val="22"/>
          <w:lang w:val="el-GR"/>
        </w:rPr>
      </w:pPr>
      <w:r w:rsidRPr="00D53B49">
        <w:rPr>
          <w:rFonts w:ascii="Sitka Display" w:eastAsia="Batang" w:hAnsi="Sitka Display" w:cs="Times New Roman"/>
          <w:b/>
          <w:bCs/>
          <w:sz w:val="22"/>
          <w:szCs w:val="22"/>
          <w:lang w:val="el-GR"/>
        </w:rPr>
        <w:tab/>
        <w:t>4.1.4</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Εγκεκριμένες Αιτήσεις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ανακαλούνται μόνο για σπουδαίο λόγο και μόνο κατόπιν έγγραφης συμφωνίας με τον Διαχειριστή. Χωρίς να θίγεται η γενική φύση και εφαρμογή των ανωτέρω, </w:t>
      </w:r>
      <w:r w:rsidRPr="00D53B49">
        <w:rPr>
          <w:rFonts w:ascii="Sitka Display" w:eastAsia="Batang" w:hAnsi="Sitka Display" w:cs="Times New Roman"/>
          <w:iCs/>
          <w:sz w:val="22"/>
          <w:szCs w:val="22"/>
          <w:lang w:val="el-GR"/>
        </w:rPr>
        <w:t xml:space="preserve">ο Χρήστης ΟΔΥΦΑ συμφωνεί και αποδέχεται ότι, τυχόν μη έγκριση από τον Διαχειριστή οποιωνδήποτε Αιτήσεων Δέσμευσης </w:t>
      </w:r>
      <w:proofErr w:type="spellStart"/>
      <w:r w:rsidRPr="00D53B49">
        <w:rPr>
          <w:rFonts w:ascii="Sitka Display" w:eastAsia="Batang" w:hAnsi="Sitka Display" w:cs="Times New Roman"/>
          <w:iCs/>
          <w:sz w:val="22"/>
          <w:szCs w:val="22"/>
          <w:lang w:val="el-GR"/>
        </w:rPr>
        <w:t>Χρονοθυρίδας</w:t>
      </w:r>
      <w:proofErr w:type="spellEnd"/>
      <w:r w:rsidRPr="00D53B49">
        <w:rPr>
          <w:rFonts w:ascii="Sitka Display" w:eastAsia="Batang" w:hAnsi="Sitka Display" w:cs="Times New Roman"/>
          <w:iCs/>
          <w:sz w:val="22"/>
          <w:szCs w:val="22"/>
          <w:lang w:val="el-GR"/>
        </w:rPr>
        <w:t xml:space="preserve"> Φ-ΥΦΑ δεν επιδρά στο κύρος των Εκτελεστικών Συμβάσεων που καταρτίστηκαν με την αποδοχή από τον Διαχειριστή οποιασδήποτε άλλης Αίτησης Δέσμευσης </w:t>
      </w:r>
      <w:proofErr w:type="spellStart"/>
      <w:r w:rsidRPr="00D53B49">
        <w:rPr>
          <w:rFonts w:ascii="Sitka Display" w:eastAsia="Batang" w:hAnsi="Sitka Display" w:cs="Times New Roman"/>
          <w:iCs/>
          <w:sz w:val="22"/>
          <w:szCs w:val="22"/>
          <w:lang w:val="el-GR"/>
        </w:rPr>
        <w:t>Χρονοθυρίδας</w:t>
      </w:r>
      <w:proofErr w:type="spellEnd"/>
      <w:r w:rsidRPr="00D53B49">
        <w:rPr>
          <w:rFonts w:ascii="Sitka Display" w:eastAsia="Batang" w:hAnsi="Sitka Display" w:cs="Times New Roman"/>
          <w:iCs/>
          <w:sz w:val="22"/>
          <w:szCs w:val="22"/>
          <w:lang w:val="el-GR"/>
        </w:rPr>
        <w:t xml:space="preserve"> Φ-ΥΦΑ.</w:t>
      </w:r>
    </w:p>
    <w:p w14:paraId="59FAC5EC" w14:textId="77777777" w:rsidR="00D53B49" w:rsidRPr="00D53B49" w:rsidRDefault="00D53B49" w:rsidP="00D53B49">
      <w:pPr>
        <w:tabs>
          <w:tab w:val="left" w:pos="1134"/>
        </w:tabs>
        <w:ind w:firstLine="720"/>
        <w:jc w:val="both"/>
        <w:rPr>
          <w:rFonts w:ascii="Sitka Display" w:eastAsia="Batang" w:hAnsi="Sitka Display" w:cs="Times New Roman"/>
          <w:iCs/>
          <w:sz w:val="22"/>
          <w:szCs w:val="22"/>
          <w:lang w:val="el-GR"/>
        </w:rPr>
      </w:pPr>
    </w:p>
    <w:p w14:paraId="0487D7F0" w14:textId="77777777" w:rsidR="00D53B49" w:rsidRPr="00D53B49" w:rsidRDefault="00D53B49" w:rsidP="00D53B49">
      <w:pPr>
        <w:tabs>
          <w:tab w:val="left" w:pos="1134"/>
        </w:tabs>
        <w:ind w:firstLine="720"/>
        <w:jc w:val="both"/>
        <w:rPr>
          <w:rFonts w:ascii="Sitka Display" w:eastAsia="Batang" w:hAnsi="Sitka Display" w:cs="Times New Roman"/>
          <w:iCs/>
          <w:sz w:val="22"/>
          <w:szCs w:val="22"/>
          <w:lang w:val="el-GR"/>
        </w:rPr>
      </w:pPr>
      <w:r w:rsidRPr="00D53B49">
        <w:rPr>
          <w:rFonts w:ascii="Sitka Display" w:eastAsia="Batang" w:hAnsi="Sitka Display" w:cs="Times New Roman"/>
          <w:iCs/>
          <w:sz w:val="22"/>
          <w:szCs w:val="22"/>
          <w:lang w:val="el-GR"/>
        </w:rPr>
        <w:tab/>
      </w:r>
      <w:r w:rsidRPr="00D53B49">
        <w:rPr>
          <w:rFonts w:ascii="Sitka Display" w:eastAsia="Batang" w:hAnsi="Sitka Display" w:cs="Times New Roman"/>
          <w:b/>
          <w:bCs/>
          <w:iCs/>
          <w:sz w:val="22"/>
          <w:szCs w:val="22"/>
          <w:lang w:val="el-GR"/>
        </w:rPr>
        <w:t>4.1.5</w:t>
      </w:r>
      <w:r w:rsidRPr="00D53B49">
        <w:rPr>
          <w:rFonts w:ascii="Sitka Display" w:eastAsia="Batang" w:hAnsi="Sitka Display" w:cs="Times New Roman"/>
          <w:iCs/>
          <w:sz w:val="22"/>
          <w:szCs w:val="22"/>
          <w:lang w:val="el-GR"/>
        </w:rPr>
        <w:tab/>
        <w:t xml:space="preserve">Κατ’ εξαίρεση των </w:t>
      </w:r>
      <w:proofErr w:type="spellStart"/>
      <w:r w:rsidRPr="00D53B49">
        <w:rPr>
          <w:rFonts w:ascii="Sitka Display" w:eastAsia="Batang" w:hAnsi="Sitka Display" w:cs="Times New Roman"/>
          <w:iCs/>
          <w:sz w:val="22"/>
          <w:szCs w:val="22"/>
          <w:lang w:val="el-GR"/>
        </w:rPr>
        <w:t>προβλεπομένων</w:t>
      </w:r>
      <w:proofErr w:type="spellEnd"/>
      <w:r w:rsidRPr="00D53B49">
        <w:rPr>
          <w:rFonts w:ascii="Sitka Display" w:eastAsia="Batang" w:hAnsi="Sitka Display" w:cs="Times New Roman"/>
          <w:iCs/>
          <w:sz w:val="22"/>
          <w:szCs w:val="22"/>
          <w:lang w:val="el-GR"/>
        </w:rPr>
        <w:t xml:space="preserve"> στην προηγούμενη παράγραφο 4.1.4, σε περίπτωση πρόωρης ή καθυστερημένης άφιξης, για λογαριασμό του Χρήστη ΟΔΥΦΑ, του Φορτηγού ΥΦΑ στον Λιμένα Εξυπηρέτησης, ο Διαχειριστής δύναται (αλλά δεν υποχρεούται) να προτείνει στον Χρήστη ΟΔΥΦΑ την αντικατάσταση της δεσμευθείσας </w:t>
      </w:r>
      <w:proofErr w:type="spellStart"/>
      <w:r w:rsidRPr="00D53B49">
        <w:rPr>
          <w:rFonts w:ascii="Sitka Display" w:eastAsia="Batang" w:hAnsi="Sitka Display" w:cs="Times New Roman"/>
          <w:iCs/>
          <w:sz w:val="22"/>
          <w:szCs w:val="22"/>
          <w:lang w:val="el-GR"/>
        </w:rPr>
        <w:t>Χρονοθυρίδας</w:t>
      </w:r>
      <w:proofErr w:type="spellEnd"/>
      <w:r w:rsidRPr="00D53B49">
        <w:rPr>
          <w:rFonts w:ascii="Sitka Display" w:eastAsia="Batang" w:hAnsi="Sitka Display" w:cs="Times New Roman"/>
          <w:iCs/>
          <w:sz w:val="22"/>
          <w:szCs w:val="22"/>
          <w:lang w:val="el-GR"/>
        </w:rPr>
        <w:t xml:space="preserve"> Φ-ΥΦΑ με άλλη διαθέσιμη εντός της ίδιας ημέρας, σύμφωνα με τους όρους του άρθρου [89</w:t>
      </w:r>
      <w:r w:rsidRPr="00D53B49">
        <w:rPr>
          <w:rFonts w:ascii="Sitka Display" w:eastAsia="Batang" w:hAnsi="Sitka Display" w:cs="Times New Roman"/>
          <w:iCs/>
          <w:sz w:val="22"/>
          <w:szCs w:val="22"/>
          <w:vertAlign w:val="superscript"/>
          <w:lang w:val="el-GR"/>
        </w:rPr>
        <w:t>Στ</w:t>
      </w:r>
      <w:r w:rsidRPr="00D53B49">
        <w:rPr>
          <w:rFonts w:ascii="Sitka Display" w:eastAsia="Batang" w:hAnsi="Sitka Display" w:cs="Times New Roman"/>
          <w:iCs/>
          <w:sz w:val="22"/>
          <w:szCs w:val="22"/>
          <w:lang w:val="el-GR"/>
        </w:rPr>
        <w:t>] Κώδικα Διαχείρισης. Στην περίπτωση αυτή, τυχόν αποδοχή της πρότασης του Διαχειριστή δύναται να δηλώνεται, για λογαριασμό του Χρήστη ΟΔΥΦΑ, και από τον οδηγό του συγκεκριμένου Φορτηγού ΥΦΑ, με</w:t>
      </w:r>
      <w:r w:rsidRPr="00D53B49">
        <w:rPr>
          <w:rFonts w:ascii="Sitka Display" w:eastAsia="Batang" w:hAnsi="Sitka Display" w:cs="Times New Roman"/>
          <w:sz w:val="22"/>
          <w:szCs w:val="22"/>
          <w:lang w:val="el-GR"/>
        </w:rPr>
        <w:t xml:space="preserve"> την </w:t>
      </w:r>
      <w:r w:rsidRPr="00D53B49">
        <w:rPr>
          <w:rFonts w:ascii="Sitka Display" w:eastAsia="Batang" w:hAnsi="Sitka Display" w:cs="Times New Roman"/>
          <w:iCs/>
          <w:sz w:val="22"/>
          <w:szCs w:val="22"/>
          <w:lang w:val="el-GR"/>
        </w:rPr>
        <w:t xml:space="preserve">καταχώρισή της στο Πληροφοριακό Σύστημα με τη χρήση ψηφιακής τεχνολογίας, όπως ενδεικτικά με τη θέση της </w:t>
      </w:r>
      <w:r w:rsidRPr="00D53B49">
        <w:rPr>
          <w:rFonts w:ascii="Sitka Display" w:eastAsia="Batang" w:hAnsi="Sitka Display" w:cs="Times New Roman"/>
          <w:iCs/>
          <w:sz w:val="22"/>
          <w:szCs w:val="22"/>
          <w:lang w:val="el-GR"/>
        </w:rPr>
        <w:lastRenderedPageBreak/>
        <w:t>υπογραφής του οδηγού σε ψηφιακό μέσο που διατίθεται από τον Διαχειριστή. Προς το σκοπό αυτό, κάθε Ανακοίνωση Οδηγού-Φορτηγού-</w:t>
      </w:r>
      <w:proofErr w:type="spellStart"/>
      <w:r w:rsidRPr="00D53B49">
        <w:rPr>
          <w:rFonts w:ascii="Sitka Display" w:eastAsia="Batang" w:hAnsi="Sitka Display" w:cs="Times New Roman"/>
          <w:iCs/>
          <w:sz w:val="22"/>
          <w:szCs w:val="22"/>
          <w:lang w:val="el-GR"/>
        </w:rPr>
        <w:t>Χρονοθυρίδας</w:t>
      </w:r>
      <w:proofErr w:type="spellEnd"/>
      <w:r w:rsidRPr="00D53B49">
        <w:rPr>
          <w:rFonts w:ascii="Sitka Display" w:eastAsia="Batang" w:hAnsi="Sitka Display" w:cs="Times New Roman"/>
          <w:iCs/>
          <w:sz w:val="22"/>
          <w:szCs w:val="22"/>
          <w:lang w:val="el-GR"/>
        </w:rPr>
        <w:t xml:space="preserve"> λογίζεται ότι περιλαμβάνει ανεπιφύλακτη, ανέκκλητη και χωρίς περιορισμούς εξουσιοδότηση προς τον οδηγό Φορτηγού ΥΦΑ που αναφέρεται σε αυτήν να εκπροσωπεί και δεσμεύει τον Χρήστη ΟΔΥΦΑ: </w:t>
      </w:r>
    </w:p>
    <w:p w14:paraId="6A73C68F" w14:textId="77777777" w:rsidR="00D53B49" w:rsidRPr="00D53B49" w:rsidRDefault="00D53B49" w:rsidP="00D53B49">
      <w:pPr>
        <w:tabs>
          <w:tab w:val="left" w:pos="1134"/>
        </w:tabs>
        <w:ind w:firstLine="720"/>
        <w:jc w:val="both"/>
        <w:rPr>
          <w:rFonts w:ascii="Sitka Display" w:eastAsia="Batang" w:hAnsi="Sitka Display" w:cs="Times New Roman"/>
          <w:iCs/>
          <w:sz w:val="22"/>
          <w:szCs w:val="22"/>
          <w:lang w:val="el-GR"/>
        </w:rPr>
      </w:pPr>
    </w:p>
    <w:p w14:paraId="76955AE0" w14:textId="77777777" w:rsidR="00D53B49" w:rsidRPr="00D53B49" w:rsidRDefault="00D53B49" w:rsidP="00D53B49">
      <w:pPr>
        <w:ind w:firstLine="720"/>
        <w:jc w:val="both"/>
        <w:rPr>
          <w:rFonts w:ascii="Sitka Display" w:eastAsia="Batang" w:hAnsi="Sitka Display" w:cs="Times New Roman"/>
          <w:iCs/>
          <w:sz w:val="22"/>
          <w:szCs w:val="22"/>
          <w:lang w:val="el-GR"/>
        </w:rPr>
      </w:pPr>
      <w:r w:rsidRPr="00D53B49">
        <w:rPr>
          <w:rFonts w:ascii="Sitka Display" w:eastAsia="Batang" w:hAnsi="Sitka Display" w:cs="Times New Roman"/>
          <w:iCs/>
          <w:sz w:val="22"/>
          <w:szCs w:val="22"/>
          <w:lang w:val="el-GR"/>
        </w:rPr>
        <w:tab/>
      </w:r>
      <w:r w:rsidRPr="00D53B49">
        <w:rPr>
          <w:rFonts w:ascii="Sitka Display" w:eastAsia="Batang" w:hAnsi="Sitka Display" w:cs="Times New Roman"/>
          <w:b/>
          <w:bCs/>
          <w:iCs/>
          <w:sz w:val="22"/>
          <w:szCs w:val="22"/>
          <w:lang w:val="el-GR"/>
        </w:rPr>
        <w:t>(α)</w:t>
      </w:r>
      <w:r w:rsidRPr="00D53B49">
        <w:rPr>
          <w:rFonts w:ascii="Sitka Display" w:eastAsia="Batang" w:hAnsi="Sitka Display" w:cs="Times New Roman"/>
          <w:iCs/>
          <w:sz w:val="22"/>
          <w:szCs w:val="22"/>
          <w:lang w:val="el-GR"/>
        </w:rPr>
        <w:tab/>
        <w:t xml:space="preserve">για την αποδοχή της πρότασης αντικατάστασης της σχετικής </w:t>
      </w:r>
      <w:proofErr w:type="spellStart"/>
      <w:r w:rsidRPr="00D53B49">
        <w:rPr>
          <w:rFonts w:ascii="Sitka Display" w:eastAsia="Batang" w:hAnsi="Sitka Display" w:cs="Times New Roman"/>
          <w:iCs/>
          <w:sz w:val="22"/>
          <w:szCs w:val="22"/>
          <w:lang w:val="el-GR"/>
        </w:rPr>
        <w:t>Χρονοθυρίδας</w:t>
      </w:r>
      <w:proofErr w:type="spellEnd"/>
      <w:r w:rsidRPr="00D53B49">
        <w:rPr>
          <w:rFonts w:ascii="Sitka Display" w:eastAsia="Batang" w:hAnsi="Sitka Display" w:cs="Times New Roman"/>
          <w:iCs/>
          <w:sz w:val="22"/>
          <w:szCs w:val="22"/>
          <w:lang w:val="el-GR"/>
        </w:rPr>
        <w:t xml:space="preserve"> Φ-ΥΦΑ και την συνεπεία αυτής σύναψη, για λογαριασμό του Χρήστη ΟΔΥΦΑ, της αντίστοιχης Εκτελεστικής Σύμβασης και λύση αυτής που αφορά την </w:t>
      </w:r>
      <w:proofErr w:type="spellStart"/>
      <w:r w:rsidRPr="00D53B49">
        <w:rPr>
          <w:rFonts w:ascii="Sitka Display" w:eastAsia="Batang" w:hAnsi="Sitka Display" w:cs="Times New Roman"/>
          <w:iCs/>
          <w:sz w:val="22"/>
          <w:szCs w:val="22"/>
          <w:lang w:val="el-GR"/>
        </w:rPr>
        <w:t>Χρονοθυρίδα</w:t>
      </w:r>
      <w:proofErr w:type="spellEnd"/>
      <w:r w:rsidRPr="00D53B49">
        <w:rPr>
          <w:rFonts w:ascii="Sitka Display" w:eastAsia="Batang" w:hAnsi="Sitka Display" w:cs="Times New Roman"/>
          <w:iCs/>
          <w:sz w:val="22"/>
          <w:szCs w:val="22"/>
          <w:lang w:val="el-GR"/>
        </w:rPr>
        <w:t xml:space="preserve"> Φ-ΥΦΑ που αντικαθίσταται, και </w:t>
      </w:r>
    </w:p>
    <w:p w14:paraId="5ACC3809" w14:textId="77777777" w:rsidR="00D53B49" w:rsidRPr="00D53B49" w:rsidRDefault="00D53B49" w:rsidP="00D53B49">
      <w:pPr>
        <w:ind w:firstLine="720"/>
        <w:jc w:val="both"/>
        <w:rPr>
          <w:rFonts w:ascii="Sitka Display" w:eastAsia="Batang" w:hAnsi="Sitka Display" w:cs="Times New Roman"/>
          <w:iCs/>
          <w:sz w:val="22"/>
          <w:szCs w:val="22"/>
          <w:lang w:val="el-GR"/>
        </w:rPr>
      </w:pPr>
    </w:p>
    <w:p w14:paraId="678EAA6D" w14:textId="77777777" w:rsidR="00D53B49" w:rsidRPr="00D53B49" w:rsidRDefault="00D53B49" w:rsidP="00D53B49">
      <w:pPr>
        <w:ind w:left="720" w:firstLine="720"/>
        <w:jc w:val="both"/>
        <w:rPr>
          <w:rFonts w:ascii="Sitka Display" w:eastAsia="Batang" w:hAnsi="Sitka Display" w:cs="Times New Roman"/>
          <w:iCs/>
          <w:sz w:val="22"/>
          <w:szCs w:val="22"/>
          <w:lang w:val="el-GR"/>
        </w:rPr>
      </w:pPr>
      <w:r w:rsidRPr="00D53B49">
        <w:rPr>
          <w:rFonts w:ascii="Sitka Display" w:eastAsia="Batang" w:hAnsi="Sitka Display" w:cs="Times New Roman"/>
          <w:b/>
          <w:bCs/>
          <w:iCs/>
          <w:sz w:val="22"/>
          <w:szCs w:val="22"/>
          <w:lang w:val="el-GR"/>
        </w:rPr>
        <w:t>(β)</w:t>
      </w:r>
      <w:r w:rsidRPr="00D53B49">
        <w:rPr>
          <w:rFonts w:ascii="Sitka Display" w:eastAsia="Batang" w:hAnsi="Sitka Display" w:cs="Times New Roman"/>
          <w:iCs/>
          <w:sz w:val="22"/>
          <w:szCs w:val="22"/>
          <w:lang w:val="el-GR"/>
        </w:rPr>
        <w:tab/>
        <w:t>για κάθε άλλη δήλωση που υποβάλλεται από τον οδηγό για λογαριασμό του</w:t>
      </w:r>
      <w:r w:rsidRPr="00D53B49">
        <w:rPr>
          <w:rFonts w:ascii="Sitka Display" w:eastAsia="Batang" w:hAnsi="Sitka Display" w:cs="Times New Roman"/>
          <w:lang w:val="el-GR"/>
        </w:rPr>
        <w:t xml:space="preserve"> </w:t>
      </w:r>
      <w:r w:rsidRPr="00D53B49">
        <w:rPr>
          <w:rFonts w:ascii="Sitka Display" w:eastAsia="Batang" w:hAnsi="Sitka Display" w:cs="Times New Roman"/>
          <w:iCs/>
          <w:sz w:val="22"/>
          <w:szCs w:val="22"/>
          <w:lang w:val="el-GR"/>
        </w:rPr>
        <w:t xml:space="preserve">Χρήστη ΟΔΥΦΑ, προς τον Διαχειριστή στον τόπο παροχής της Υπηρεσίας Φ-ΥΦΑ, όπως ενδεικτικά τη Βεβαίωση Ταυτοποίησης ή τη Βεβαίωση Ετοιμότητας προς Πλήρωση του Φορτηγού ΥΦΑ. </w:t>
      </w:r>
    </w:p>
    <w:p w14:paraId="672D0CC9" w14:textId="77777777" w:rsidR="00D53B49" w:rsidRPr="00D53B49" w:rsidRDefault="00D53B49" w:rsidP="00D53B49">
      <w:pPr>
        <w:tabs>
          <w:tab w:val="left" w:pos="1134"/>
        </w:tabs>
        <w:ind w:firstLine="720"/>
        <w:jc w:val="both"/>
        <w:rPr>
          <w:rFonts w:ascii="Sitka Display" w:eastAsia="Batang" w:hAnsi="Sitka Display" w:cs="Times New Roman"/>
          <w:b/>
          <w:bCs/>
          <w:sz w:val="22"/>
          <w:szCs w:val="22"/>
          <w:lang w:val="el-GR"/>
        </w:rPr>
      </w:pPr>
    </w:p>
    <w:p w14:paraId="46505828"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4.1.6</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Ο Χρήστης ΟΔΥΦΑ αναγνωρίζει ότι: </w:t>
      </w:r>
    </w:p>
    <w:p w14:paraId="1352C7E8" w14:textId="77777777" w:rsidR="00D53B49" w:rsidRPr="00D53B49" w:rsidRDefault="00D53B49" w:rsidP="00D53B49">
      <w:pPr>
        <w:tabs>
          <w:tab w:val="left" w:pos="1134"/>
        </w:tabs>
        <w:ind w:firstLine="720"/>
        <w:jc w:val="both"/>
        <w:rPr>
          <w:rFonts w:ascii="Sitka Display" w:eastAsia="Batang" w:hAnsi="Sitka Display" w:cs="Times New Roman"/>
          <w:b/>
          <w:bCs/>
          <w:sz w:val="22"/>
          <w:szCs w:val="22"/>
          <w:lang w:val="el-GR"/>
        </w:rPr>
      </w:pPr>
    </w:p>
    <w:p w14:paraId="69CBCCCC" w14:textId="77777777" w:rsidR="00D53B49" w:rsidRPr="00D53B49" w:rsidRDefault="00D53B49" w:rsidP="00D53B49">
      <w:pPr>
        <w:ind w:left="720" w:firstLine="720"/>
        <w:jc w:val="both"/>
        <w:rPr>
          <w:rFonts w:ascii="Sitka Display" w:eastAsia="Batang" w:hAnsi="Sitka Display" w:cs="Times New Roman"/>
          <w:b/>
          <w:bCs/>
          <w:iCs/>
          <w:sz w:val="22"/>
          <w:szCs w:val="22"/>
          <w:lang w:val="el-GR"/>
        </w:rPr>
      </w:pPr>
      <w:r w:rsidRPr="00D53B49">
        <w:rPr>
          <w:rFonts w:ascii="Sitka Display" w:eastAsia="Batang" w:hAnsi="Sitka Display" w:cs="Times New Roman"/>
          <w:b/>
          <w:bCs/>
          <w:sz w:val="22"/>
          <w:szCs w:val="22"/>
          <w:lang w:val="el-GR"/>
        </w:rPr>
        <w:t>(α)</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Εκτελεστικές Συμβάσεις που συνάπτονται στο όνομα και για</w:t>
      </w:r>
      <w:r w:rsidRPr="00D53B49">
        <w:rPr>
          <w:rFonts w:ascii="Sitka Display" w:eastAsia="Batang" w:hAnsi="Sitka Display" w:cs="Times New Roman"/>
          <w:iCs/>
          <w:sz w:val="22"/>
          <w:szCs w:val="22"/>
          <w:lang w:val="el-GR"/>
        </w:rPr>
        <w:t xml:space="preserve"> λογαριασμό του, από οδηγό </w:t>
      </w:r>
      <w:r w:rsidRPr="00D53B49">
        <w:rPr>
          <w:rFonts w:ascii="Sitka Display" w:eastAsia="Batang" w:hAnsi="Sitka Display" w:cs="Times New Roman"/>
          <w:b/>
          <w:bCs/>
          <w:iCs/>
          <w:sz w:val="22"/>
          <w:szCs w:val="22"/>
          <w:lang w:val="el-GR"/>
        </w:rPr>
        <w:t xml:space="preserve">Φορτηγού ΥΦΑ, σύμφωνα με την προηγούμενη παράγραφο 4.1.5, αποτελούν έγκυρες, ισχυρές και </w:t>
      </w:r>
      <w:proofErr w:type="spellStart"/>
      <w:r w:rsidRPr="00D53B49">
        <w:rPr>
          <w:rFonts w:ascii="Sitka Display" w:eastAsia="Batang" w:hAnsi="Sitka Display" w:cs="Times New Roman"/>
          <w:b/>
          <w:bCs/>
          <w:iCs/>
          <w:sz w:val="22"/>
          <w:szCs w:val="22"/>
          <w:lang w:val="el-GR"/>
        </w:rPr>
        <w:t>δεσ</w:t>
      </w:r>
      <w:r w:rsidRPr="00D53B49">
        <w:rPr>
          <w:rFonts w:ascii="Cambria" w:eastAsia="Batang" w:hAnsi="Cambria" w:cs="Cambria"/>
          <w:b/>
          <w:bCs/>
          <w:iCs/>
          <w:sz w:val="22"/>
          <w:szCs w:val="22"/>
          <w:lang w:val="el-GR"/>
        </w:rPr>
        <w:t>µ</w:t>
      </w:r>
      <w:r w:rsidRPr="00D53B49">
        <w:rPr>
          <w:rFonts w:ascii="Sitka Display" w:eastAsia="Batang" w:hAnsi="Sitka Display" w:cs="Times New Roman"/>
          <w:b/>
          <w:bCs/>
          <w:iCs/>
          <w:sz w:val="22"/>
          <w:szCs w:val="22"/>
          <w:lang w:val="el-GR"/>
        </w:rPr>
        <w:t>ευτικές</w:t>
      </w:r>
      <w:proofErr w:type="spellEnd"/>
      <w:r w:rsidRPr="00D53B49">
        <w:rPr>
          <w:rFonts w:ascii="Sitka Display" w:eastAsia="Batang" w:hAnsi="Sitka Display" w:cs="Times New Roman"/>
          <w:b/>
          <w:bCs/>
          <w:iCs/>
          <w:sz w:val="22"/>
          <w:szCs w:val="22"/>
          <w:lang w:val="el-GR"/>
        </w:rPr>
        <w:t xml:space="preserve"> για τον Χρήστη ΟΔΥΦΑ συμφωνίες και </w:t>
      </w:r>
    </w:p>
    <w:p w14:paraId="4A7C8CD2" w14:textId="77777777" w:rsidR="00D53B49" w:rsidRPr="00D53B49" w:rsidRDefault="00D53B49" w:rsidP="00D53B49">
      <w:pPr>
        <w:ind w:left="720" w:firstLine="720"/>
        <w:jc w:val="both"/>
        <w:rPr>
          <w:rFonts w:ascii="Sitka Display" w:eastAsia="Batang" w:hAnsi="Sitka Display" w:cs="Times New Roman"/>
          <w:b/>
          <w:bCs/>
          <w:iCs/>
          <w:sz w:val="22"/>
          <w:szCs w:val="22"/>
          <w:lang w:val="el-GR"/>
        </w:rPr>
      </w:pPr>
    </w:p>
    <w:p w14:paraId="27331E8B" w14:textId="77777777" w:rsidR="00D53B49" w:rsidRPr="00D53B49" w:rsidRDefault="00D53B49" w:rsidP="00D53B49">
      <w:pPr>
        <w:ind w:left="720" w:firstLine="720"/>
        <w:jc w:val="both"/>
        <w:rPr>
          <w:rFonts w:ascii="Sitka Display" w:eastAsia="Batang" w:hAnsi="Sitka Display" w:cs="Times New Roman"/>
          <w:iCs/>
          <w:sz w:val="22"/>
          <w:szCs w:val="22"/>
          <w:lang w:val="el-GR"/>
        </w:rPr>
      </w:pPr>
      <w:r w:rsidRPr="00D53B49">
        <w:rPr>
          <w:rFonts w:ascii="Sitka Display" w:eastAsia="Batang" w:hAnsi="Sitka Display" w:cs="Times New Roman"/>
          <w:b/>
          <w:bCs/>
          <w:iCs/>
          <w:sz w:val="22"/>
          <w:szCs w:val="22"/>
          <w:lang w:val="el-GR"/>
        </w:rPr>
        <w:t>(β)</w:t>
      </w:r>
      <w:r w:rsidRPr="00D53B49">
        <w:rPr>
          <w:rFonts w:ascii="Sitka Display" w:eastAsia="Batang" w:hAnsi="Sitka Display" w:cs="Times New Roman"/>
          <w:b/>
          <w:bCs/>
          <w:iCs/>
          <w:sz w:val="22"/>
          <w:szCs w:val="22"/>
          <w:lang w:val="el-GR"/>
        </w:rPr>
        <w:tab/>
        <w:t>η εξαγωγή του ψηφιακά τηρούμενου αντιγράφου των εν λόγω Εκτελεστικών Συμβάσεων, καθώς</w:t>
      </w:r>
      <w:r w:rsidRPr="00D53B49">
        <w:rPr>
          <w:rFonts w:ascii="Sitka Display" w:eastAsia="Batang" w:hAnsi="Sitka Display" w:cs="Times New Roman"/>
          <w:iCs/>
          <w:sz w:val="22"/>
          <w:szCs w:val="22"/>
          <w:lang w:val="el-GR"/>
        </w:rPr>
        <w:t xml:space="preserve"> και κάθε άλλης δήλωσης που υποβάλλεται από τον οδηγό Φορτηγού ΥΦΑ κατά τα ανωτέρω,  και εκτύπωση τους σε υλικό μέσο, εφόσον φέρουν την υπογραφή και τη βεβαίωση δύο (2) υπαλλήλων του Διαχειριστή, συνιστούν πλήρη απόδειξη της κατάρτισης, της προέλευσης και του περιεχομένου τους, επιτρεπόμενης ανταπόδειξης.</w:t>
      </w:r>
    </w:p>
    <w:p w14:paraId="6F27948F"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5C7B1886"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4.1.7</w:t>
      </w:r>
      <w:r w:rsidRPr="00D53B49">
        <w:rPr>
          <w:rFonts w:ascii="Sitka Display" w:eastAsia="Batang" w:hAnsi="Sitka Display" w:cs="Times New Roman"/>
          <w:b/>
          <w:bCs/>
          <w:sz w:val="22"/>
          <w:szCs w:val="22"/>
          <w:lang w:val="el-GR"/>
        </w:rPr>
        <w:tab/>
        <w:t xml:space="preserve">Άρνηση Παροχής των Υπηρεσιών Φ-ΥΦΑ: </w:t>
      </w:r>
      <w:r w:rsidRPr="00D53B49">
        <w:rPr>
          <w:rFonts w:ascii="Sitka Display" w:eastAsia="Batang" w:hAnsi="Sitka Display" w:cs="Times New Roman"/>
          <w:sz w:val="22"/>
          <w:szCs w:val="22"/>
          <w:lang w:val="el-GR"/>
        </w:rPr>
        <w:t xml:space="preserve">Ο Διαχειριστής δικαιούται να απορρίψει Αίτηση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ή/και την παροχή της Υπηρεσίας Φ-ΥΦΑ αιτιολογημένα, αποκλειστικά για τους λόγους που προβλέπονται στον Κώδικα Διαχείρισης ή/και στους Κανονισμούς και τα Εγχειρίδια. Η σχετική απόφαση απόρριψης γνωστοποιείται στον Χρήστη ΟΔΥΦΑ μαζί με τα απαραίτητα διαθέσιμα δικαιολογητικά στοιχεία και κοινοποιείται στη ΡΑΕ.</w:t>
      </w:r>
    </w:p>
    <w:p w14:paraId="7968C024" w14:textId="77777777" w:rsidR="00D53B49" w:rsidRPr="00D53B49" w:rsidRDefault="00D53B49" w:rsidP="00D53B49">
      <w:pPr>
        <w:tabs>
          <w:tab w:val="left" w:pos="1134"/>
        </w:tabs>
        <w:ind w:firstLine="720"/>
        <w:jc w:val="both"/>
        <w:rPr>
          <w:rFonts w:ascii="Sitka Display" w:eastAsia="Batang" w:hAnsi="Sitka Display" w:cs="Times New Roman"/>
          <w:b/>
          <w:bCs/>
          <w:sz w:val="22"/>
          <w:szCs w:val="22"/>
          <w:lang w:val="el-GR"/>
        </w:rPr>
      </w:pPr>
    </w:p>
    <w:p w14:paraId="42A021C2"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4.2</w:t>
      </w:r>
      <w:r w:rsidRPr="00D53B49">
        <w:rPr>
          <w:rFonts w:ascii="Sitka Display" w:eastAsia="Batang" w:hAnsi="Sitka Display" w:cs="Times New Roman"/>
          <w:b/>
          <w:bCs/>
          <w:sz w:val="22"/>
          <w:szCs w:val="22"/>
          <w:lang w:val="el-GR"/>
        </w:rPr>
        <w:tab/>
        <w:t xml:space="preserve">Παροχή των Υπηρεσιών Φ-ΥΦΑ: </w:t>
      </w:r>
      <w:r w:rsidRPr="00D53B49">
        <w:rPr>
          <w:rFonts w:ascii="Sitka Display" w:eastAsia="Batang" w:hAnsi="Sitka Display" w:cs="Times New Roman"/>
          <w:sz w:val="22"/>
          <w:szCs w:val="22"/>
          <w:lang w:val="el-GR"/>
        </w:rPr>
        <w:t xml:space="preserve">Ο τρόπος, ο χρόνος και οι λοιπές τεχνικές και διαδικαστικές λεπτομέρειες για την παροχή από τον Διαχειριστή των Υπηρεσιών Φ-ΥΦΑ, οι προδιαγραφές των Υπηρεσιών Φ-ΥΦΑ, και οι τεχνικές και λειτουργικές απαιτήσεις για τη χρήση της Εγκατάστασης Φ-ΥΦΑ καθορίζονται στις οικείες διατάξεις του Κώδικα Διαχείρισης και των Κανονισμών και Εγχειριδίων, περιλαμβανομένου </w:t>
      </w:r>
      <w:bookmarkStart w:id="90" w:name="_Hlk95423040"/>
      <w:r w:rsidRPr="00D53B49">
        <w:rPr>
          <w:rFonts w:ascii="Sitka Display" w:eastAsia="Batang" w:hAnsi="Sitka Display" w:cs="Times New Roman"/>
          <w:sz w:val="22"/>
          <w:szCs w:val="22"/>
          <w:lang w:val="el-GR"/>
        </w:rPr>
        <w:t>Εγχειριδίου Φόρτωσης Φ-ΥΦΑ</w:t>
      </w:r>
      <w:bookmarkEnd w:id="90"/>
      <w:r w:rsidRPr="00D53B49">
        <w:rPr>
          <w:rFonts w:ascii="Sitka Display" w:eastAsia="Batang" w:hAnsi="Sitka Display" w:cs="Times New Roman"/>
          <w:sz w:val="22"/>
          <w:szCs w:val="22"/>
          <w:lang w:val="el-GR"/>
        </w:rPr>
        <w:t>.</w:t>
      </w:r>
    </w:p>
    <w:p w14:paraId="143BF2E9"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AE2898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bookmarkStart w:id="91" w:name="_Hlk98951113"/>
      <w:r w:rsidRPr="00D53B49">
        <w:rPr>
          <w:rFonts w:ascii="Sitka Display" w:eastAsia="Batang" w:hAnsi="Sitka Display" w:cs="Times New Roman"/>
          <w:b/>
          <w:bCs/>
          <w:sz w:val="22"/>
          <w:szCs w:val="22"/>
          <w:lang w:val="el-GR"/>
        </w:rPr>
        <w:t>4.3</w:t>
      </w:r>
      <w:r w:rsidRPr="00D53B49">
        <w:rPr>
          <w:rFonts w:ascii="Sitka Display" w:eastAsia="Batang" w:hAnsi="Sitka Display" w:cs="Times New Roman"/>
          <w:b/>
          <w:bCs/>
          <w:sz w:val="22"/>
          <w:szCs w:val="22"/>
          <w:lang w:val="el-GR"/>
        </w:rPr>
        <w:tab/>
        <w:t>Ημερήσιο Απόθεμα Χρήστη ΥΦΑ:</w:t>
      </w:r>
      <w:r w:rsidRPr="00D53B49">
        <w:rPr>
          <w:rFonts w:ascii="Sitka Display" w:eastAsia="Batang" w:hAnsi="Sitka Display" w:cs="Times New Roman"/>
          <w:sz w:val="22"/>
          <w:szCs w:val="22"/>
          <w:lang w:val="el-GR"/>
        </w:rPr>
        <w:t xml:space="preserve"> Για κάθε δεσμευμένη </w:t>
      </w:r>
      <w:proofErr w:type="spellStart"/>
      <w:r w:rsidRPr="00D53B49">
        <w:rPr>
          <w:rFonts w:ascii="Sitka Display" w:eastAsia="Batang" w:hAnsi="Sitka Display" w:cs="Times New Roman"/>
          <w:sz w:val="22"/>
          <w:szCs w:val="22"/>
          <w:lang w:val="el-GR"/>
        </w:rPr>
        <w:t>Χρονοθυρίδα</w:t>
      </w:r>
      <w:proofErr w:type="spellEnd"/>
      <w:r w:rsidRPr="00D53B49">
        <w:rPr>
          <w:rFonts w:ascii="Sitka Display" w:eastAsia="Batang" w:hAnsi="Sitka Display" w:cs="Times New Roman"/>
          <w:sz w:val="22"/>
          <w:szCs w:val="22"/>
          <w:lang w:val="el-GR"/>
        </w:rPr>
        <w:t xml:space="preserve"> Φ-ΥΦΑ ο Χρήστης ΟΔΥΦΑ εξυπηρετείται από το Ημερήσιο Απόθεμα ενός μόνο Χρήστη ΥΦΑ για την πλήρωση με ΥΦΑ του Φορτηγού ΥΦΑ. Ο Διαχειριστής ουδέποτε υποχρεούται να παραδώσει προς φόρτωση στον Χρήστη ΟΔΥΦΑ στο Καθορισμένο Σημείο Παράδοσης, ποσότητα ΥΦΑ που υπερβαίνει το Ημερήσιο Απόθεμα Χρήστη ΥΦΑ που εξυπηρετεί τον Χρήστη ΟΔΥΦΑ για συγκεκριμένη </w:t>
      </w:r>
      <w:proofErr w:type="spellStart"/>
      <w:r w:rsidRPr="00D53B49">
        <w:rPr>
          <w:rFonts w:ascii="Sitka Display" w:eastAsia="Batang" w:hAnsi="Sitka Display" w:cs="Times New Roman"/>
          <w:sz w:val="22"/>
          <w:szCs w:val="22"/>
          <w:lang w:val="el-GR"/>
        </w:rPr>
        <w:t>Χρονοθυρίδα</w:t>
      </w:r>
      <w:proofErr w:type="spellEnd"/>
      <w:r w:rsidRPr="00D53B49">
        <w:rPr>
          <w:rFonts w:ascii="Sitka Display" w:eastAsia="Batang" w:hAnsi="Sitka Display" w:cs="Times New Roman"/>
          <w:sz w:val="22"/>
          <w:szCs w:val="22"/>
          <w:lang w:val="el-GR"/>
        </w:rPr>
        <w:t xml:space="preserve"> Φ-ΥΦΑ. Σε περίπτωση που το Ημερήσιο Απόθεμα Χρήστη ΥΦΑ που εξυπηρετεί τον Χρήστη ΟΔΥΦΑ υπολείπεται της αιτηθείσας προς παράδοση στον Χρήστη ΟΔΥΦΑ ποσότητας ΥΦΑ, ο Διαχειριστής θα ενημερώνει τον Χρήστη ΟΔΥΦΑ εντός της προθεσμίας η οποία προβλέπεται στον Κώδικα Διαχείρισης. </w:t>
      </w:r>
    </w:p>
    <w:bookmarkEnd w:id="91"/>
    <w:p w14:paraId="3FC37C7A"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98B2C23"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4.4</w:t>
      </w: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Προδιαγραφές ποιότητας ΥΦΑ:</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Η Ποσότητα ΥΦΑ που παραδίδεται προς φόρτωση στον Χρήστη ΟΔΥΦΑ στο Καθορισμένο Σημείο Παράδοσης, θα πληροί τις Προδιαγραφές Ποιότητας ΥΦΑ που προβλέπονται στον Κώδικα Διαχείρισης. Κάθε φορά που ο Διαχειριστής έχει βάσιμους λόγους να πιστεύει ότι η ποσότητα ΥΦΑ που παραδίδεται στον Χρήστη ΟΔΥΦΑ ενδέχεται να μην συμμορφώνεται με τις Προδιαγραφές Ποιότητας ΥΦΑ, θα ενημερώνει τον Χρήστη ΟΔΥΦΑ για τις </w:t>
      </w:r>
      <w:r w:rsidRPr="00D53B49">
        <w:rPr>
          <w:rFonts w:ascii="Sitka Display" w:eastAsia="Batang" w:hAnsi="Sitka Display" w:cs="Times New Roman"/>
          <w:sz w:val="22"/>
          <w:szCs w:val="22"/>
          <w:lang w:val="el-GR"/>
        </w:rPr>
        <w:lastRenderedPageBreak/>
        <w:t xml:space="preserve">λεπτομέρειες της εν λόγω μη συμμόρφωσης, εάν είναι γνωστές, και θα παρέχει μια καλόπιστη εκτίμηση της πιθανής διάρκειάς της και ο Χρήστης ΟΔΥΦΑ θα δύναται είτε να αποδεχθεί είτε να απορρίψει την εκτός προδιαγραφών ποσότητα ΥΦΑ. Εφόσον ο Χρήστης ΟΔΥΦΑ αποδεχθεί τη σχετική ποσότητα ΥΦΑ, ο Διαχειριστής θα απαλλάσσεται από κάθε ευθύνη έναντι του Χρήστη ΟΔΥΦΑ για την εν λόγω μη συμμόρφωση. Εφόσον ο Χρήστης ΟΔΥΦΑ απορρίψει τη σχετική ποσότητα ΥΦΑ, ο Χρήστης ΟΔΥΦΑ απαλλάσσεται από την καταβολή της χρέωσης που αντιστοιχεί στη δεσμευμένη </w:t>
      </w:r>
      <w:proofErr w:type="spellStart"/>
      <w:r w:rsidRPr="00D53B49">
        <w:rPr>
          <w:rFonts w:ascii="Sitka Display" w:eastAsia="Batang" w:hAnsi="Sitka Display" w:cs="Times New Roman"/>
          <w:sz w:val="22"/>
          <w:szCs w:val="22"/>
          <w:lang w:val="el-GR"/>
        </w:rPr>
        <w:t>Χρονοθυρίδα</w:t>
      </w:r>
      <w:proofErr w:type="spellEnd"/>
      <w:r w:rsidRPr="00D53B49">
        <w:rPr>
          <w:rFonts w:ascii="Sitka Display" w:eastAsia="Batang" w:hAnsi="Sitka Display" w:cs="Times New Roman"/>
          <w:sz w:val="22"/>
          <w:szCs w:val="22"/>
          <w:lang w:val="el-GR"/>
        </w:rPr>
        <w:t xml:space="preserve"> Φ-ΥΦΑ.</w:t>
      </w:r>
    </w:p>
    <w:p w14:paraId="7B29100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159E504" w14:textId="77777777" w:rsidR="00D53B49" w:rsidRPr="00D53B49" w:rsidRDefault="00D53B49" w:rsidP="00D53B49">
      <w:pPr>
        <w:tabs>
          <w:tab w:val="left" w:pos="1134"/>
        </w:tabs>
        <w:jc w:val="both"/>
        <w:rPr>
          <w:rFonts w:ascii="Sitka Display" w:hAnsi="Sitka Display"/>
          <w:sz w:val="22"/>
          <w:szCs w:val="22"/>
          <w:lang w:val="el-GR"/>
        </w:rPr>
      </w:pPr>
      <w:r w:rsidRPr="00D53B49">
        <w:rPr>
          <w:rFonts w:ascii="Sitka Display" w:eastAsia="Batang" w:hAnsi="Sitka Display" w:cs="Times New Roman"/>
          <w:b/>
          <w:bCs/>
          <w:sz w:val="22"/>
          <w:szCs w:val="22"/>
          <w:lang w:val="el-GR"/>
        </w:rPr>
        <w:t>4.5</w:t>
      </w:r>
      <w:r w:rsidRPr="00D53B49">
        <w:rPr>
          <w:rFonts w:ascii="Sitka Display" w:eastAsia="Batang" w:hAnsi="Sitka Display" w:cs="Times New Roman"/>
          <w:b/>
          <w:bCs/>
          <w:sz w:val="22"/>
          <w:szCs w:val="22"/>
          <w:lang w:val="el-GR"/>
        </w:rPr>
        <w:tab/>
        <w:t>Μετρήσεις και Δοκιμές:</w:t>
      </w:r>
      <w:r w:rsidRPr="00D53B49">
        <w:rPr>
          <w:rFonts w:ascii="Sitka Display" w:eastAsia="Batang" w:hAnsi="Sitka Display" w:cs="Times New Roman"/>
          <w:sz w:val="22"/>
          <w:lang w:val="el-GR"/>
        </w:rPr>
        <w:t xml:space="preserve"> </w:t>
      </w:r>
      <w:r w:rsidRPr="00D53B49">
        <w:rPr>
          <w:rFonts w:ascii="Sitka Display" w:eastAsia="Batang" w:hAnsi="Sitka Display" w:cs="Times New Roman"/>
          <w:sz w:val="22"/>
          <w:szCs w:val="22"/>
          <w:lang w:val="el-GR"/>
        </w:rPr>
        <w:t>Ο Διαχειριστής, μετά το πέρας της διαδικασίας φόρτωσης κάθε Φορτηγού ΥΦΑ, προβαίνει στις απαραίτητες μετρήσεις προκειμένου να προσδιορίσει την ποσότητα ΥΦΑ η οποία εγχύθηκε στο Φορτηγό ΥΦΑ, η οποία αποτελεί την Οριστική Ποσότητα Πλήρωσης Φ-ΥΦΑ.</w:t>
      </w:r>
      <w:r w:rsidRPr="00D53B49">
        <w:rPr>
          <w:rFonts w:ascii="Sitka Display" w:hAnsi="Sitka Display"/>
          <w:sz w:val="22"/>
          <w:szCs w:val="22"/>
          <w:lang w:val="el-GR"/>
        </w:rPr>
        <w:t xml:space="preserve"> Ο κίνδυνος για την ποσότητα και την ποιότητα του ΥΦΑ που παραδίδεται στον Χρήστη ΟΔΥΦΑ και η σχετική ευθύνη, μετατίθεται στον Χρήστη ΟΔΥΦΑ στο Καθορισμένο Σημείο Παράδοσης, με το πέρας της διαδικασίας πλήρωσης</w:t>
      </w:r>
      <w:r w:rsidRPr="00D53B49">
        <w:rPr>
          <w:rFonts w:ascii="Sitka Display" w:eastAsia="Batang" w:hAnsi="Sitka Display" w:cs="Times New Roman"/>
          <w:lang w:val="el-GR"/>
        </w:rPr>
        <w:t xml:space="preserve"> </w:t>
      </w:r>
      <w:r w:rsidRPr="00D53B49">
        <w:rPr>
          <w:rFonts w:ascii="Sitka Display" w:hAnsi="Sitka Display"/>
          <w:sz w:val="22"/>
          <w:szCs w:val="22"/>
          <w:lang w:val="el-GR"/>
        </w:rPr>
        <w:t xml:space="preserve">και την έκδοση του σχετικού παραστατικού φόρτωσης που παραδίδει ο Διαχειριστής στον Χρήστη ΟΔΥΦΑ.    </w:t>
      </w:r>
    </w:p>
    <w:p w14:paraId="20B3B514"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9368607"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92" w:name="_Toc95504779"/>
      <w:bookmarkStart w:id="93" w:name="_Toc103094633"/>
      <w:bookmarkStart w:id="94" w:name="_Toc69724960"/>
      <w:bookmarkStart w:id="95" w:name="_Toc72343395"/>
      <w:bookmarkStart w:id="96" w:name="_Toc380417214"/>
      <w:bookmarkStart w:id="97" w:name="_Toc381215093"/>
      <w:bookmarkStart w:id="98" w:name="_Toc439020264"/>
      <w:bookmarkStart w:id="99" w:name="_Toc4681336"/>
      <w:bookmarkStart w:id="100" w:name="_Toc380417218"/>
      <w:bookmarkStart w:id="101" w:name="_Toc381215097"/>
      <w:bookmarkStart w:id="102" w:name="_Toc439020268"/>
      <w:bookmarkStart w:id="103" w:name="_Toc4681340"/>
      <w:r w:rsidRPr="00D53B49">
        <w:rPr>
          <w:rFonts w:ascii="Sitka Display" w:eastAsia="Batang" w:hAnsi="Sitka Display" w:cs="Times New Roman"/>
          <w:b/>
          <w:kern w:val="28"/>
          <w:sz w:val="22"/>
          <w:lang w:val="el-GR"/>
        </w:rPr>
        <w:t>5.</w:t>
      </w:r>
      <w:r w:rsidRPr="00D53B49">
        <w:rPr>
          <w:rFonts w:ascii="Sitka Display" w:eastAsia="Batang" w:hAnsi="Sitka Display" w:cs="Times New Roman"/>
          <w:b/>
          <w:kern w:val="28"/>
          <w:sz w:val="22"/>
          <w:lang w:val="el-GR"/>
        </w:rPr>
        <w:tab/>
        <w:t>ΥΠΟΧΡΕΩΣΕΙΣ ΤΩΝ ΜΕΡΩΝ</w:t>
      </w:r>
      <w:bookmarkEnd w:id="92"/>
      <w:bookmarkEnd w:id="93"/>
      <w:r w:rsidRPr="00D53B49">
        <w:rPr>
          <w:rFonts w:ascii="Sitka Display" w:eastAsia="Batang" w:hAnsi="Sitka Display" w:cs="Times New Roman"/>
          <w:b/>
          <w:kern w:val="28"/>
          <w:sz w:val="22"/>
          <w:lang w:val="el-GR"/>
        </w:rPr>
        <w:t xml:space="preserve"> </w:t>
      </w:r>
    </w:p>
    <w:p w14:paraId="2BC07224"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10E7A061"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5.1</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Κατά την εκπλήρωση των υποχρεώσεων τους από την παρούσα, έκαστο των Μερών υποχρεούται να συμμορφώνεται πλήρως, και να μεριμνά ότι το προσωπικό του, οι συνεργάτες, αντιπρόσωποι και εν γένει βοηθοί εκπλήρωσης και </w:t>
      </w:r>
      <w:proofErr w:type="spellStart"/>
      <w:r w:rsidRPr="00D53B49">
        <w:rPr>
          <w:rFonts w:ascii="Sitka Display" w:eastAsia="Batang" w:hAnsi="Sitka Display" w:cs="Times New Roman"/>
          <w:sz w:val="22"/>
          <w:szCs w:val="22"/>
          <w:lang w:val="el-GR"/>
        </w:rPr>
        <w:t>προστηθέντες</w:t>
      </w:r>
      <w:proofErr w:type="spellEnd"/>
      <w:r w:rsidRPr="00D53B49">
        <w:rPr>
          <w:rFonts w:ascii="Sitka Display" w:eastAsia="Batang" w:hAnsi="Sitka Display" w:cs="Times New Roman"/>
          <w:sz w:val="22"/>
          <w:szCs w:val="22"/>
          <w:lang w:val="el-GR"/>
        </w:rPr>
        <w:t xml:space="preserve"> του συμμορφώνονται πλήρως, με τις διατάξεις της παρούσας Σύμβασης Φ-ΥΦΑ, της ισχύουσας νομοθεσίας που διέπει την Υπηρεσία Φ-ΥΦΑ, των Κανονισμών και Εγχειριδίων, καθώς και με κάθε άλλη εφαρμοστέα νομοθεσία, οδηγία ή κανονισμούς, ιδίως αναφορικά με θέματα ασφαλείας, κοινωνικής ασφάλισης, προστασίας της υγιεινής και της ασφάλειας του προσωπικού και προστασίας του περιβάλλοντος.</w:t>
      </w:r>
    </w:p>
    <w:p w14:paraId="21005FCA"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266784DA" w14:textId="77777777" w:rsidR="00D53B49" w:rsidRPr="00D53B49" w:rsidRDefault="00D53B49" w:rsidP="00D53B49">
      <w:pPr>
        <w:tabs>
          <w:tab w:val="left" w:pos="1134"/>
        </w:tabs>
        <w:jc w:val="both"/>
        <w:rPr>
          <w:rFonts w:ascii="Sitka Display" w:eastAsia="Batang" w:hAnsi="Sitka Display" w:cs="Times New Roman"/>
          <w:b/>
          <w:bCs/>
          <w:sz w:val="22"/>
          <w:szCs w:val="22"/>
          <w:lang w:val="el-GR"/>
        </w:rPr>
      </w:pPr>
      <w:bookmarkStart w:id="104" w:name="_Toc95424044"/>
      <w:r w:rsidRPr="00D53B49">
        <w:rPr>
          <w:rFonts w:ascii="Sitka Display" w:eastAsia="Batang" w:hAnsi="Sitka Display" w:cs="Times New Roman"/>
          <w:b/>
          <w:bCs/>
          <w:sz w:val="22"/>
          <w:szCs w:val="22"/>
          <w:lang w:val="el-GR"/>
        </w:rPr>
        <w:t>5.2</w:t>
      </w:r>
      <w:r w:rsidRPr="00D53B49">
        <w:rPr>
          <w:rFonts w:ascii="Sitka Display" w:eastAsia="Batang" w:hAnsi="Sitka Display" w:cs="Times New Roman"/>
          <w:b/>
          <w:bCs/>
          <w:sz w:val="22"/>
          <w:szCs w:val="22"/>
          <w:lang w:val="el-GR"/>
        </w:rPr>
        <w:tab/>
        <w:t>Υποχρεώσεις Διαχειριστή</w:t>
      </w:r>
      <w:bookmarkEnd w:id="104"/>
    </w:p>
    <w:p w14:paraId="6C606912"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bookmarkEnd w:id="94"/>
      <w:bookmarkEnd w:id="95"/>
      <w:bookmarkEnd w:id="96"/>
      <w:bookmarkEnd w:id="97"/>
      <w:bookmarkEnd w:id="98"/>
      <w:bookmarkEnd w:id="99"/>
    </w:p>
    <w:p w14:paraId="49ABDB7D"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5.2.1</w:t>
      </w:r>
      <w:r w:rsidRPr="00D53B49">
        <w:rPr>
          <w:rFonts w:ascii="Sitka Display" w:eastAsia="Batang" w:hAnsi="Sitka Display" w:cs="Times New Roman"/>
          <w:sz w:val="22"/>
          <w:szCs w:val="22"/>
          <w:lang w:val="el-GR"/>
        </w:rPr>
        <w:tab/>
        <w:t xml:space="preserve">Ο Διαχειριστής υποχρεούται να παρέχει στον Χρήστη ΟΔΥΦΑ τις Υπηρεσίες Φ-ΥΦΑ σύμφωνα με τους όρους της παρούσας Σύμβασης Φ-ΥΦΑ και τα στοιχεία της εκάστοτε εγκεκριμένης Αίτησης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κατά τον πλέον οικονομικό, διαφανή και άμεσο τρόπο, χωρίς διακρίσεις μεταξύ του Χρήστη ΟΔΥΦΑ και άλλων Χρηστών ΟΔΥΦΑ.</w:t>
      </w:r>
    </w:p>
    <w:p w14:paraId="61101F4D"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428DC575"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5.2.2</w:t>
      </w:r>
      <w:r w:rsidRPr="00D53B49">
        <w:rPr>
          <w:rFonts w:ascii="Sitka Display" w:eastAsia="Batang" w:hAnsi="Sitka Display" w:cs="Times New Roman"/>
          <w:sz w:val="22"/>
          <w:szCs w:val="22"/>
          <w:lang w:val="el-GR"/>
        </w:rPr>
        <w:tab/>
      </w:r>
      <w:proofErr w:type="spellStart"/>
      <w:r w:rsidRPr="00D53B49">
        <w:rPr>
          <w:rFonts w:ascii="Sitka Display" w:eastAsia="Batang" w:hAnsi="Sitka Display" w:cs="Times New Roman"/>
          <w:sz w:val="22"/>
          <w:szCs w:val="22"/>
          <w:lang w:val="el-GR"/>
        </w:rPr>
        <w:t>Καθόλη</w:t>
      </w:r>
      <w:proofErr w:type="spellEnd"/>
      <w:r w:rsidRPr="00D53B49">
        <w:rPr>
          <w:rFonts w:ascii="Sitka Display" w:eastAsia="Batang" w:hAnsi="Sitka Display" w:cs="Times New Roman"/>
          <w:sz w:val="22"/>
          <w:szCs w:val="22"/>
          <w:lang w:val="el-GR"/>
        </w:rPr>
        <w:t xml:space="preserve"> τη διάρκεια της Σύμβασης Φ-ΥΦΑ ο Διαχειριστής θα λειτουργεί, συντηρεί και επισκευάζει την Εγκατάσταση Φ-ΥΦΑ και θα διατηρεί αυτήν στην κατάσταση που απαιτείται, σύμφωνα με τα προβλεπόμενα στον Κώδικα Διαχείρισης, τους Όρους Χρήσης Πληροφοριακού Συστήματος και τους Κανονισμούς και τα Εγχειρίδια, για την εκπλήρωση των υποχρεώσεών του από την παρούσα Σύμβαση Φ-ΥΦΑ. </w:t>
      </w:r>
    </w:p>
    <w:p w14:paraId="53DCF657"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5EE34377" w14:textId="77777777" w:rsidR="00D53B49" w:rsidRPr="00D53B49" w:rsidRDefault="00D53B49" w:rsidP="00D53B49">
      <w:pPr>
        <w:tabs>
          <w:tab w:val="left" w:pos="1134"/>
        </w:tabs>
        <w:jc w:val="both"/>
        <w:rPr>
          <w:rFonts w:ascii="Sitka Display" w:eastAsia="Batang" w:hAnsi="Sitka Display" w:cs="Times New Roman"/>
          <w:b/>
          <w:bCs/>
          <w:sz w:val="22"/>
          <w:szCs w:val="22"/>
          <w:lang w:val="el-GR"/>
        </w:rPr>
      </w:pPr>
      <w:bookmarkStart w:id="105" w:name="_Toc95424045"/>
      <w:r w:rsidRPr="00D53B49">
        <w:rPr>
          <w:rFonts w:ascii="Sitka Display" w:eastAsia="Batang" w:hAnsi="Sitka Display" w:cs="Times New Roman"/>
          <w:b/>
          <w:bCs/>
          <w:sz w:val="22"/>
          <w:szCs w:val="22"/>
          <w:lang w:val="el-GR"/>
        </w:rPr>
        <w:t>5.3</w:t>
      </w:r>
      <w:r w:rsidRPr="00D53B49">
        <w:rPr>
          <w:rFonts w:ascii="Sitka Display" w:eastAsia="Batang" w:hAnsi="Sitka Display" w:cs="Times New Roman"/>
          <w:b/>
          <w:bCs/>
          <w:sz w:val="22"/>
          <w:szCs w:val="22"/>
          <w:lang w:val="el-GR"/>
        </w:rPr>
        <w:tab/>
        <w:t xml:space="preserve">Υποχρεώσεις </w:t>
      </w:r>
      <w:bookmarkEnd w:id="105"/>
      <w:r w:rsidRPr="00D53B49">
        <w:rPr>
          <w:rFonts w:ascii="Sitka Display" w:eastAsia="Batang" w:hAnsi="Sitka Display" w:cs="Times New Roman"/>
          <w:b/>
          <w:bCs/>
          <w:sz w:val="22"/>
          <w:szCs w:val="22"/>
          <w:lang w:val="el-GR"/>
        </w:rPr>
        <w:t>Χρήστη ΟΔΥΦΑ</w:t>
      </w:r>
    </w:p>
    <w:p w14:paraId="4FA02098"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4D0F446E"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5.3.1</w:t>
      </w:r>
      <w:r w:rsidRPr="00D53B49">
        <w:rPr>
          <w:rFonts w:ascii="Sitka Display" w:eastAsia="Batang" w:hAnsi="Sitka Display" w:cs="Times New Roman"/>
          <w:sz w:val="22"/>
          <w:szCs w:val="22"/>
          <w:lang w:val="el-GR"/>
        </w:rPr>
        <w:tab/>
        <w:t>Ο Χρήστης ΟΔΥΦΑ υποχρεούται να διασφαλίζει ότι τα Φορτηγά ΥΦΑ, οι οδηγοί Φορτηγών ΥΦΑ και το λοιπό βοηθητικό προσωπικό που χρησιμοποιεί κάθε φορά κατά την παραλαβή και φόρτωση ΥΦΑ στο πλαίσιο της παρούσας επιλέγονται αποκλειστικά από το Μητρώο Οδηγών ΥΦΑ και το Μητρώο Φορτηγών ΥΦΑ, αντίστοιχα και συμμορφώνονται πλήρως:</w:t>
      </w:r>
    </w:p>
    <w:p w14:paraId="5DC1084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16851BB"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(α)</w:t>
      </w:r>
      <w:r w:rsidRPr="00D53B49">
        <w:rPr>
          <w:rFonts w:ascii="Sitka Display" w:eastAsia="Batang" w:hAnsi="Sitka Display" w:cs="Times New Roman"/>
          <w:sz w:val="22"/>
          <w:szCs w:val="22"/>
          <w:lang w:val="el-GR"/>
        </w:rPr>
        <w:tab/>
        <w:t xml:space="preserve">με τις τεχνικές προδιαγραφές και διαδικασίες που προβλέπονται από το Εγχειρίδιο Τεχνικών Προδιαγραφών Φορτηγού και Οδηγού Φορτηγού ΥΦΑ, καθώς και με κάθε άλλη διάταξη της εφαρμοστέας νομοθεσίας, και διαθέτουν τα κατάλληλα προσόντα, πιστοποιήσεις και εκπαίδευση που απαιτούνται στο πλαίσιο της παροχής της Υπηρεσίας Φ-ΥΦΑ προκειμένου να κάνουν χρήση της Εγκατάστασης Φ-ΥΦΑ </w:t>
      </w:r>
    </w:p>
    <w:p w14:paraId="2A145205"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p>
    <w:p w14:paraId="689B508C"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lastRenderedPageBreak/>
        <w:t>(β)</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με τους εκάστοτε ισχύοντες κανονισμούς ασφαλείας και κάθε άλλη συναφή διάταξη της κειμένης νομοθεσίας, καθώς και με τις πάσης φύσεως οδηγίες του προσωπικού του Διαχειριστή και των προσώπων που αυτός χρησιμοποιεί για την παροχή της Υπηρεσίας Φ-ΥΦΑ, σε οποιοδήποτε στάδιο από την άφιξη στον Λιμένα Εξυπηρέτησης, την επιβίβασή τους σε πλοία ναυλώσεως του Διαχειριστή για τη μεταφορά τους στην Εγκατάσταση Φ-ΥΦΑ μέχρι και την επιστροφή και αποβίβασή τους στον Λιμένα Εξυπηρέτησης, και</w:t>
      </w:r>
    </w:p>
    <w:p w14:paraId="296DF6AF"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p>
    <w:p w14:paraId="7A9D59A8"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(γ)</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τους όρους και τις εν γένει απαιτήσεις των Κανονισμών και Εγχειριδίων.</w:t>
      </w:r>
      <w:r w:rsidRPr="00D53B49">
        <w:rPr>
          <w:rFonts w:ascii="Sitka Display" w:eastAsia="Batang" w:hAnsi="Sitka Display" w:cs="Times New Roman"/>
          <w:sz w:val="22"/>
          <w:szCs w:val="22"/>
          <w:lang w:val="el-GR"/>
        </w:rPr>
        <w:tab/>
        <w:t xml:space="preserve"> </w:t>
      </w:r>
    </w:p>
    <w:p w14:paraId="01858A2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B12BBD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Οι έλεγχοι συμμόρφωσης που διενεργούνται από τον Διαχειριστή ουδόλως συνιστούν επιβεβαίωση της </w:t>
      </w:r>
      <w:proofErr w:type="spellStart"/>
      <w:r w:rsidRPr="00D53B49">
        <w:rPr>
          <w:rFonts w:ascii="Sitka Display" w:eastAsia="Batang" w:hAnsi="Sitka Display" w:cs="Times New Roman"/>
          <w:sz w:val="22"/>
          <w:szCs w:val="22"/>
          <w:lang w:val="el-GR"/>
        </w:rPr>
        <w:t>καταλληλότητας</w:t>
      </w:r>
      <w:proofErr w:type="spellEnd"/>
      <w:r w:rsidRPr="00D53B49">
        <w:rPr>
          <w:rFonts w:ascii="Sitka Display" w:eastAsia="Batang" w:hAnsi="Sitka Display" w:cs="Times New Roman"/>
          <w:sz w:val="22"/>
          <w:szCs w:val="22"/>
          <w:lang w:val="el-GR"/>
        </w:rPr>
        <w:t xml:space="preserve"> των Φορτηγών ΥΦΑ, των οδηγών τους και του λοιπού βοηθητικού προσωπικού του Χρήστη ΟΔΥΦΑ και της συμμόρφωσής τους προς τα ανωτέρω, ούτε απαλλάσσουν τον Χρήστη ΟΔΥΦΑ από τις ανωτέρω υποχρεώσεις του και τη σχετική ευθύνη του. </w:t>
      </w:r>
    </w:p>
    <w:p w14:paraId="18BCD245"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p>
    <w:p w14:paraId="1EDB51B2"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5.3.2</w:t>
      </w:r>
      <w:r w:rsidRPr="00D53B49">
        <w:rPr>
          <w:rFonts w:ascii="Sitka Display" w:eastAsia="Batang" w:hAnsi="Sitka Display" w:cs="Times New Roman"/>
          <w:b/>
          <w:bCs/>
          <w:sz w:val="22"/>
          <w:szCs w:val="22"/>
          <w:lang w:val="el-GR"/>
        </w:rPr>
        <w:tab/>
        <w:t>Ασφάλιση:</w:t>
      </w:r>
      <w:r w:rsidRPr="00D53B49">
        <w:rPr>
          <w:rFonts w:ascii="Sitka Display" w:eastAsia="Batang" w:hAnsi="Sitka Display" w:cs="Times New Roman"/>
          <w:sz w:val="22"/>
          <w:szCs w:val="22"/>
          <w:lang w:val="el-GR"/>
        </w:rPr>
        <w:t xml:space="preserve"> Ο Χρήστης ΟΔΥΦΑ υποχρεούται, </w:t>
      </w:r>
      <w:proofErr w:type="spellStart"/>
      <w:r w:rsidRPr="00D53B49">
        <w:rPr>
          <w:rFonts w:ascii="Sitka Display" w:eastAsia="Batang" w:hAnsi="Sitka Display" w:cs="Times New Roman"/>
          <w:sz w:val="22"/>
          <w:szCs w:val="22"/>
          <w:lang w:val="el-GR"/>
        </w:rPr>
        <w:t>καθόλη</w:t>
      </w:r>
      <w:proofErr w:type="spellEnd"/>
      <w:r w:rsidRPr="00D53B49">
        <w:rPr>
          <w:rFonts w:ascii="Sitka Display" w:eastAsia="Batang" w:hAnsi="Sitka Display" w:cs="Times New Roman"/>
          <w:sz w:val="22"/>
          <w:szCs w:val="22"/>
          <w:lang w:val="el-GR"/>
        </w:rPr>
        <w:t xml:space="preserve"> τη διάρκεια της Σύμβασης Φ-ΥΦΑ να διατηρεί κατ’ ελάχιστον τις ασφαλιστικές καλύψεις του Παραρτήματος </w:t>
      </w:r>
      <w:r w:rsidRPr="00D53B49">
        <w:rPr>
          <w:rFonts w:ascii="Sitka Display" w:eastAsia="Batang" w:hAnsi="Sitka Display" w:cs="Times New Roman"/>
          <w:sz w:val="22"/>
          <w:szCs w:val="22"/>
          <w:lang w:val="en-US"/>
        </w:rPr>
        <w:t>VI</w:t>
      </w:r>
      <w:r w:rsidRPr="00D53B49">
        <w:rPr>
          <w:rFonts w:ascii="Sitka Display" w:eastAsia="Batang" w:hAnsi="Sitka Display" w:cs="Times New Roman"/>
          <w:sz w:val="22"/>
          <w:szCs w:val="22"/>
          <w:lang w:val="el-GR"/>
        </w:rPr>
        <w:t xml:space="preserve"> (Ασφάλιση) δυνάμει ασφαλιστικών συμβάσεων με αναγνωρισμένες, αξιόπιστες και έγκριτες ασφαλιστικές εταιρείες της επιλογής του, οι οποίες θα περιλαμβάνουν τους όρους του εν λόγω Παραρτήματος.  </w:t>
      </w:r>
    </w:p>
    <w:p w14:paraId="5ED9EF15"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p>
    <w:p w14:paraId="69B5D52A" w14:textId="77777777" w:rsidR="00D53B49" w:rsidRPr="00D53B49" w:rsidRDefault="00D53B49" w:rsidP="00D53B49">
      <w:pPr>
        <w:ind w:firstLine="624"/>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5.3.3</w:t>
      </w: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Πληροφοριακό Σύστημα:</w:t>
      </w:r>
      <w:r w:rsidRPr="00D53B49">
        <w:rPr>
          <w:rFonts w:ascii="Sitka Display" w:eastAsia="Batang" w:hAnsi="Sitka Display" w:cs="Times New Roman"/>
          <w:sz w:val="22"/>
          <w:szCs w:val="22"/>
          <w:lang w:val="el-GR"/>
        </w:rPr>
        <w:t xml:space="preserve"> Ο Χρήστης ΟΔΥΦΑ θα λαμβάνει όλα τα ενδεδειγμένα μέτρα ασφαλείας προκειμένου να κάνει ορθή χρήση του Πληροφοριακού Συστήματος και να αποτρέπει τη μη εξουσιοδοτημένη πρόσβαση χρηστών στο Πληροφοριακό Σύστημα με τη χρήση των μοναδικών κωδικών χρήστη και μυστικών κωδικών αναγνώρισης που έχουν αποδοθεί στον Χρήστη ΟΔΥΦΑ και τους υποδεικνυόμενους από αυτόν χρήστες από τον Διαχειριστή. Ο Χρήστης ΟΔΥΦΑ θα επιλέξει σύμφωνα με τα δικά του κριτήρια, και με αποκλειστική του ευθύνη και κίνδυνο, τα φυσικά πρόσωπα τα οποία θα αποκτούν πρόσβαση στο Πληροφοριακό Σύστημα για λογαριασμό του, για την πραγματοποίηση συναλλαγών. Ο Χρήστης ΟΔΥΦΑ οφείλει να ειδοποιεί άμεσα τον Διαχειριστή, </w:t>
      </w:r>
      <w:r w:rsidRPr="00D53B49">
        <w:rPr>
          <w:rFonts w:ascii="Cambria" w:eastAsia="Batang" w:hAnsi="Cambria" w:cs="Cambria"/>
          <w:sz w:val="22"/>
          <w:szCs w:val="22"/>
          <w:lang w:val="el-GR"/>
        </w:rPr>
        <w:t>µ</w:t>
      </w:r>
      <w:r w:rsidRPr="00D53B49">
        <w:rPr>
          <w:rFonts w:ascii="Sitka Display" w:eastAsia="Batang" w:hAnsi="Sitka Display" w:cs="Sitka Display"/>
          <w:sz w:val="22"/>
          <w:szCs w:val="22"/>
          <w:lang w:val="el-GR"/>
        </w:rPr>
        <w:t>ε</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οποιονδήποτε</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πρόσφορο</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τρόπο</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σε</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οποιαδήποτε</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περίπτωση</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υπόνοιας</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ακούσιας</w:t>
      </w:r>
      <w:r w:rsidRPr="00D53B49">
        <w:rPr>
          <w:rFonts w:ascii="Sitka Display" w:eastAsia="Batang" w:hAnsi="Sitka Display" w:cs="Times New Roman"/>
          <w:sz w:val="22"/>
          <w:szCs w:val="22"/>
          <w:lang w:val="el-GR"/>
        </w:rPr>
        <w:t xml:space="preserve"> ή εκούσιας διαρροής των παραπάνω κωδικών ασφαλείας ώστε να απενεργοποιηθεί η δυνατότητα χρήσης τους για την πρόσβαση στο Πληροφοριακό Σύστημα. Σε κάθε περίπτωση, ο Χρήστης ΟΔΥΦΑ δεσμεύεται και φέρει την πλήρη ευθύνη για κάθε δήλωση/ανακοίνωση και πληροφορία που υποβάλλονται και κάθε συναλλαγή που πραγματοποιείται μέσω του Πληροφοριακού Συστήματος με τη χρήση των μοναδικών κωδικών χρήστη και μυστικών κωδικών αναγνώρισης που έχουν αποδοθεί από τον Διαχειριστή.</w:t>
      </w:r>
    </w:p>
    <w:p w14:paraId="7FBF929B" w14:textId="77777777" w:rsidR="00D53B49" w:rsidRPr="00D53B49" w:rsidRDefault="00D53B49" w:rsidP="00D53B49">
      <w:pPr>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p>
    <w:p w14:paraId="73684927" w14:textId="77777777" w:rsidR="00D53B49" w:rsidRPr="00D53B49" w:rsidRDefault="00D53B49" w:rsidP="00D53B49">
      <w:pPr>
        <w:keepNext/>
        <w:jc w:val="both"/>
        <w:outlineLvl w:val="0"/>
        <w:rPr>
          <w:rFonts w:ascii="Sitka Display" w:eastAsia="Batang" w:hAnsi="Sitka Display" w:cs="Times New Roman"/>
          <w:b/>
          <w:kern w:val="28"/>
          <w:sz w:val="22"/>
          <w:lang w:val="el-GR"/>
        </w:rPr>
      </w:pPr>
      <w:r w:rsidRPr="00D53B49">
        <w:rPr>
          <w:rFonts w:ascii="Sitka Display" w:eastAsia="Batang" w:hAnsi="Sitka Display" w:cs="Times New Roman"/>
          <w:b/>
          <w:kern w:val="28"/>
          <w:sz w:val="22"/>
          <w:lang w:val="el-GR"/>
        </w:rPr>
        <w:t xml:space="preserve"> </w:t>
      </w:r>
      <w:bookmarkStart w:id="106" w:name="_Ref484168164"/>
      <w:bookmarkStart w:id="107" w:name="_Ref484580822"/>
      <w:bookmarkStart w:id="108" w:name="_Ref484580830"/>
      <w:bookmarkStart w:id="109" w:name="_Toc66130219"/>
      <w:bookmarkStart w:id="110" w:name="_Toc69724961"/>
      <w:bookmarkStart w:id="111" w:name="_Toc72343396"/>
      <w:bookmarkStart w:id="112" w:name="_Toc95504780"/>
      <w:bookmarkStart w:id="113" w:name="_Toc103094634"/>
      <w:bookmarkStart w:id="114" w:name="_Toc483900519"/>
      <w:bookmarkStart w:id="115" w:name="_Ref483996311"/>
      <w:bookmarkStart w:id="116" w:name="_Ref469283010"/>
      <w:bookmarkStart w:id="117" w:name="_Ref469289751"/>
      <w:bookmarkStart w:id="118" w:name="_Ref469378938"/>
      <w:bookmarkStart w:id="119" w:name="_Ref474147937"/>
      <w:bookmarkStart w:id="120" w:name="_Toc483900529"/>
      <w:r w:rsidRPr="00D53B49">
        <w:rPr>
          <w:rFonts w:ascii="Sitka Display" w:eastAsia="Batang" w:hAnsi="Sitka Display" w:cs="Times New Roman"/>
          <w:b/>
          <w:kern w:val="28"/>
          <w:sz w:val="22"/>
          <w:lang w:val="el-GR"/>
        </w:rPr>
        <w:t>6.</w:t>
      </w:r>
      <w:r w:rsidRPr="00D53B49">
        <w:rPr>
          <w:rFonts w:ascii="Sitka Display" w:eastAsia="Batang" w:hAnsi="Sitka Display" w:cs="Times New Roman"/>
          <w:b/>
          <w:kern w:val="28"/>
          <w:sz w:val="22"/>
          <w:lang w:val="el-GR"/>
        </w:rPr>
        <w:tab/>
      </w:r>
      <w:bookmarkEnd w:id="106"/>
      <w:bookmarkEnd w:id="107"/>
      <w:bookmarkEnd w:id="108"/>
      <w:bookmarkEnd w:id="109"/>
      <w:bookmarkEnd w:id="110"/>
      <w:bookmarkEnd w:id="111"/>
      <w:r w:rsidRPr="00D53B49">
        <w:rPr>
          <w:rFonts w:ascii="Sitka Display" w:eastAsia="Batang" w:hAnsi="Sitka Display" w:cs="Times New Roman"/>
          <w:b/>
          <w:kern w:val="28"/>
          <w:sz w:val="22"/>
          <w:lang w:val="el-GR"/>
        </w:rPr>
        <w:t>ΑΜΟΙΒΗ ΚΑΙ ΤΡΟΠΟΣ ΠΛΗΡΩΜΗΣ</w:t>
      </w:r>
      <w:bookmarkEnd w:id="112"/>
      <w:bookmarkEnd w:id="113"/>
    </w:p>
    <w:p w14:paraId="02CB5F53" w14:textId="77777777" w:rsidR="00D53B49" w:rsidRPr="00D53B49" w:rsidRDefault="00D53B49" w:rsidP="00D53B49">
      <w:pPr>
        <w:tabs>
          <w:tab w:val="left" w:pos="1134"/>
        </w:tabs>
        <w:jc w:val="both"/>
        <w:rPr>
          <w:rFonts w:ascii="Sitka Display" w:eastAsia="Batang" w:hAnsi="Sitka Display" w:cs="Times New Roman"/>
          <w:b/>
          <w:sz w:val="22"/>
          <w:szCs w:val="22"/>
          <w:lang w:val="el-GR"/>
        </w:rPr>
      </w:pPr>
      <w:bookmarkStart w:id="121" w:name="_Ref484580710"/>
      <w:bookmarkEnd w:id="114"/>
      <w:bookmarkEnd w:id="115"/>
    </w:p>
    <w:bookmarkEnd w:id="116"/>
    <w:bookmarkEnd w:id="117"/>
    <w:bookmarkEnd w:id="118"/>
    <w:bookmarkEnd w:id="119"/>
    <w:bookmarkEnd w:id="120"/>
    <w:bookmarkEnd w:id="121"/>
    <w:p w14:paraId="4F1493E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6.1</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Οι Υπηρεσίες Φ-ΥΦΑ παρέχονται προς τον Χρήστη ΟΔΥΦΑ έναντι αμοιβής, η οποία υπολογίζεται με βάση τα προβλεπόμενα στον Κώδικα Διαχείρισης, τον Κανονισμό Τιμολόγησης Βασικών Δραστηριοτήτων ΕΣΦΑ, το τιμολόγιο χρήσης Εγκατάστασης Φ-ΥΦΑ και τις κατ’ εξουσιοδότηση του Νόμου οικείες διατάξεις. Ο Χρήστης ΟΔΥΦΑ </w:t>
      </w:r>
      <w:proofErr w:type="spellStart"/>
      <w:r w:rsidRPr="00D53B49">
        <w:rPr>
          <w:rFonts w:ascii="Sitka Display" w:eastAsia="Batang" w:hAnsi="Sitka Display" w:cs="Times New Roman"/>
          <w:sz w:val="22"/>
          <w:szCs w:val="22"/>
          <w:lang w:val="el-GR"/>
        </w:rPr>
        <w:t>βαρύνεται</w:t>
      </w:r>
      <w:proofErr w:type="spellEnd"/>
      <w:r w:rsidRPr="00D53B49">
        <w:rPr>
          <w:rFonts w:ascii="Sitka Display" w:eastAsia="Batang" w:hAnsi="Sitka Display" w:cs="Times New Roman"/>
          <w:sz w:val="22"/>
          <w:szCs w:val="22"/>
          <w:lang w:val="el-GR"/>
        </w:rPr>
        <w:t xml:space="preserve"> επιπλέον με την καταβολή των εκάστοτε αναλογούντων στην ανωτέρω αμοιβή φόρων, τελών και λοιπών επιβαρύνσεων που τυχόν επιβάλλονται σε αυτόν κατά τα προβλεπόμενα στην κείμενη νομοθεσία.</w:t>
      </w:r>
    </w:p>
    <w:p w14:paraId="637AA07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26BEC9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6.2</w:t>
      </w:r>
      <w:r w:rsidRPr="00D53B49">
        <w:rPr>
          <w:rFonts w:ascii="Sitka Display" w:eastAsia="Batang" w:hAnsi="Sitka Display" w:cs="Times New Roman"/>
          <w:sz w:val="22"/>
          <w:szCs w:val="22"/>
          <w:lang w:val="el-GR"/>
        </w:rPr>
        <w:tab/>
        <w:t xml:space="preserve">Ο Χρήστης ΟΔΥΦΑ αναγνωρίζει ότι η αμοιβή του Διαχειριστή είναι εύλογη, δίκαιη και ανάλογη προς το είδος και την αξία της Υπηρεσίας Φ-ΥΦΑ. </w:t>
      </w:r>
    </w:p>
    <w:p w14:paraId="31616A5A"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0139C967"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6.3</w:t>
      </w:r>
      <w:r w:rsidRPr="00D53B49">
        <w:rPr>
          <w:rFonts w:ascii="Sitka Display" w:eastAsia="Batang" w:hAnsi="Sitka Display" w:cs="Times New Roman"/>
          <w:b/>
          <w:bCs/>
          <w:sz w:val="22"/>
          <w:szCs w:val="22"/>
          <w:lang w:val="el-GR"/>
        </w:rPr>
        <w:tab/>
        <w:t>Όροι Πληρωμής:</w:t>
      </w:r>
      <w:r w:rsidRPr="00D53B49">
        <w:rPr>
          <w:rFonts w:ascii="Sitka Display" w:eastAsia="Batang" w:hAnsi="Sitka Display" w:cs="Times New Roman"/>
          <w:sz w:val="22"/>
          <w:szCs w:val="22"/>
          <w:lang w:val="el-GR"/>
        </w:rPr>
        <w:t xml:space="preserve">  Η αμοιβή του Διαχειριστή για την παροχή των Υπηρεσιών Φ-ΥΦΑ τιμολογείται μετά την παροχή της Υπηρεσίας Φ-ΥΦΑ. Κάθε τιμολόγιο παραθέτει, σε σχέση </w:t>
      </w:r>
      <w:r w:rsidRPr="00D53B49">
        <w:rPr>
          <w:rFonts w:ascii="Cambria" w:eastAsia="Batang" w:hAnsi="Cambria" w:cs="Cambria"/>
          <w:sz w:val="22"/>
          <w:szCs w:val="22"/>
          <w:lang w:val="el-GR"/>
        </w:rPr>
        <w:t>µ</w:t>
      </w:r>
      <w:r w:rsidRPr="00D53B49">
        <w:rPr>
          <w:rFonts w:ascii="Sitka Display" w:eastAsia="Batang" w:hAnsi="Sitka Display" w:cs="Sitka Display"/>
          <w:sz w:val="22"/>
          <w:szCs w:val="22"/>
          <w:lang w:val="el-GR"/>
        </w:rPr>
        <w:t>ε</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τον</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ημερολογιακό</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μήνα</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στον</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οποίο</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αφορά</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αναλυτικά</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τουλάχιστον</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τα</w:t>
      </w:r>
      <w:r w:rsidRPr="00D53B49">
        <w:rPr>
          <w:rFonts w:ascii="Sitka Display" w:eastAsia="Batang" w:hAnsi="Sitka Display" w:cs="Times New Roman"/>
          <w:sz w:val="22"/>
          <w:szCs w:val="22"/>
          <w:lang w:val="el-GR"/>
        </w:rPr>
        <w:t xml:space="preserve"> </w:t>
      </w:r>
      <w:r w:rsidRPr="00D53B49">
        <w:rPr>
          <w:rFonts w:ascii="Sitka Display" w:eastAsia="Batang" w:hAnsi="Sitka Display" w:cs="Sitka Display"/>
          <w:sz w:val="22"/>
          <w:szCs w:val="22"/>
          <w:lang w:val="el-GR"/>
        </w:rPr>
        <w:t>ακόλουθα</w:t>
      </w:r>
      <w:r w:rsidRPr="00D53B49">
        <w:rPr>
          <w:rFonts w:ascii="Sitka Display" w:eastAsia="Batang" w:hAnsi="Sitka Display" w:cs="Times New Roman"/>
          <w:sz w:val="22"/>
          <w:szCs w:val="22"/>
          <w:lang w:val="el-GR"/>
        </w:rPr>
        <w:t xml:space="preserve">: </w:t>
      </w:r>
    </w:p>
    <w:p w14:paraId="20F02B91"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8C42787"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(α)</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διακριτά, τις οικονομικές υποχρεώσεις του Χρήστη ΟΔΥΦΑ προς τον Διαχειριστή αναφορικά με:</w:t>
      </w:r>
    </w:p>
    <w:p w14:paraId="582D40D1"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5B1C811E"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w:t>
      </w:r>
      <w:r w:rsidRPr="00D53B49">
        <w:rPr>
          <w:rFonts w:ascii="Sitka Display" w:eastAsia="Batang" w:hAnsi="Sitka Display" w:cs="Times New Roman"/>
          <w:b/>
          <w:sz w:val="22"/>
          <w:lang w:val="el-GR"/>
        </w:rPr>
        <w:t>i</w:t>
      </w:r>
      <w:r w:rsidRPr="00D53B49">
        <w:rPr>
          <w:rFonts w:ascii="Sitka Display" w:eastAsia="Batang" w:hAnsi="Sitka Display" w:cs="Times New Roman"/>
          <w:b/>
          <w:bCs/>
          <w:sz w:val="22"/>
          <w:szCs w:val="22"/>
          <w:lang w:val="el-GR"/>
        </w:rPr>
        <w:t>)</w:t>
      </w:r>
      <w:r w:rsidRPr="00D53B49">
        <w:rPr>
          <w:rFonts w:ascii="Sitka Display" w:eastAsia="Batang" w:hAnsi="Sitka Display" w:cs="Times New Roman"/>
          <w:sz w:val="22"/>
          <w:szCs w:val="22"/>
          <w:lang w:val="el-GR"/>
        </w:rPr>
        <w:tab/>
        <w:t xml:space="preserve">την οφειλόμενη από τον Χρήστη ΟΔΥΦΑ αμοιβή, </w:t>
      </w:r>
    </w:p>
    <w:p w14:paraId="6F924B04"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p>
    <w:p w14:paraId="5A54C09A"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w:t>
      </w:r>
      <w:proofErr w:type="spellStart"/>
      <w:r w:rsidRPr="00D53B49">
        <w:rPr>
          <w:rFonts w:ascii="Sitka Display" w:eastAsia="Batang" w:hAnsi="Sitka Display" w:cs="Times New Roman"/>
          <w:b/>
          <w:sz w:val="22"/>
          <w:lang w:val="el-GR"/>
        </w:rPr>
        <w:t>i</w:t>
      </w:r>
      <w:r w:rsidRPr="00D53B49">
        <w:rPr>
          <w:rFonts w:ascii="Sitka Display" w:eastAsia="Batang" w:hAnsi="Sitka Display" w:cs="Times New Roman"/>
          <w:b/>
          <w:bCs/>
          <w:sz w:val="22"/>
          <w:szCs w:val="22"/>
          <w:lang w:val="el-GR"/>
        </w:rPr>
        <w:t>i</w:t>
      </w:r>
      <w:proofErr w:type="spellEnd"/>
      <w:r w:rsidRPr="00D53B49">
        <w:rPr>
          <w:rFonts w:ascii="Sitka Display" w:eastAsia="Batang" w:hAnsi="Sitka Display" w:cs="Times New Roman"/>
          <w:b/>
          <w:bCs/>
          <w:sz w:val="22"/>
          <w:szCs w:val="22"/>
          <w:lang w:val="el-GR"/>
        </w:rPr>
        <w:t>)</w:t>
      </w:r>
      <w:r w:rsidRPr="00D53B49">
        <w:rPr>
          <w:rFonts w:ascii="Sitka Display" w:eastAsia="Batang" w:hAnsi="Sitka Display" w:cs="Times New Roman"/>
          <w:sz w:val="22"/>
          <w:szCs w:val="22"/>
          <w:lang w:val="el-GR"/>
        </w:rPr>
        <w:tab/>
        <w:t>κάθε χρέωση που προβλέπεται από τη Σύμβαση Φ-ΥΦΑ ή τις διατάξεις του Κώδικα Διαχείρισης, του Κανονισμού Τιμολόγησης Βασικών Δραστηριοτήτων ΕΣΦΑ και του τιμολογίου χρήσης Εγκατάστασης Φ-ΥΦΑ,</w:t>
      </w:r>
    </w:p>
    <w:p w14:paraId="006DC05F"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p>
    <w:p w14:paraId="0D79A99F"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w:t>
      </w:r>
      <w:proofErr w:type="spellStart"/>
      <w:r w:rsidRPr="00D53B49">
        <w:rPr>
          <w:rFonts w:ascii="Sitka Display" w:eastAsia="Batang" w:hAnsi="Sitka Display" w:cs="Times New Roman"/>
          <w:b/>
          <w:sz w:val="22"/>
          <w:lang w:val="el-GR"/>
        </w:rPr>
        <w:t>ii</w:t>
      </w:r>
      <w:r w:rsidRPr="00D53B49">
        <w:rPr>
          <w:rFonts w:ascii="Sitka Display" w:eastAsia="Batang" w:hAnsi="Sitka Display" w:cs="Times New Roman"/>
          <w:b/>
          <w:bCs/>
          <w:sz w:val="22"/>
          <w:szCs w:val="22"/>
          <w:lang w:val="el-GR"/>
        </w:rPr>
        <w:t>i</w:t>
      </w:r>
      <w:proofErr w:type="spellEnd"/>
      <w:r w:rsidRPr="00D53B49">
        <w:rPr>
          <w:rFonts w:ascii="Sitka Display" w:eastAsia="Batang" w:hAnsi="Sitka Display" w:cs="Times New Roman"/>
          <w:b/>
          <w:bCs/>
          <w:sz w:val="22"/>
          <w:szCs w:val="22"/>
          <w:lang w:val="el-GR"/>
        </w:rPr>
        <w:t>)</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lang w:val="el-GR"/>
        </w:rPr>
        <w:t>ο</w:t>
      </w:r>
      <w:r w:rsidRPr="00D53B49">
        <w:rPr>
          <w:rFonts w:ascii="Sitka Display" w:eastAsia="Batang" w:hAnsi="Sitka Display" w:cs="Times New Roman"/>
          <w:sz w:val="22"/>
          <w:szCs w:val="22"/>
          <w:lang w:val="el-GR"/>
        </w:rPr>
        <w:t xml:space="preserve">ποιαδήποτε οφειλή του Χρήστη ΟΔΥΦΑ που απορρέει από τη Σύμβαση Φ-ΥΦΑ και τη σχετική κείμενη νομοθεσία, </w:t>
      </w:r>
    </w:p>
    <w:p w14:paraId="0F6CF994"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p>
    <w:p w14:paraId="62AF6650"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w:t>
      </w:r>
      <w:proofErr w:type="spellStart"/>
      <w:r w:rsidRPr="00D53B49">
        <w:rPr>
          <w:rFonts w:ascii="Sitka Display" w:eastAsia="Batang" w:hAnsi="Sitka Display" w:cs="Times New Roman"/>
          <w:b/>
          <w:bCs/>
          <w:sz w:val="22"/>
          <w:szCs w:val="22"/>
          <w:lang w:val="el-GR"/>
        </w:rPr>
        <w:t>i</w:t>
      </w:r>
      <w:r w:rsidRPr="00D53B49">
        <w:rPr>
          <w:rFonts w:ascii="Sitka Display" w:eastAsia="Batang" w:hAnsi="Sitka Display" w:cs="Times New Roman"/>
          <w:b/>
          <w:sz w:val="22"/>
          <w:lang w:val="el-GR"/>
        </w:rPr>
        <w:t>v</w:t>
      </w:r>
      <w:proofErr w:type="spellEnd"/>
      <w:r w:rsidRPr="00D53B49">
        <w:rPr>
          <w:rFonts w:ascii="Sitka Display" w:eastAsia="Batang" w:hAnsi="Sitka Display" w:cs="Times New Roman"/>
          <w:b/>
          <w:bCs/>
          <w:sz w:val="22"/>
          <w:szCs w:val="22"/>
          <w:lang w:val="el-GR"/>
        </w:rPr>
        <w:t>)</w:t>
      </w:r>
      <w:r w:rsidRPr="00D53B49">
        <w:rPr>
          <w:rFonts w:ascii="Sitka Display" w:eastAsia="Batang" w:hAnsi="Sitka Display" w:cs="Times New Roman"/>
          <w:sz w:val="22"/>
          <w:szCs w:val="22"/>
          <w:lang w:val="el-GR"/>
        </w:rPr>
        <w:tab/>
        <w:t>κάθε ποσό φόρου, τέλους ή άλλης επιβάρυνσης που επιβάλλεται στον Χρήστη ΟΔΥΦΑ κατά τα προβλεπόμενα στην κείμενη νομοθεσία, και</w:t>
      </w:r>
    </w:p>
    <w:p w14:paraId="7DF4EE74"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p>
    <w:p w14:paraId="386CC324"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(v)</w:t>
      </w:r>
      <w:r w:rsidRPr="00D53B49">
        <w:rPr>
          <w:rFonts w:ascii="Sitka Display" w:eastAsia="Batang" w:hAnsi="Sitka Display" w:cs="Times New Roman"/>
          <w:sz w:val="22"/>
          <w:szCs w:val="22"/>
          <w:lang w:val="el-GR"/>
        </w:rPr>
        <w:tab/>
        <w:t xml:space="preserve">το συνολικό πληρωτέο από τον Χρήστη ΟΔΥΦΑ ποσό, και </w:t>
      </w:r>
    </w:p>
    <w:p w14:paraId="3F86FE3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8D452E9"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(β)</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ab/>
        <w:t xml:space="preserve">τις τυχόν οικονομικές υποχρεώσεις του Διαχειριστή προς τον Χρήστη ΟΔΥΦΑ αναφορικά με: </w:t>
      </w:r>
    </w:p>
    <w:p w14:paraId="447D8BF0"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1F6E411E"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(i)</w:t>
      </w:r>
      <w:r w:rsidRPr="00D53B49">
        <w:rPr>
          <w:rFonts w:ascii="Sitka Display" w:eastAsia="Batang" w:hAnsi="Sitka Display" w:cs="Times New Roman"/>
          <w:b/>
          <w:sz w:val="22"/>
          <w:lang w:val="el-GR"/>
        </w:rPr>
        <w:tab/>
      </w:r>
      <w:r w:rsidRPr="00D53B49">
        <w:rPr>
          <w:rFonts w:ascii="Sitka Display" w:eastAsia="Batang" w:hAnsi="Sitka Display" w:cs="Times New Roman"/>
          <w:sz w:val="22"/>
          <w:szCs w:val="22"/>
          <w:lang w:val="el-GR"/>
        </w:rPr>
        <w:t>πιστώσεις υπέρ του Χρήστη ΟΔΥΦΑ που απορρέουν από τη Σύμβαση Φ-ΥΦΑ και την κείμενη νομοθεσία,</w:t>
      </w:r>
    </w:p>
    <w:p w14:paraId="63C4E7F3" w14:textId="77777777" w:rsidR="00D53B49" w:rsidRPr="00D53B49" w:rsidRDefault="00D53B49" w:rsidP="00D53B49">
      <w:pPr>
        <w:tabs>
          <w:tab w:val="left" w:pos="1134"/>
        </w:tabs>
        <w:ind w:hanging="11"/>
        <w:jc w:val="both"/>
        <w:rPr>
          <w:rFonts w:ascii="Sitka Display" w:eastAsia="Batang" w:hAnsi="Sitka Display" w:cs="Times New Roman"/>
          <w:b/>
          <w:sz w:val="22"/>
          <w:lang w:val="el-GR"/>
        </w:rPr>
      </w:pPr>
      <w:r w:rsidRPr="00D53B49">
        <w:rPr>
          <w:rFonts w:ascii="Sitka Display" w:eastAsia="Batang" w:hAnsi="Sitka Display" w:cs="Times New Roman"/>
          <w:b/>
          <w:sz w:val="22"/>
          <w:lang w:val="el-GR"/>
        </w:rPr>
        <w:t xml:space="preserve">  </w:t>
      </w:r>
    </w:p>
    <w:p w14:paraId="14033D22"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w:t>
      </w:r>
      <w:proofErr w:type="spellStart"/>
      <w:r w:rsidRPr="00D53B49">
        <w:rPr>
          <w:rFonts w:ascii="Sitka Display" w:eastAsia="Batang" w:hAnsi="Sitka Display" w:cs="Times New Roman"/>
          <w:b/>
          <w:bCs/>
          <w:sz w:val="22"/>
          <w:szCs w:val="22"/>
          <w:lang w:val="el-GR"/>
        </w:rPr>
        <w:t>ii</w:t>
      </w:r>
      <w:proofErr w:type="spellEnd"/>
      <w:r w:rsidRPr="00D53B49">
        <w:rPr>
          <w:rFonts w:ascii="Sitka Display" w:eastAsia="Batang" w:hAnsi="Sitka Display" w:cs="Times New Roman"/>
          <w:b/>
          <w:bCs/>
          <w:sz w:val="22"/>
          <w:szCs w:val="22"/>
          <w:lang w:val="el-GR"/>
        </w:rPr>
        <w:t>)</w:t>
      </w:r>
      <w:r w:rsidRPr="00D53B49">
        <w:rPr>
          <w:rFonts w:ascii="Sitka Display" w:eastAsia="Batang" w:hAnsi="Sitka Display" w:cs="Times New Roman"/>
          <w:b/>
          <w:sz w:val="22"/>
          <w:lang w:val="el-GR"/>
        </w:rPr>
        <w:tab/>
      </w:r>
      <w:r w:rsidRPr="00D53B49">
        <w:rPr>
          <w:rFonts w:ascii="Sitka Display" w:eastAsia="Batang" w:hAnsi="Sitka Display" w:cs="Times New Roman"/>
          <w:sz w:val="22"/>
          <w:szCs w:val="22"/>
          <w:lang w:val="el-GR"/>
        </w:rPr>
        <w:t xml:space="preserve">οποιαδήποτε ανεξόφλητη οφειλή του Διαχειριστή προς τον Χρήστη ΟΔΥΦΑ που απορρέει από τη Σύμβαση και την κείμενη νομοθεσία, και </w:t>
      </w:r>
    </w:p>
    <w:p w14:paraId="5B4CEB63" w14:textId="77777777" w:rsidR="00D53B49" w:rsidRPr="00D53B49" w:rsidRDefault="00D53B49" w:rsidP="00D53B49">
      <w:pPr>
        <w:tabs>
          <w:tab w:val="left" w:pos="1134"/>
        </w:tabs>
        <w:ind w:hanging="11"/>
        <w:jc w:val="both"/>
        <w:rPr>
          <w:rFonts w:ascii="Sitka Display" w:eastAsia="Batang" w:hAnsi="Sitka Display" w:cs="Times New Roman"/>
          <w:b/>
          <w:sz w:val="22"/>
          <w:lang w:val="el-GR"/>
        </w:rPr>
      </w:pPr>
    </w:p>
    <w:p w14:paraId="30EF0AFC" w14:textId="77777777" w:rsidR="00D53B49" w:rsidRPr="00D53B49" w:rsidRDefault="00D53B49" w:rsidP="00D53B49">
      <w:pPr>
        <w:tabs>
          <w:tab w:val="left" w:pos="1134"/>
        </w:tabs>
        <w:ind w:hanging="11"/>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t>(i</w:t>
      </w:r>
      <w:r w:rsidRPr="00D53B49">
        <w:rPr>
          <w:rFonts w:ascii="Sitka Display" w:eastAsia="Batang" w:hAnsi="Sitka Display" w:cs="Times New Roman"/>
          <w:b/>
          <w:bCs/>
          <w:sz w:val="22"/>
          <w:szCs w:val="22"/>
          <w:lang w:val="en-US"/>
        </w:rPr>
        <w:t>ii</w:t>
      </w:r>
      <w:r w:rsidRPr="00D53B49">
        <w:rPr>
          <w:rFonts w:ascii="Sitka Display" w:eastAsia="Batang" w:hAnsi="Sitka Display" w:cs="Times New Roman"/>
          <w:b/>
          <w:bCs/>
          <w:sz w:val="22"/>
          <w:szCs w:val="22"/>
          <w:lang w:val="el-GR"/>
        </w:rPr>
        <w:t>)</w:t>
      </w:r>
      <w:r w:rsidRPr="00D53B49">
        <w:rPr>
          <w:rFonts w:ascii="Sitka Display" w:eastAsia="Batang" w:hAnsi="Sitka Display" w:cs="Times New Roman"/>
          <w:b/>
          <w:sz w:val="22"/>
          <w:lang w:val="el-GR"/>
        </w:rPr>
        <w:tab/>
      </w:r>
      <w:r w:rsidRPr="00D53B49">
        <w:rPr>
          <w:rFonts w:ascii="Sitka Display" w:eastAsia="Batang" w:hAnsi="Sitka Display" w:cs="Times New Roman"/>
          <w:sz w:val="22"/>
          <w:szCs w:val="22"/>
          <w:lang w:val="el-GR"/>
        </w:rPr>
        <w:t>το συνολικό πληρωτέο από τον Διαχειριστή ποσό.</w:t>
      </w:r>
    </w:p>
    <w:p w14:paraId="5D852D1A"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9202A31"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6.4</w:t>
      </w:r>
      <w:r w:rsidRPr="00D53B49">
        <w:rPr>
          <w:rFonts w:ascii="Sitka Display" w:eastAsia="Batang" w:hAnsi="Sitka Display" w:cs="Times New Roman"/>
          <w:sz w:val="22"/>
          <w:szCs w:val="22"/>
          <w:lang w:val="el-GR"/>
        </w:rPr>
        <w:tab/>
        <w:t>Το τιμολόγιο θα εκδίδεται και θα αποστέλλεται στον Χρήστη ΟΔΥΦΑ έως την εικοστή (20</w:t>
      </w:r>
      <w:r w:rsidRPr="00D53B49">
        <w:rPr>
          <w:rFonts w:ascii="Sitka Display" w:eastAsia="Batang" w:hAnsi="Sitka Display" w:cs="Times New Roman"/>
          <w:sz w:val="22"/>
          <w:szCs w:val="22"/>
          <w:vertAlign w:val="superscript"/>
          <w:lang w:val="el-GR"/>
        </w:rPr>
        <w:t>ή</w:t>
      </w:r>
      <w:r w:rsidRPr="00D53B49">
        <w:rPr>
          <w:rFonts w:ascii="Sitka Display" w:eastAsia="Batang" w:hAnsi="Sitka Display" w:cs="Times New Roman"/>
          <w:sz w:val="22"/>
          <w:szCs w:val="22"/>
          <w:lang w:val="el-GR"/>
        </w:rPr>
        <w:t>) ημερολογιακή ημέρα του αμέσως επόμενου, από την παροχή της Υπηρεσίας, ημερολογιακού μήνα. Ρητά συμφωνείται ότι τα Μέρη οφείλουν να εκπληρώνουν τις μεταξύ τους οικονομικές υποχρεώσεις όπως αυτές ορίζονται σε κάθε μηνιαίο τιμολόγιο έως τη δέκατη (10</w:t>
      </w:r>
      <w:r w:rsidRPr="00D53B49">
        <w:rPr>
          <w:rFonts w:ascii="Sitka Display" w:eastAsia="Batang" w:hAnsi="Sitka Display" w:cs="Times New Roman"/>
          <w:sz w:val="22"/>
          <w:szCs w:val="22"/>
          <w:vertAlign w:val="superscript"/>
          <w:lang w:val="el-GR"/>
        </w:rPr>
        <w:t>η</w:t>
      </w:r>
      <w:r w:rsidRPr="00D53B49">
        <w:rPr>
          <w:rFonts w:ascii="Sitka Display" w:eastAsia="Batang" w:hAnsi="Sitka Display" w:cs="Times New Roman"/>
          <w:sz w:val="22"/>
          <w:szCs w:val="22"/>
          <w:lang w:val="el-GR"/>
        </w:rPr>
        <w:t>) εργάσιμη ημέρα από την ημέρα  παραλαβής του η οποία συμφωνείται ως δήλη ημέρα πληρωμής. Με παραλαβή του τιμολογίου εξομοιώνεται η αποστολή του στον Χρήστη ΟΔΥΦΑ μέσω του Πληροφοριακού Συστήματος.</w:t>
      </w:r>
    </w:p>
    <w:p w14:paraId="41FF7B48"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01295F10"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763AF8">
        <w:rPr>
          <w:rFonts w:ascii="Sitka Display" w:eastAsia="Batang" w:hAnsi="Sitka Display" w:cs="Times New Roman"/>
          <w:b/>
          <w:bCs/>
          <w:sz w:val="22"/>
          <w:szCs w:val="22"/>
          <w:lang w:val="el-GR"/>
        </w:rPr>
        <w:t>6.5</w:t>
      </w:r>
      <w:r w:rsidRPr="00763AF8">
        <w:rPr>
          <w:rFonts w:ascii="Sitka Display" w:eastAsia="Batang" w:hAnsi="Sitka Display" w:cs="Times New Roman"/>
          <w:sz w:val="22"/>
          <w:szCs w:val="22"/>
          <w:lang w:val="el-GR"/>
        </w:rPr>
        <w:tab/>
        <w:t>Σε περίπτωση μη εμπρόθεσμης εξόφλησης οποιουδήποτε τιμολογίου, ο Χρήστης ΟΔΥΦΑ θα οφείλει τόκο υπερημερίας υπολογιζόμενο από την επομένη της δήλης ημέρας πληρωμής του με βάση το εκάστοτε καθοριζόμενο από την Τράπεζα της Ελλάδος επιτόκιο υπερημερίας</w:t>
      </w:r>
      <w:r w:rsidRPr="00D53B49">
        <w:rPr>
          <w:rFonts w:ascii="Sitka Display" w:eastAsia="Batang" w:hAnsi="Sitka Display" w:cs="Times New Roman"/>
          <w:sz w:val="22"/>
          <w:szCs w:val="22"/>
          <w:lang w:val="el-GR"/>
        </w:rPr>
        <w:t xml:space="preserve"> για </w:t>
      </w:r>
      <w:proofErr w:type="spellStart"/>
      <w:r w:rsidRPr="00D53B49">
        <w:rPr>
          <w:rFonts w:ascii="Sitka Display" w:eastAsia="Batang" w:hAnsi="Sitka Display" w:cs="Times New Roman"/>
          <w:sz w:val="22"/>
          <w:szCs w:val="22"/>
          <w:lang w:val="el-GR"/>
        </w:rPr>
        <w:t>εξωτραπεζικές</w:t>
      </w:r>
      <w:proofErr w:type="spellEnd"/>
      <w:r w:rsidRPr="00D53B49">
        <w:rPr>
          <w:rFonts w:ascii="Sitka Display" w:eastAsia="Batang" w:hAnsi="Sitka Display" w:cs="Times New Roman"/>
          <w:sz w:val="22"/>
          <w:szCs w:val="22"/>
          <w:lang w:val="el-GR"/>
        </w:rPr>
        <w:t xml:space="preserve"> οφειλές, μέχρι και την πλήρη και ολοσχερή εξόφληση των καθυστερούμενων ποσών. Περαιτέρω και χωρίς να θίγονται οποιαδήποτε άλλα νόμιμα ή συμβατικά δικαιώματά του, ο Διαχειριστής ενημερώνει, με κάθε πρόσφορο μέσο, τον Χρήστη ΟΔΥΦΑ ότι αν δεν εξοφλήσει πλήρως και ολοσχερώς την οφειλή του εντός προθεσμίας </w:t>
      </w:r>
      <w:r w:rsidRPr="00D53B49">
        <w:rPr>
          <w:rFonts w:ascii="Sitka Display" w:eastAsia="Batang" w:hAnsi="Sitka Display" w:cs="Times New Roman"/>
          <w:i/>
          <w:iCs/>
          <w:sz w:val="22"/>
          <w:szCs w:val="22"/>
          <w:lang w:val="el-GR"/>
        </w:rPr>
        <w:t>τριών (3)</w:t>
      </w:r>
      <w:r w:rsidRPr="00D53B49">
        <w:rPr>
          <w:rFonts w:ascii="Sitka Display" w:eastAsia="Batang" w:hAnsi="Sitka Display" w:cs="Times New Roman"/>
          <w:sz w:val="22"/>
          <w:szCs w:val="22"/>
          <w:lang w:val="el-GR"/>
        </w:rPr>
        <w:t xml:space="preserve"> εργασίμων ημερών, ο Διαχειριστής θα αναστείλει, αζημίως για τον ίδιο, την παροχή των υπηρεσιών του δυνάμει της παρούσας Σύμβασης Φ-ΥΦΑ και οποιασδήποτε Εκτελεστικής Σύμβασης, από την επομένη ημέρα παρέλευσης της ανωτέρω προθεσμίας και μέχρι την πλήρη και ολοσχερή εξόφληση της οφειλής του Χρήστη ΟΔΥΦΑ.</w:t>
      </w:r>
    </w:p>
    <w:p w14:paraId="2B309D7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0316927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6.6</w:t>
      </w:r>
      <w:r w:rsidRPr="00D53B49">
        <w:rPr>
          <w:rFonts w:ascii="Sitka Display" w:eastAsia="Batang" w:hAnsi="Sitka Display" w:cs="Times New Roman"/>
          <w:sz w:val="22"/>
          <w:szCs w:val="22"/>
          <w:lang w:val="el-GR"/>
        </w:rPr>
        <w:tab/>
        <w:t xml:space="preserve">Ο Χρήστης ΟΔΥΦΑ δεν δύναται να προτείνει οποιεσδήποτε ανταπαιτήσεις του έναντι του Διαχειριστή προς συμψηφισμό με την εκάστοτε οφειλόμενη προς τον Διαχειριστή αμοιβή. Ο Χρήστης ΟΔΥΦΑ υποχρεούται να εξοφλεί κάθε </w:t>
      </w:r>
      <w:proofErr w:type="spellStart"/>
      <w:r w:rsidRPr="00D53B49">
        <w:rPr>
          <w:rFonts w:ascii="Sitka Display" w:eastAsia="Batang" w:hAnsi="Sitka Display" w:cs="Times New Roman"/>
          <w:sz w:val="22"/>
          <w:szCs w:val="22"/>
          <w:lang w:val="el-GR"/>
        </w:rPr>
        <w:t>τιμολογηθέν</w:t>
      </w:r>
      <w:proofErr w:type="spellEnd"/>
      <w:r w:rsidRPr="00D53B49">
        <w:rPr>
          <w:rFonts w:ascii="Sitka Display" w:eastAsia="Batang" w:hAnsi="Sitka Display" w:cs="Times New Roman"/>
          <w:sz w:val="22"/>
          <w:szCs w:val="22"/>
          <w:lang w:val="el-GR"/>
        </w:rPr>
        <w:t xml:space="preserve"> ποσό εμπρόθεσμα, σύμφωνα με τους όρους του παρόντος άρθρου, ακόμα και αν έχει αμφισβητήσει τον υπολογισμό των οικονομικών του υποχρεώσεων σύμφωνα με τα προβλεπόμενα στην παράγραφο 6.3 ανωτέρω, παραπέμποντας τη διαφορά σε φιλική, διαιτητική ή δικαστική επίλυση κατά τα προβλεπόμενα στο άρθρο 15 της Σύμβασης Φ-ΥΦΑ. Ο Διαχειριστής δύναται να αποδίδει τα τυχόν </w:t>
      </w:r>
      <w:proofErr w:type="spellStart"/>
      <w:r w:rsidRPr="00D53B49">
        <w:rPr>
          <w:rFonts w:ascii="Sitka Display" w:eastAsia="Batang" w:hAnsi="Sitka Display" w:cs="Times New Roman"/>
          <w:sz w:val="22"/>
          <w:szCs w:val="22"/>
          <w:lang w:val="el-GR"/>
        </w:rPr>
        <w:t>αχρεωστήτως</w:t>
      </w:r>
      <w:proofErr w:type="spellEnd"/>
      <w:r w:rsidRPr="00D53B49">
        <w:rPr>
          <w:rFonts w:ascii="Sitka Display" w:eastAsia="Batang" w:hAnsi="Sitka Display" w:cs="Times New Roman"/>
          <w:sz w:val="22"/>
          <w:szCs w:val="22"/>
          <w:lang w:val="el-GR"/>
        </w:rPr>
        <w:t xml:space="preserve"> καταβληθέντα ποσά δια συμψηφισμού τους με τις χρεώσεις του Χρήστη ΟΔΥΦΑ σε επόμενο τιμολόγιο. </w:t>
      </w:r>
    </w:p>
    <w:p w14:paraId="13FE8EB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7B65871"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6.7</w:t>
      </w:r>
      <w:r w:rsidRPr="00D53B49">
        <w:rPr>
          <w:rFonts w:ascii="Sitka Display" w:eastAsia="Batang" w:hAnsi="Sitka Display" w:cs="Times New Roman"/>
          <w:sz w:val="22"/>
          <w:szCs w:val="22"/>
          <w:lang w:val="el-GR"/>
        </w:rPr>
        <w:tab/>
        <w:t xml:space="preserve">Εφόσον ο Χρήστης ΟΔΥΦΑ δεν προβάλει εγγράφως αντιρρήσεις επί οποιουδήποτε τιμολογίου εκδοθεί από τον Διαχειριστή στο πλαίσιο της παρούσας Σύμβασης Φ-ΥΦΑ, εντός </w:t>
      </w:r>
      <w:r w:rsidRPr="00D53B49">
        <w:rPr>
          <w:rFonts w:ascii="Sitka Display" w:eastAsia="Batang" w:hAnsi="Sitka Display" w:cs="Times New Roman"/>
          <w:i/>
          <w:iCs/>
          <w:sz w:val="22"/>
          <w:szCs w:val="22"/>
          <w:lang w:val="el-GR"/>
        </w:rPr>
        <w:t>τριάντα (30)</w:t>
      </w:r>
      <w:r w:rsidRPr="00D53B49">
        <w:rPr>
          <w:rFonts w:ascii="Sitka Display" w:eastAsia="Batang" w:hAnsi="Sitka Display" w:cs="Times New Roman"/>
          <w:sz w:val="22"/>
          <w:szCs w:val="22"/>
          <w:lang w:val="el-GR"/>
        </w:rPr>
        <w:t xml:space="preserve"> ημερών από την παραλαβή του, το εν λόγω τιμολόγιο θα λογίζεται ότι έχει γίνει ανεπιφύλακτα δεκτό από τον Χρήστη ΟΔΥΦΑ.  </w:t>
      </w:r>
    </w:p>
    <w:p w14:paraId="196BB83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487BB70"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122" w:name="_3._PURPOSE"/>
      <w:bookmarkStart w:id="123" w:name="_Toc69724962"/>
      <w:bookmarkStart w:id="124" w:name="_Toc72343397"/>
      <w:bookmarkStart w:id="125" w:name="_Toc95504781"/>
      <w:bookmarkStart w:id="126" w:name="_Toc103094635"/>
      <w:bookmarkEnd w:id="122"/>
      <w:r w:rsidRPr="00D53B49">
        <w:rPr>
          <w:rFonts w:ascii="Sitka Display" w:eastAsia="Batang" w:hAnsi="Sitka Display" w:cs="Times New Roman"/>
          <w:b/>
          <w:kern w:val="28"/>
          <w:sz w:val="22"/>
          <w:lang w:val="el-GR"/>
        </w:rPr>
        <w:t>7.</w:t>
      </w:r>
      <w:r w:rsidRPr="00D53B49">
        <w:rPr>
          <w:rFonts w:ascii="Sitka Display" w:eastAsia="Batang" w:hAnsi="Sitka Display" w:cs="Times New Roman"/>
          <w:b/>
          <w:kern w:val="28"/>
          <w:sz w:val="22"/>
          <w:lang w:val="el-GR"/>
        </w:rPr>
        <w:tab/>
        <w:t>ΕΓΓΥ</w:t>
      </w:r>
      <w:bookmarkEnd w:id="100"/>
      <w:bookmarkEnd w:id="101"/>
      <w:bookmarkEnd w:id="102"/>
      <w:bookmarkEnd w:id="103"/>
      <w:bookmarkEnd w:id="123"/>
      <w:bookmarkEnd w:id="124"/>
      <w:r w:rsidRPr="00D53B49">
        <w:rPr>
          <w:rFonts w:ascii="Sitka Display" w:eastAsia="Batang" w:hAnsi="Sitka Display" w:cs="Times New Roman"/>
          <w:b/>
          <w:kern w:val="28"/>
          <w:sz w:val="22"/>
          <w:lang w:val="el-GR"/>
        </w:rPr>
        <w:t>ΟΔΟΣΙΑ</w:t>
      </w:r>
      <w:bookmarkEnd w:id="125"/>
      <w:bookmarkEnd w:id="126"/>
    </w:p>
    <w:p w14:paraId="762E8D84" w14:textId="77777777" w:rsidR="00D53B49" w:rsidRPr="00D53B49" w:rsidRDefault="00D53B49" w:rsidP="00D53B49">
      <w:pPr>
        <w:ind w:left="624"/>
        <w:jc w:val="both"/>
        <w:rPr>
          <w:rFonts w:ascii="Sitka Display" w:eastAsia="Batang" w:hAnsi="Sitka Display" w:cs="Times New Roman"/>
          <w:sz w:val="22"/>
          <w:lang w:val="el-GR"/>
        </w:rPr>
      </w:pPr>
    </w:p>
    <w:p w14:paraId="72F7F098" w14:textId="77777777" w:rsidR="00D53B49" w:rsidRPr="00D53B49" w:rsidRDefault="00D53B49" w:rsidP="00D53B49">
      <w:pPr>
        <w:tabs>
          <w:tab w:val="left" w:pos="1134"/>
        </w:tabs>
        <w:jc w:val="both"/>
        <w:rPr>
          <w:rFonts w:ascii="Sitka Display" w:hAnsi="Sitka Display" w:cs="Times New Roman"/>
          <w:sz w:val="22"/>
          <w:szCs w:val="22"/>
          <w:lang w:val="el-GR" w:eastAsia="el-GR"/>
        </w:rPr>
      </w:pPr>
      <w:bookmarkStart w:id="127" w:name="_Toc170237681"/>
      <w:r w:rsidRPr="00D53B49">
        <w:rPr>
          <w:rFonts w:ascii="Sitka Display" w:hAnsi="Sitka Display" w:cs="Times New Roman"/>
          <w:b/>
          <w:sz w:val="22"/>
          <w:szCs w:val="22"/>
          <w:lang w:val="el-GR" w:eastAsia="el-GR"/>
        </w:rPr>
        <w:t>7.1.</w:t>
      </w:r>
      <w:r w:rsidRPr="00D53B49">
        <w:rPr>
          <w:rFonts w:ascii="Sitka Display" w:hAnsi="Sitka Display" w:cs="Times New Roman"/>
          <w:sz w:val="22"/>
          <w:szCs w:val="22"/>
          <w:lang w:val="el-GR" w:eastAsia="el-GR"/>
        </w:rPr>
        <w:tab/>
        <w:t>Ως εγγύηση για την προσήκουσα εκπλήρωση των υποχρεώσεών του έναντι του Διαχειριστή από τη Σύμβαση Φ-ΥΦΑ (η «</w:t>
      </w:r>
      <w:r w:rsidRPr="00D53B49">
        <w:rPr>
          <w:rFonts w:ascii="Sitka Display" w:hAnsi="Sitka Display" w:cs="Times New Roman"/>
          <w:b/>
          <w:bCs/>
          <w:sz w:val="22"/>
          <w:szCs w:val="22"/>
          <w:lang w:val="el-GR" w:eastAsia="el-GR"/>
        </w:rPr>
        <w:t>Εγγυοδοσία</w:t>
      </w:r>
      <w:r w:rsidRPr="00D53B49">
        <w:rPr>
          <w:rFonts w:ascii="Sitka Display" w:hAnsi="Sitka Display" w:cs="Times New Roman"/>
          <w:sz w:val="22"/>
          <w:szCs w:val="22"/>
          <w:lang w:val="el-GR" w:eastAsia="el-GR"/>
        </w:rPr>
        <w:t xml:space="preserve">») και ως προϋπόθεση για την παροχή των Υπηρεσιών Φ-ΥΦΑ, ο Χρήστης ΟΔΥΦΑ υποχρεούται, κατ’ επιλογήν του, είτε: </w:t>
      </w:r>
    </w:p>
    <w:p w14:paraId="2CD5E9EF" w14:textId="77777777" w:rsidR="00D53B49" w:rsidRPr="00D53B49" w:rsidRDefault="00D53B49" w:rsidP="00D53B49">
      <w:pPr>
        <w:tabs>
          <w:tab w:val="left" w:pos="1134"/>
        </w:tabs>
        <w:jc w:val="both"/>
        <w:rPr>
          <w:rFonts w:ascii="Sitka Display" w:hAnsi="Sitka Display" w:cs="Times New Roman"/>
          <w:sz w:val="22"/>
          <w:szCs w:val="22"/>
          <w:lang w:val="el-GR" w:eastAsia="el-GR"/>
        </w:rPr>
      </w:pPr>
    </w:p>
    <w:p w14:paraId="257C5343"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t>(α)</w:t>
      </w:r>
      <w:r w:rsidRPr="00D53B49">
        <w:rPr>
          <w:rFonts w:ascii="Sitka Display" w:eastAsia="Batang" w:hAnsi="Sitka Display" w:cs="Times New Roman"/>
          <w:b/>
          <w:sz w:val="22"/>
          <w:lang w:val="el-GR"/>
        </w:rPr>
        <w:tab/>
      </w:r>
      <w:r w:rsidRPr="00D53B49">
        <w:rPr>
          <w:rFonts w:ascii="Sitka Display" w:hAnsi="Sitka Display" w:cs="Times New Roman"/>
          <w:sz w:val="22"/>
          <w:szCs w:val="22"/>
          <w:lang w:val="el-GR" w:eastAsia="el-GR"/>
        </w:rPr>
        <w:tab/>
        <w:t xml:space="preserve">να καταθέσει ως άτοκη εγγυοδοσία το ποσό των </w:t>
      </w:r>
      <w:bookmarkStart w:id="128" w:name="_Hlk102739080"/>
      <w:r w:rsidRPr="00D53B49">
        <w:rPr>
          <w:rFonts w:ascii="Sitka Display" w:hAnsi="Sitka Display" w:cs="Times New Roman"/>
          <w:sz w:val="22"/>
          <w:szCs w:val="22"/>
          <w:lang w:val="el-GR" w:eastAsia="el-GR"/>
        </w:rPr>
        <w:t>Είκοσι Χιλιάδων Ευρώ (€ 20.000)</w:t>
      </w:r>
      <w:bookmarkEnd w:id="128"/>
      <w:r w:rsidRPr="00D53B49">
        <w:rPr>
          <w:rFonts w:ascii="Sitka Display" w:hAnsi="Sitka Display" w:cs="Times New Roman"/>
          <w:sz w:val="22"/>
          <w:szCs w:val="22"/>
          <w:lang w:val="el-GR" w:eastAsia="el-GR"/>
        </w:rPr>
        <w:t xml:space="preserve"> στον τραπεζικό λογαριασμό που θα του υποδειχθεί από τον Διαχειριστή και ο οποίος τηρείται στο όνομα του Διαχειριστή για το σκοπό αυτό ή  </w:t>
      </w:r>
    </w:p>
    <w:p w14:paraId="2D92F839"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p>
    <w:p w14:paraId="7A497619"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hAnsi="Sitka Display" w:cs="Times New Roman"/>
          <w:b/>
          <w:bCs/>
          <w:sz w:val="22"/>
          <w:szCs w:val="22"/>
          <w:lang w:val="el-GR" w:eastAsia="el-GR"/>
        </w:rPr>
        <w:tab/>
        <w:t>(β)</w:t>
      </w:r>
      <w:r w:rsidRPr="00D53B49">
        <w:rPr>
          <w:rFonts w:ascii="Sitka Display" w:hAnsi="Sitka Display" w:cs="Times New Roman"/>
          <w:b/>
          <w:bCs/>
          <w:sz w:val="22"/>
          <w:szCs w:val="22"/>
          <w:lang w:val="el-GR" w:eastAsia="el-GR"/>
        </w:rPr>
        <w:tab/>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 xml:space="preserve">να προσκομίσει στον Διαχειριστή ισόποση ανέκκλητη και ανεπιφύλακτη εγγυητική επιστολή σε πρώτη  ζήτηση, </w:t>
      </w:r>
      <w:proofErr w:type="spellStart"/>
      <w:r w:rsidRPr="00D53B49">
        <w:rPr>
          <w:rFonts w:ascii="Sitka Display" w:hAnsi="Sitka Display" w:cs="Times New Roman"/>
          <w:sz w:val="22"/>
          <w:szCs w:val="22"/>
          <w:lang w:val="el-GR" w:eastAsia="el-GR"/>
        </w:rPr>
        <w:t>εκδοθείσα</w:t>
      </w:r>
      <w:proofErr w:type="spellEnd"/>
      <w:r w:rsidRPr="00D53B49">
        <w:rPr>
          <w:rFonts w:ascii="Sitka Display" w:hAnsi="Sitka Display" w:cs="Times New Roman"/>
          <w:sz w:val="22"/>
          <w:szCs w:val="22"/>
          <w:lang w:val="el-GR" w:eastAsia="el-GR"/>
        </w:rPr>
        <w:t xml:space="preserve"> υπέρ του Χρήστη ΟΔΥΦΑ και με δικαιούχο τον Διαχειριστή από Αποδεκτή Τράπεζα, με τη μορφή και το περιεχόμενο του υποδείγματος του Παραρτήματος </w:t>
      </w:r>
      <w:r w:rsidRPr="00D53B49">
        <w:rPr>
          <w:rFonts w:ascii="Sitka Display" w:eastAsia="Batang" w:hAnsi="Sitka Display" w:cs="Times New Roman"/>
          <w:sz w:val="22"/>
          <w:lang w:val="el-GR"/>
        </w:rPr>
        <w:t>V</w:t>
      </w:r>
      <w:r w:rsidRPr="00D53B49">
        <w:rPr>
          <w:rFonts w:ascii="Sitka Display" w:hAnsi="Sitka Display" w:cs="Times New Roman"/>
          <w:sz w:val="22"/>
          <w:szCs w:val="22"/>
          <w:lang w:val="el-GR" w:eastAsia="el-GR"/>
        </w:rPr>
        <w:t xml:space="preserve"> (</w:t>
      </w:r>
      <w:r w:rsidRPr="00D53B49">
        <w:rPr>
          <w:rFonts w:ascii="Sitka Display" w:hAnsi="Sitka Display" w:cs="Times New Roman"/>
          <w:i/>
          <w:iCs/>
          <w:sz w:val="22"/>
          <w:szCs w:val="22"/>
          <w:lang w:val="el-GR" w:eastAsia="el-GR"/>
        </w:rPr>
        <w:t>Υπόδειγμα Εγγυητικής Επιστολής Αορίστου Χρόνου</w:t>
      </w:r>
      <w:r w:rsidRPr="00D53B49">
        <w:rPr>
          <w:rFonts w:ascii="Sitka Display" w:eastAsia="Batang" w:hAnsi="Sitka Display" w:cs="Times New Roman"/>
          <w:sz w:val="22"/>
          <w:szCs w:val="22"/>
          <w:lang w:val="el-GR"/>
        </w:rPr>
        <w:t>), στην ελληνική γλώσσα ή σε πιστή μετάφραση στην αγγλική γλώσσα (η «</w:t>
      </w:r>
      <w:r w:rsidRPr="00D53B49">
        <w:rPr>
          <w:rFonts w:ascii="Sitka Display" w:eastAsia="Batang" w:hAnsi="Sitka Display" w:cs="Times New Roman"/>
          <w:b/>
          <w:bCs/>
          <w:sz w:val="22"/>
          <w:szCs w:val="22"/>
          <w:lang w:val="el-GR"/>
        </w:rPr>
        <w:t>Εγγυητική Επιστολή</w:t>
      </w:r>
      <w:r w:rsidRPr="00D53B49">
        <w:rPr>
          <w:rFonts w:ascii="Sitka Display" w:eastAsia="Batang" w:hAnsi="Sitka Display" w:cs="Times New Roman"/>
          <w:sz w:val="22"/>
          <w:szCs w:val="22"/>
          <w:lang w:val="el-GR"/>
        </w:rPr>
        <w:t xml:space="preserve">»). </w:t>
      </w:r>
    </w:p>
    <w:p w14:paraId="6F44A3A7"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7472033"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7.2</w:t>
      </w:r>
      <w:r w:rsidRPr="00D53B49">
        <w:rPr>
          <w:rFonts w:ascii="Sitka Display" w:eastAsia="Batang" w:hAnsi="Sitka Display" w:cs="Times New Roman"/>
          <w:sz w:val="22"/>
          <w:szCs w:val="22"/>
          <w:lang w:val="el-GR"/>
        </w:rPr>
        <w:tab/>
        <w:t>Η Εγγυητική Επιστολή Καλής Εκτέλεσης θα εξασφαλίζει το σύνολο των υποχρεώσεων του Χρήστη ΟΔΥΦΑ έναντι</w:t>
      </w:r>
      <w:r w:rsidRPr="00D53B49">
        <w:rPr>
          <w:rFonts w:ascii="Sitka Display" w:hAnsi="Sitka Display" w:cs="Times New Roman"/>
          <w:sz w:val="22"/>
          <w:szCs w:val="22"/>
          <w:lang w:val="el-GR" w:eastAsia="el-GR"/>
        </w:rPr>
        <w:t xml:space="preserve"> του Διαχειριστή με βάση τη Σύμβαση Φ-ΥΦΑ ή αναφορικά με αυτή, συμπεριλαμβανομένων, ενδεικτικά και όχι περιοριστικά, των προβλεπόμενων από την παρούσα υποχρεώσεων πληρωμής της αμοιβής του Διαχειριστή, των υποχρεώσεων καταβολής αποζημίωσης </w:t>
      </w:r>
      <w:r w:rsidRPr="00D53B49">
        <w:rPr>
          <w:rFonts w:ascii="Sitka Display" w:eastAsia="Batang" w:hAnsi="Sitka Display" w:cs="Times New Roman"/>
          <w:sz w:val="22"/>
          <w:szCs w:val="22"/>
          <w:lang w:val="el-GR"/>
        </w:rPr>
        <w:t xml:space="preserve">οποιασδήποτε φύσης και περιγραφής λόγω αθέτησης των υποχρεώσεων του Χρήστη ΟΔΥΦΑ, καθώς και των υποχρεώσεων πληρωμής οποιωνδήποτε άλλων χρεώσεων, φόρων, τόκων υπερημερίας ή άλλων συναφών ποσών. </w:t>
      </w:r>
    </w:p>
    <w:p w14:paraId="3EAB18F9" w14:textId="77777777" w:rsidR="00D53B49" w:rsidRPr="00D53B49" w:rsidRDefault="00D53B49" w:rsidP="00D53B49">
      <w:pPr>
        <w:tabs>
          <w:tab w:val="left" w:pos="1134"/>
        </w:tabs>
        <w:jc w:val="both"/>
        <w:rPr>
          <w:rFonts w:ascii="Sitka Display" w:eastAsia="Batang" w:hAnsi="Sitka Display" w:cs="Times New Roman"/>
          <w:b/>
          <w:bCs/>
          <w:sz w:val="22"/>
          <w:szCs w:val="22"/>
          <w:lang w:val="el-GR"/>
        </w:rPr>
      </w:pPr>
    </w:p>
    <w:p w14:paraId="44E9D722" w14:textId="4CED2554" w:rsidR="00D53B49" w:rsidRPr="00D53B49" w:rsidRDefault="00D53B49" w:rsidP="00D53B49">
      <w:pPr>
        <w:tabs>
          <w:tab w:val="left" w:pos="1134"/>
        </w:tabs>
        <w:jc w:val="both"/>
        <w:rPr>
          <w:rFonts w:ascii="Sitka Display" w:hAnsi="Sitka Display" w:cs="Times New Roman"/>
          <w:bCs/>
          <w:sz w:val="22"/>
          <w:szCs w:val="22"/>
          <w:lang w:val="el-GR" w:eastAsia="el-GR"/>
        </w:rPr>
      </w:pPr>
      <w:r w:rsidRPr="00D53B49">
        <w:rPr>
          <w:rFonts w:ascii="Sitka Display" w:eastAsia="Batang" w:hAnsi="Sitka Display" w:cs="Times New Roman"/>
          <w:b/>
          <w:bCs/>
          <w:sz w:val="22"/>
          <w:szCs w:val="22"/>
          <w:lang w:val="el-GR"/>
        </w:rPr>
        <w:t>7.3</w:t>
      </w:r>
      <w:r w:rsidRPr="00D53B49">
        <w:rPr>
          <w:rFonts w:ascii="Sitka Display" w:eastAsia="Batang" w:hAnsi="Sitka Display" w:cs="Times New Roman"/>
          <w:sz w:val="22"/>
          <w:szCs w:val="22"/>
          <w:lang w:val="el-GR"/>
        </w:rPr>
        <w:tab/>
        <w:t>Ο Χρήστης ΟΔΥΦΑ θα καταστήσει διαθέσιμη στον Διαχειριστή την Εγγυοδοσία, το αργότερο έως τη δωδέκατη (12</w:t>
      </w:r>
      <w:r w:rsidRPr="00D53B49">
        <w:rPr>
          <w:rFonts w:ascii="Sitka Display" w:eastAsia="Batang" w:hAnsi="Sitka Display" w:cs="Times New Roman"/>
          <w:sz w:val="22"/>
          <w:vertAlign w:val="superscript"/>
          <w:lang w:val="el-GR"/>
        </w:rPr>
        <w:t>η</w:t>
      </w:r>
      <w:r w:rsidRPr="00D53B49">
        <w:rPr>
          <w:rFonts w:ascii="Sitka Display" w:eastAsia="Batang" w:hAnsi="Sitka Display" w:cs="Times New Roman"/>
          <w:sz w:val="22"/>
          <w:szCs w:val="22"/>
          <w:lang w:val="el-GR"/>
        </w:rPr>
        <w:t>) μεσημβρινή της πέμπτης (5</w:t>
      </w:r>
      <w:r w:rsidRPr="00D53B49">
        <w:rPr>
          <w:rFonts w:ascii="Sitka Display" w:eastAsia="Batang" w:hAnsi="Sitka Display" w:cs="Times New Roman"/>
          <w:sz w:val="22"/>
          <w:vertAlign w:val="superscript"/>
          <w:lang w:val="el-GR"/>
        </w:rPr>
        <w:t>ης</w:t>
      </w:r>
      <w:r w:rsidRPr="00D53B49">
        <w:rPr>
          <w:rFonts w:ascii="Sitka Display" w:eastAsia="Batang" w:hAnsi="Sitka Display" w:cs="Times New Roman"/>
          <w:sz w:val="22"/>
          <w:szCs w:val="22"/>
          <w:lang w:val="el-GR"/>
        </w:rPr>
        <w:t xml:space="preserve">) ημέρας πριν από την ημερομηνία υποβολής της Αίτησης Δέσμευσης </w:t>
      </w:r>
      <w:proofErr w:type="spellStart"/>
      <w:r w:rsidRPr="00D53B49">
        <w:rPr>
          <w:rFonts w:ascii="Sitka Display" w:eastAsia="Batang" w:hAnsi="Sitka Display" w:cs="Times New Roman"/>
          <w:sz w:val="22"/>
          <w:szCs w:val="22"/>
          <w:lang w:val="el-GR"/>
        </w:rPr>
        <w:t>Χρονοθυρίδας</w:t>
      </w:r>
      <w:proofErr w:type="spellEnd"/>
      <w:r w:rsidRPr="00D53B49">
        <w:rPr>
          <w:rFonts w:ascii="Sitka Display" w:eastAsia="Batang" w:hAnsi="Sitka Display" w:cs="Times New Roman"/>
          <w:sz w:val="22"/>
          <w:szCs w:val="22"/>
          <w:lang w:val="el-GR"/>
        </w:rPr>
        <w:t xml:space="preserve"> Φ-ΥΦΑ αναφορικά με την πρώτη χρονικά </w:t>
      </w:r>
      <w:proofErr w:type="spellStart"/>
      <w:r w:rsidRPr="00D53B49">
        <w:rPr>
          <w:rFonts w:ascii="Sitka Display" w:eastAsia="Batang" w:hAnsi="Sitka Display" w:cs="Times New Roman"/>
          <w:sz w:val="22"/>
          <w:szCs w:val="22"/>
          <w:lang w:val="el-GR"/>
        </w:rPr>
        <w:t>Χρονοθυρίδα</w:t>
      </w:r>
      <w:proofErr w:type="spellEnd"/>
      <w:r w:rsidRPr="00D53B49">
        <w:rPr>
          <w:rFonts w:ascii="Sitka Display" w:eastAsia="Batang" w:hAnsi="Sitka Display" w:cs="Times New Roman"/>
          <w:sz w:val="22"/>
          <w:szCs w:val="22"/>
          <w:lang w:val="el-GR"/>
        </w:rPr>
        <w:t xml:space="preserve"> Φ-</w:t>
      </w:r>
      <w:r w:rsidRPr="00D53B49">
        <w:rPr>
          <w:rFonts w:ascii="Sitka Display" w:hAnsi="Sitka Display" w:cs="Times New Roman"/>
          <w:bCs/>
          <w:sz w:val="22"/>
          <w:szCs w:val="22"/>
          <w:lang w:val="el-GR" w:eastAsia="el-GR"/>
        </w:rPr>
        <w:t xml:space="preserve">ΥΦΑ της οποίας τη δέσμευση αιτείται και, υπό την επιφύλαξη του άρθρου 7.6 κατωτέρω, θα διατηρεί αυτήν σε ισχύ </w:t>
      </w:r>
      <w:proofErr w:type="spellStart"/>
      <w:r w:rsidRPr="00D53B49">
        <w:rPr>
          <w:rFonts w:ascii="Sitka Display" w:hAnsi="Sitka Display" w:cs="Times New Roman"/>
          <w:bCs/>
          <w:sz w:val="22"/>
          <w:szCs w:val="22"/>
          <w:lang w:val="el-GR" w:eastAsia="el-GR"/>
        </w:rPr>
        <w:t>καθόλη</w:t>
      </w:r>
      <w:proofErr w:type="spellEnd"/>
      <w:r w:rsidRPr="00D53B49">
        <w:rPr>
          <w:rFonts w:ascii="Sitka Display" w:hAnsi="Sitka Display" w:cs="Times New Roman"/>
          <w:bCs/>
          <w:sz w:val="22"/>
          <w:szCs w:val="22"/>
          <w:lang w:val="el-GR" w:eastAsia="el-GR"/>
        </w:rPr>
        <w:t xml:space="preserve"> τη διάρκεια της Σύμβασης Φ-ΥΦΑ. </w:t>
      </w:r>
    </w:p>
    <w:p w14:paraId="59EF028D" w14:textId="77777777" w:rsidR="00D53B49" w:rsidRPr="00D53B49" w:rsidRDefault="00D53B49" w:rsidP="00D53B49">
      <w:pPr>
        <w:tabs>
          <w:tab w:val="left" w:pos="1134"/>
        </w:tabs>
        <w:jc w:val="both"/>
        <w:rPr>
          <w:rFonts w:ascii="Sitka Display" w:hAnsi="Sitka Display" w:cs="Times New Roman"/>
          <w:bCs/>
          <w:sz w:val="22"/>
          <w:szCs w:val="22"/>
          <w:lang w:val="el-GR" w:eastAsia="el-GR"/>
        </w:rPr>
      </w:pPr>
    </w:p>
    <w:p w14:paraId="4141B4D6" w14:textId="77777777" w:rsidR="00D53B49" w:rsidRPr="00D53B49" w:rsidRDefault="00D53B49" w:rsidP="00D53B49">
      <w:pPr>
        <w:tabs>
          <w:tab w:val="left" w:pos="1134"/>
        </w:tabs>
        <w:jc w:val="both"/>
        <w:rPr>
          <w:rFonts w:ascii="Sitka Display" w:hAnsi="Sitka Display" w:cs="Times New Roman"/>
          <w:bCs/>
          <w:sz w:val="22"/>
          <w:szCs w:val="22"/>
          <w:lang w:val="el-GR" w:eastAsia="el-GR"/>
        </w:rPr>
      </w:pPr>
      <w:r w:rsidRPr="00D53B49">
        <w:rPr>
          <w:rFonts w:ascii="Sitka Display" w:hAnsi="Sitka Display" w:cs="Times New Roman"/>
          <w:b/>
          <w:sz w:val="22"/>
          <w:szCs w:val="22"/>
          <w:lang w:val="el-GR" w:eastAsia="el-GR"/>
        </w:rPr>
        <w:t>7.4</w:t>
      </w:r>
      <w:r w:rsidRPr="00D53B49">
        <w:rPr>
          <w:rFonts w:ascii="Sitka Display" w:hAnsi="Sitka Display" w:cs="Times New Roman"/>
          <w:bCs/>
          <w:sz w:val="22"/>
          <w:szCs w:val="22"/>
          <w:lang w:val="el-GR" w:eastAsia="el-GR"/>
        </w:rPr>
        <w:tab/>
        <w:t xml:space="preserve">Χωρίς να περιορίζονται τα λοιπά, νόμιμα ή συμβατικά δικαιώματα του Διαχειριστή, σε περίπτωση παράβασης εκ μέρους του Χρήστη ΟΔΥΦΑ οποιασδήποτε υποχρέωσης του Χρήστη ΟΔΥΦΑ από την παρούσα, ο Διαχειριστής δικαιούται, κατά την ελεύθερη κρίση του: </w:t>
      </w:r>
    </w:p>
    <w:p w14:paraId="10C358E0" w14:textId="77777777" w:rsidR="00D53B49" w:rsidRPr="00D53B49" w:rsidRDefault="00D53B49" w:rsidP="00D53B49">
      <w:pPr>
        <w:tabs>
          <w:tab w:val="left" w:pos="1134"/>
        </w:tabs>
        <w:jc w:val="both"/>
        <w:rPr>
          <w:rFonts w:ascii="Sitka Display" w:hAnsi="Sitka Display" w:cs="Times New Roman"/>
          <w:bCs/>
          <w:sz w:val="22"/>
          <w:szCs w:val="22"/>
          <w:lang w:val="el-GR" w:eastAsia="el-GR"/>
        </w:rPr>
      </w:pPr>
    </w:p>
    <w:p w14:paraId="313548C4" w14:textId="40BDF729" w:rsidR="00D53B49" w:rsidRPr="00D53B49" w:rsidRDefault="00D53B49" w:rsidP="00D53B49">
      <w:pPr>
        <w:tabs>
          <w:tab w:val="left" w:pos="1134"/>
        </w:tabs>
        <w:ind w:firstLine="720"/>
        <w:jc w:val="both"/>
        <w:rPr>
          <w:rFonts w:ascii="Sitka Display" w:hAnsi="Sitka Display" w:cs="Times New Roman"/>
          <w:bCs/>
          <w:sz w:val="22"/>
          <w:szCs w:val="22"/>
          <w:lang w:val="el-GR" w:eastAsia="el-GR"/>
        </w:rPr>
      </w:pPr>
      <w:r w:rsidRPr="00D53B49">
        <w:rPr>
          <w:rFonts w:ascii="Sitka Display" w:hAnsi="Sitka Display" w:cs="Times New Roman"/>
          <w:b/>
          <w:sz w:val="22"/>
          <w:szCs w:val="22"/>
          <w:lang w:val="el-GR" w:eastAsia="el-GR"/>
        </w:rPr>
        <w:tab/>
        <w:t>(α)</w:t>
      </w:r>
      <w:r w:rsidRPr="00D53B49">
        <w:rPr>
          <w:rFonts w:ascii="Sitka Display" w:hAnsi="Sitka Display" w:cs="Times New Roman"/>
          <w:b/>
          <w:sz w:val="22"/>
          <w:szCs w:val="22"/>
          <w:lang w:val="el-GR" w:eastAsia="el-GR"/>
        </w:rPr>
        <w:tab/>
      </w:r>
      <w:r w:rsidRPr="00D53B49">
        <w:rPr>
          <w:rFonts w:ascii="Sitka Display" w:hAnsi="Sitka Display" w:cs="Times New Roman"/>
          <w:bCs/>
          <w:sz w:val="22"/>
          <w:szCs w:val="22"/>
          <w:lang w:val="el-GR" w:eastAsia="el-GR"/>
        </w:rPr>
        <w:tab/>
        <w:t>να παρακρατήσει το σύνολο ή μέρος, του χρηματικού ποσού που κατατέθηκε στον τραπεζικό λογαριασμό του Διαχειριστή ως Εγγυοδοσία, ή</w:t>
      </w:r>
    </w:p>
    <w:p w14:paraId="6435544D" w14:textId="77777777" w:rsidR="00D53B49" w:rsidRPr="00D53B49" w:rsidRDefault="00D53B49" w:rsidP="00D53B49">
      <w:pPr>
        <w:tabs>
          <w:tab w:val="left" w:pos="1134"/>
        </w:tabs>
        <w:ind w:firstLine="720"/>
        <w:jc w:val="both"/>
        <w:rPr>
          <w:rFonts w:ascii="Sitka Display" w:hAnsi="Sitka Display" w:cs="Times New Roman"/>
          <w:bCs/>
          <w:sz w:val="22"/>
          <w:szCs w:val="22"/>
          <w:lang w:val="el-GR" w:eastAsia="el-GR"/>
        </w:rPr>
      </w:pPr>
    </w:p>
    <w:p w14:paraId="6CF00AA7"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hAnsi="Sitka Display" w:cs="Times New Roman"/>
          <w:b/>
          <w:sz w:val="22"/>
          <w:szCs w:val="22"/>
          <w:lang w:val="el-GR" w:eastAsia="el-GR"/>
        </w:rPr>
        <w:tab/>
        <w:t>(β)</w:t>
      </w:r>
      <w:r w:rsidRPr="00D53B49">
        <w:rPr>
          <w:rFonts w:ascii="Sitka Display" w:hAnsi="Sitka Display" w:cs="Times New Roman"/>
          <w:b/>
          <w:sz w:val="22"/>
          <w:szCs w:val="22"/>
          <w:lang w:val="el-GR" w:eastAsia="el-GR"/>
        </w:rPr>
        <w:tab/>
      </w:r>
      <w:r w:rsidRPr="00D53B49">
        <w:rPr>
          <w:rFonts w:ascii="Sitka Display" w:hAnsi="Sitka Display" w:cs="Times New Roman"/>
          <w:bCs/>
          <w:sz w:val="22"/>
          <w:szCs w:val="22"/>
          <w:lang w:val="el-GR" w:eastAsia="el-GR"/>
        </w:rPr>
        <w:tab/>
        <w:t xml:space="preserve">να ζητήσει την κατάπτωση, του συνόλου ή μέρους, της Εγγυητικής Επιστολής </w:t>
      </w:r>
      <w:r w:rsidRPr="00D53B49">
        <w:rPr>
          <w:rFonts w:ascii="Sitka Display" w:eastAsia="Batang" w:hAnsi="Sitka Display" w:cs="Times New Roman"/>
          <w:sz w:val="22"/>
          <w:szCs w:val="22"/>
          <w:lang w:val="el-GR"/>
        </w:rPr>
        <w:t>σύμφωνα με τους ειδικότερους όρους της.</w:t>
      </w:r>
    </w:p>
    <w:p w14:paraId="4FD58C19"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E6C766B" w14:textId="77777777" w:rsidR="00D53B49" w:rsidRPr="00D53B49" w:rsidRDefault="00D53B49" w:rsidP="00D53B49">
      <w:pPr>
        <w:tabs>
          <w:tab w:val="left" w:pos="1134"/>
        </w:tabs>
        <w:jc w:val="both"/>
        <w:rPr>
          <w:rFonts w:ascii="Sitka Display" w:hAnsi="Sitka Display" w:cs="Times New Roman"/>
          <w:bCs/>
          <w:sz w:val="22"/>
          <w:szCs w:val="22"/>
          <w:lang w:val="el-GR" w:eastAsia="el-GR"/>
        </w:rPr>
      </w:pPr>
      <w:r w:rsidRPr="00D53B49">
        <w:rPr>
          <w:rFonts w:ascii="Sitka Display" w:eastAsia="Batang" w:hAnsi="Sitka Display" w:cs="Times New Roman"/>
          <w:b/>
          <w:bCs/>
          <w:sz w:val="22"/>
          <w:szCs w:val="22"/>
          <w:lang w:val="el-GR"/>
        </w:rPr>
        <w:t>7.5</w:t>
      </w:r>
      <w:r w:rsidRPr="00D53B49">
        <w:rPr>
          <w:rFonts w:ascii="Sitka Display" w:eastAsia="Batang" w:hAnsi="Sitka Display" w:cs="Times New Roman"/>
          <w:sz w:val="22"/>
          <w:szCs w:val="22"/>
          <w:lang w:val="el-GR"/>
        </w:rPr>
        <w:tab/>
        <w:t xml:space="preserve">Αν οποτεδήποτε κατά τη διάρκεια της Σύμβασης Φ-ΥΦΑ το ποσό της Εγγυοδοσίας </w:t>
      </w:r>
      <w:proofErr w:type="spellStart"/>
      <w:r w:rsidRPr="00D53B49">
        <w:rPr>
          <w:rFonts w:ascii="Sitka Display" w:eastAsia="Batang" w:hAnsi="Sitka Display" w:cs="Times New Roman"/>
          <w:sz w:val="22"/>
          <w:szCs w:val="22"/>
          <w:lang w:val="el-GR"/>
        </w:rPr>
        <w:t>απομειωθεί</w:t>
      </w:r>
      <w:proofErr w:type="spellEnd"/>
      <w:r w:rsidRPr="00D53B49">
        <w:rPr>
          <w:rFonts w:ascii="Sitka Display" w:eastAsia="Batang" w:hAnsi="Sitka Display" w:cs="Times New Roman"/>
          <w:sz w:val="22"/>
          <w:szCs w:val="22"/>
          <w:lang w:val="el-GR"/>
        </w:rPr>
        <w:t xml:space="preserve"> ως αποτέλεσμα είτε της λήξης της διάρκειας ισχύος της Εγγυητικής Επιστολής είτε της ολικής ή μερικής κατάπτωσης</w:t>
      </w:r>
      <w:r w:rsidRPr="00D53B49">
        <w:rPr>
          <w:rFonts w:ascii="Sitka Display" w:hAnsi="Sitka Display" w:cs="Times New Roman"/>
          <w:bCs/>
          <w:sz w:val="22"/>
          <w:szCs w:val="22"/>
          <w:lang w:val="el-GR" w:eastAsia="el-GR"/>
        </w:rPr>
        <w:t xml:space="preserve"> της Εγγυοδοσίας είτε της ολικής ή μερικής παρακράτησης Εγγυοδοσίας κατά τα προβλεπόμενα στο άρθρο 7.4 ανωτέρω, ο Χρήστης ΟΔΥΦΑ υποχρεούται να συμπληρώνει το ποσό της Εγγυοδοσίας μέχρι του αρχικού ύψους της, είτε καταθέτοντας στον τραπεζικό λογαριασμό </w:t>
      </w:r>
      <w:r w:rsidRPr="00D53B49">
        <w:rPr>
          <w:rFonts w:ascii="Sitka Display" w:hAnsi="Sitka Display" w:cs="Times New Roman"/>
          <w:bCs/>
          <w:sz w:val="22"/>
          <w:szCs w:val="22"/>
          <w:lang w:val="el-GR" w:eastAsia="el-GR"/>
        </w:rPr>
        <w:lastRenderedPageBreak/>
        <w:t>του Διαχειριστή τα απαιτούμενα ποσά είτε προσκομίζοντας νέα ή συμπληρωματική Εγγυητική Επιστολή:</w:t>
      </w:r>
    </w:p>
    <w:p w14:paraId="3207D0D2" w14:textId="77777777" w:rsidR="00D53B49" w:rsidRPr="00D53B49" w:rsidRDefault="00D53B49" w:rsidP="00D53B49">
      <w:pPr>
        <w:tabs>
          <w:tab w:val="left" w:pos="1134"/>
        </w:tabs>
        <w:jc w:val="both"/>
        <w:rPr>
          <w:rFonts w:ascii="Sitka Display" w:hAnsi="Sitka Display" w:cs="Times New Roman"/>
          <w:bCs/>
          <w:sz w:val="22"/>
          <w:szCs w:val="22"/>
          <w:lang w:val="el-GR" w:eastAsia="el-GR"/>
        </w:rPr>
      </w:pPr>
    </w:p>
    <w:p w14:paraId="70E2DBFB" w14:textId="77777777" w:rsidR="00D53B49" w:rsidRPr="00D53B49" w:rsidRDefault="00D53B49" w:rsidP="00D53B49">
      <w:pPr>
        <w:tabs>
          <w:tab w:val="left" w:pos="1134"/>
        </w:tabs>
        <w:ind w:firstLine="720"/>
        <w:jc w:val="both"/>
        <w:rPr>
          <w:rFonts w:ascii="Sitka Display" w:hAnsi="Sitka Display" w:cs="Times New Roman"/>
          <w:bCs/>
          <w:sz w:val="22"/>
          <w:szCs w:val="22"/>
          <w:lang w:val="el-GR" w:eastAsia="el-GR"/>
        </w:rPr>
      </w:pPr>
      <w:r w:rsidRPr="00D53B49">
        <w:rPr>
          <w:rFonts w:ascii="Sitka Display" w:hAnsi="Sitka Display" w:cs="Times New Roman"/>
          <w:b/>
          <w:sz w:val="22"/>
          <w:szCs w:val="22"/>
          <w:lang w:val="el-GR" w:eastAsia="el-GR"/>
        </w:rPr>
        <w:tab/>
        <w:t>(α)</w:t>
      </w:r>
      <w:r w:rsidRPr="00D53B49">
        <w:rPr>
          <w:rFonts w:ascii="Sitka Display" w:hAnsi="Sitka Display" w:cs="Times New Roman"/>
          <w:bCs/>
          <w:sz w:val="22"/>
          <w:szCs w:val="22"/>
          <w:lang w:val="el-GR" w:eastAsia="el-GR"/>
        </w:rPr>
        <w:tab/>
      </w:r>
      <w:r w:rsidRPr="00D53B49">
        <w:rPr>
          <w:rFonts w:ascii="Sitka Display" w:hAnsi="Sitka Display" w:cs="Times New Roman"/>
          <w:bCs/>
          <w:sz w:val="22"/>
          <w:szCs w:val="22"/>
          <w:lang w:val="el-GR" w:eastAsia="el-GR"/>
        </w:rPr>
        <w:tab/>
        <w:t xml:space="preserve">εντός πέντε (5) εργασίμων ημερών από την επέλευση του γεγονότος που οδήγησε στην </w:t>
      </w:r>
      <w:proofErr w:type="spellStart"/>
      <w:r w:rsidRPr="00D53B49">
        <w:rPr>
          <w:rFonts w:ascii="Sitka Display" w:hAnsi="Sitka Display" w:cs="Times New Roman"/>
          <w:bCs/>
          <w:sz w:val="22"/>
          <w:szCs w:val="22"/>
          <w:lang w:val="el-GR" w:eastAsia="el-GR"/>
        </w:rPr>
        <w:t>απομείωση</w:t>
      </w:r>
      <w:proofErr w:type="spellEnd"/>
      <w:r w:rsidRPr="00D53B49">
        <w:rPr>
          <w:rFonts w:ascii="Sitka Display" w:hAnsi="Sitka Display" w:cs="Times New Roman"/>
          <w:bCs/>
          <w:sz w:val="22"/>
          <w:szCs w:val="22"/>
          <w:lang w:val="el-GR" w:eastAsia="el-GR"/>
        </w:rPr>
        <w:t xml:space="preserve"> ή, εφόσον η υπό </w:t>
      </w:r>
      <w:r w:rsidRPr="00D53B49">
        <w:rPr>
          <w:rFonts w:ascii="Sitka Display" w:eastAsia="Batang" w:hAnsi="Sitka Display" w:cs="Times New Roman"/>
          <w:bCs/>
          <w:sz w:val="22"/>
          <w:szCs w:val="22"/>
          <w:lang w:val="el-GR"/>
        </w:rPr>
        <w:t>(β)</w:t>
      </w:r>
      <w:r w:rsidRPr="00D53B49">
        <w:rPr>
          <w:rFonts w:ascii="Sitka Display" w:hAnsi="Sitka Display" w:cs="Times New Roman"/>
          <w:bCs/>
          <w:sz w:val="22"/>
          <w:szCs w:val="22"/>
          <w:lang w:val="el-GR" w:eastAsia="el-GR"/>
        </w:rPr>
        <w:t xml:space="preserve"> κατωτέρω ημερομηνία προηγείται, </w:t>
      </w:r>
    </w:p>
    <w:p w14:paraId="4A1E2844" w14:textId="77777777" w:rsidR="00D53B49" w:rsidRPr="00D53B49" w:rsidRDefault="00D53B49" w:rsidP="00D53B49">
      <w:pPr>
        <w:tabs>
          <w:tab w:val="left" w:pos="1134"/>
        </w:tabs>
        <w:ind w:firstLine="720"/>
        <w:jc w:val="both"/>
        <w:rPr>
          <w:rFonts w:ascii="Sitka Display" w:hAnsi="Sitka Display" w:cs="Times New Roman"/>
          <w:bCs/>
          <w:sz w:val="22"/>
          <w:szCs w:val="22"/>
          <w:lang w:val="el-GR" w:eastAsia="el-GR"/>
        </w:rPr>
      </w:pPr>
    </w:p>
    <w:p w14:paraId="01FB8AC1" w14:textId="77777777" w:rsidR="00D53B49" w:rsidRPr="00D53B49" w:rsidRDefault="00D53B49" w:rsidP="00D53B49">
      <w:pPr>
        <w:tabs>
          <w:tab w:val="left" w:pos="1134"/>
        </w:tabs>
        <w:ind w:firstLine="720"/>
        <w:jc w:val="both"/>
        <w:rPr>
          <w:rFonts w:ascii="Sitka Display" w:hAnsi="Sitka Display" w:cs="Times New Roman"/>
          <w:bCs/>
          <w:sz w:val="22"/>
          <w:szCs w:val="22"/>
          <w:lang w:val="el-GR" w:eastAsia="el-GR"/>
        </w:rPr>
      </w:pPr>
      <w:r w:rsidRPr="00D53B49">
        <w:rPr>
          <w:rFonts w:ascii="Sitka Display" w:hAnsi="Sitka Display" w:cs="Times New Roman"/>
          <w:bCs/>
          <w:sz w:val="22"/>
          <w:szCs w:val="22"/>
          <w:lang w:val="el-GR" w:eastAsia="el-GR"/>
        </w:rPr>
        <w:tab/>
      </w:r>
      <w:r w:rsidRPr="00D53B49">
        <w:rPr>
          <w:rFonts w:ascii="Sitka Display" w:hAnsi="Sitka Display" w:cs="Times New Roman"/>
          <w:b/>
          <w:sz w:val="22"/>
          <w:szCs w:val="22"/>
          <w:lang w:val="el-GR" w:eastAsia="el-GR"/>
        </w:rPr>
        <w:t>(β)</w:t>
      </w:r>
      <w:r w:rsidRPr="00D53B49">
        <w:rPr>
          <w:rFonts w:ascii="Sitka Display" w:hAnsi="Sitka Display" w:cs="Times New Roman"/>
          <w:b/>
          <w:sz w:val="22"/>
          <w:szCs w:val="22"/>
          <w:lang w:val="el-GR" w:eastAsia="el-GR"/>
        </w:rPr>
        <w:tab/>
      </w:r>
      <w:r w:rsidRPr="00D53B49">
        <w:rPr>
          <w:rFonts w:ascii="Sitka Display" w:hAnsi="Sitka Display" w:cs="Times New Roman"/>
          <w:bCs/>
          <w:sz w:val="22"/>
          <w:szCs w:val="22"/>
          <w:lang w:val="el-GR" w:eastAsia="el-GR"/>
        </w:rPr>
        <w:tab/>
        <w:t xml:space="preserve"> </w:t>
      </w:r>
      <w:bookmarkStart w:id="129" w:name="_Hlk95364848"/>
      <w:r w:rsidRPr="00D53B49">
        <w:rPr>
          <w:rFonts w:ascii="Sitka Display" w:hAnsi="Sitka Display" w:cs="Times New Roman"/>
          <w:bCs/>
          <w:sz w:val="22"/>
          <w:szCs w:val="22"/>
          <w:lang w:val="el-GR" w:eastAsia="el-GR"/>
        </w:rPr>
        <w:t xml:space="preserve">πέντε (5) </w:t>
      </w:r>
      <w:bookmarkEnd w:id="129"/>
      <w:r w:rsidRPr="00D53B49">
        <w:rPr>
          <w:rFonts w:ascii="Sitka Display" w:hAnsi="Sitka Display" w:cs="Times New Roman"/>
          <w:bCs/>
          <w:sz w:val="22"/>
          <w:szCs w:val="22"/>
          <w:lang w:val="el-GR" w:eastAsia="el-GR"/>
        </w:rPr>
        <w:t xml:space="preserve">ημέρες πριν από την ημερομηνία της πρώτης, μετά την </w:t>
      </w:r>
      <w:proofErr w:type="spellStart"/>
      <w:r w:rsidRPr="00D53B49">
        <w:rPr>
          <w:rFonts w:ascii="Sitka Display" w:hAnsi="Sitka Display" w:cs="Times New Roman"/>
          <w:bCs/>
          <w:sz w:val="22"/>
          <w:szCs w:val="22"/>
          <w:lang w:val="el-GR" w:eastAsia="el-GR"/>
        </w:rPr>
        <w:t>απομείωση</w:t>
      </w:r>
      <w:proofErr w:type="spellEnd"/>
      <w:r w:rsidRPr="00D53B49">
        <w:rPr>
          <w:rFonts w:ascii="Sitka Display" w:hAnsi="Sitka Display" w:cs="Times New Roman"/>
          <w:bCs/>
          <w:sz w:val="22"/>
          <w:szCs w:val="22"/>
          <w:lang w:val="el-GR" w:eastAsia="el-GR"/>
        </w:rPr>
        <w:t xml:space="preserve">, </w:t>
      </w:r>
      <w:proofErr w:type="spellStart"/>
      <w:r w:rsidRPr="00D53B49">
        <w:rPr>
          <w:rFonts w:ascii="Sitka Display" w:hAnsi="Sitka Display" w:cs="Times New Roman"/>
          <w:bCs/>
          <w:sz w:val="22"/>
          <w:szCs w:val="22"/>
          <w:lang w:val="el-GR" w:eastAsia="el-GR"/>
        </w:rPr>
        <w:t>Χρονοθυρίδας</w:t>
      </w:r>
      <w:proofErr w:type="spellEnd"/>
      <w:r w:rsidRPr="00D53B49">
        <w:rPr>
          <w:rFonts w:ascii="Sitka Display" w:hAnsi="Sitka Display" w:cs="Times New Roman"/>
          <w:bCs/>
          <w:sz w:val="22"/>
          <w:szCs w:val="22"/>
          <w:lang w:val="el-GR" w:eastAsia="el-GR"/>
        </w:rPr>
        <w:t xml:space="preserve"> Φ-ΥΦΑ που έχει δεσμευθεί ή της οποίας τη δέσμευση αιτείται ο Χρήστης ΟΔΥΦΑ. </w:t>
      </w:r>
    </w:p>
    <w:p w14:paraId="2A06BD9F" w14:textId="77777777" w:rsidR="00D53B49" w:rsidRPr="00D53B49" w:rsidRDefault="00D53B49" w:rsidP="00D53B49">
      <w:pPr>
        <w:tabs>
          <w:tab w:val="left" w:pos="1134"/>
        </w:tabs>
        <w:jc w:val="both"/>
        <w:rPr>
          <w:rFonts w:ascii="Sitka Display" w:hAnsi="Sitka Display" w:cs="Times New Roman"/>
          <w:bCs/>
          <w:sz w:val="22"/>
          <w:szCs w:val="22"/>
          <w:lang w:val="el-GR" w:eastAsia="el-GR"/>
        </w:rPr>
      </w:pPr>
    </w:p>
    <w:p w14:paraId="5FA53662"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hAnsi="Sitka Display" w:cs="Times New Roman"/>
          <w:bCs/>
          <w:sz w:val="22"/>
          <w:szCs w:val="22"/>
          <w:lang w:val="el-GR" w:eastAsia="el-GR"/>
        </w:rPr>
        <w:t>Σε κάθε περίπτωση</w:t>
      </w:r>
      <w:r w:rsidRPr="00D53B49">
        <w:rPr>
          <w:rFonts w:ascii="Sitka Display" w:eastAsia="Batang" w:hAnsi="Sitka Display" w:cs="Times New Roman"/>
          <w:sz w:val="22"/>
          <w:lang w:val="el-GR"/>
        </w:rPr>
        <w:t xml:space="preserve"> </w:t>
      </w:r>
      <w:r w:rsidRPr="00D53B49">
        <w:rPr>
          <w:rFonts w:ascii="Sitka Display" w:hAnsi="Sitka Display" w:cs="Times New Roman"/>
          <w:bCs/>
          <w:sz w:val="22"/>
          <w:szCs w:val="22"/>
          <w:lang w:val="el-GR" w:eastAsia="el-GR"/>
        </w:rPr>
        <w:t xml:space="preserve">και χωρίς να θίγονται οποιαδήποτε άλλα νόμιμα ή συμβατικά δικαιώματα του Διαχειριστή, για όσο διάστημα το ποσό της Εγγυοδοσίας που είναι </w:t>
      </w:r>
      <w:proofErr w:type="spellStart"/>
      <w:r w:rsidRPr="00D53B49">
        <w:rPr>
          <w:rFonts w:ascii="Sitka Display" w:hAnsi="Sitka Display" w:cs="Times New Roman"/>
          <w:bCs/>
          <w:sz w:val="22"/>
          <w:szCs w:val="22"/>
          <w:lang w:val="el-GR" w:eastAsia="el-GR"/>
        </w:rPr>
        <w:t>διαθέσιμ</w:t>
      </w:r>
      <w:proofErr w:type="spellEnd"/>
      <w:r w:rsidRPr="00D53B49">
        <w:rPr>
          <w:rFonts w:ascii="Sitka Display" w:hAnsi="Sitka Display" w:cs="Times New Roman"/>
          <w:bCs/>
          <w:sz w:val="22"/>
          <w:szCs w:val="22"/>
          <w:lang w:val="en-US" w:eastAsia="el-GR"/>
        </w:rPr>
        <w:t>o</w:t>
      </w:r>
      <w:r w:rsidRPr="00D53B49">
        <w:rPr>
          <w:rFonts w:ascii="Sitka Display" w:hAnsi="Sitka Display" w:cs="Times New Roman"/>
          <w:bCs/>
          <w:sz w:val="22"/>
          <w:szCs w:val="22"/>
          <w:lang w:val="el-GR" w:eastAsia="el-GR"/>
        </w:rPr>
        <w:t xml:space="preserve"> υπέρ του Διαχειριστή συνεχίζει να υπολείπεται του </w:t>
      </w:r>
      <w:proofErr w:type="spellStart"/>
      <w:r w:rsidRPr="00D53B49">
        <w:rPr>
          <w:rFonts w:ascii="Sitka Display" w:hAnsi="Sitka Display" w:cs="Times New Roman"/>
          <w:bCs/>
          <w:sz w:val="22"/>
          <w:szCs w:val="22"/>
          <w:lang w:val="el-GR" w:eastAsia="el-GR"/>
        </w:rPr>
        <w:t>προβλεπομένου</w:t>
      </w:r>
      <w:proofErr w:type="spellEnd"/>
      <w:r w:rsidRPr="00D53B49">
        <w:rPr>
          <w:rFonts w:ascii="Sitka Display" w:hAnsi="Sitka Display" w:cs="Times New Roman"/>
          <w:bCs/>
          <w:sz w:val="22"/>
          <w:szCs w:val="22"/>
          <w:lang w:val="el-GR" w:eastAsia="el-GR"/>
        </w:rPr>
        <w:t xml:space="preserve"> ανωτέρω, </w:t>
      </w:r>
      <w:r w:rsidRPr="00D53B49">
        <w:rPr>
          <w:rFonts w:ascii="Sitka Display" w:hAnsi="Sitka Display" w:cs="Times New Roman"/>
          <w:sz w:val="22"/>
          <w:szCs w:val="22"/>
          <w:lang w:val="el-GR" w:eastAsia="el-GR"/>
        </w:rPr>
        <w:t xml:space="preserve">ο Διαχειριστής δικαιούται να αναστείλει, αζημίως για τον ίδιο, την παροχή των υπηρεσιών του δυνάμει της Σύμβασης Φ-ΥΦΑ και οποιασδήποτε Εκτελεστικής Σύμβασης. </w:t>
      </w:r>
      <w:r w:rsidRPr="00D53B49">
        <w:rPr>
          <w:rFonts w:ascii="Sitka Display" w:eastAsia="Batang" w:hAnsi="Sitka Display" w:cs="Times New Roman"/>
          <w:sz w:val="22"/>
          <w:szCs w:val="22"/>
          <w:lang w:val="el-GR"/>
        </w:rPr>
        <w:t xml:space="preserve">Στην περίπτωση αυτή, ο Διαχειριστής θα αρχίζει να παρέχει εκ νέου στον Χρήστη ΟΔΥΦΑ τις </w:t>
      </w:r>
      <w:r w:rsidRPr="00D53B49">
        <w:rPr>
          <w:rFonts w:ascii="Sitka Display" w:hAnsi="Sitka Display" w:cs="Times New Roman"/>
          <w:sz w:val="22"/>
          <w:szCs w:val="22"/>
          <w:lang w:val="el-GR" w:eastAsia="el-GR"/>
        </w:rPr>
        <w:t>Υπηρεσίες Φ-ΥΦΑ την πέμπτη (5</w:t>
      </w:r>
      <w:r w:rsidRPr="00D53B49">
        <w:rPr>
          <w:rFonts w:ascii="Sitka Display" w:hAnsi="Sitka Display" w:cs="Times New Roman"/>
          <w:sz w:val="22"/>
          <w:szCs w:val="22"/>
          <w:vertAlign w:val="superscript"/>
          <w:lang w:val="el-GR" w:eastAsia="el-GR"/>
        </w:rPr>
        <w:t>η</w:t>
      </w:r>
      <w:r w:rsidRPr="00D53B49">
        <w:rPr>
          <w:rFonts w:ascii="Sitka Display" w:hAnsi="Sitka Display" w:cs="Times New Roman"/>
          <w:sz w:val="22"/>
          <w:szCs w:val="22"/>
          <w:lang w:val="el-GR" w:eastAsia="el-GR"/>
        </w:rPr>
        <w:t xml:space="preserve">) ημέρα από τη συμπλήρωση του ποσού της </w:t>
      </w:r>
      <w:r w:rsidRPr="00D53B49">
        <w:rPr>
          <w:rFonts w:ascii="Sitka Display" w:eastAsia="Batang" w:hAnsi="Sitka Display" w:cs="Times New Roman"/>
          <w:sz w:val="22"/>
          <w:szCs w:val="22"/>
          <w:lang w:val="el-GR"/>
        </w:rPr>
        <w:t>Εγγυοδοσίας κατά τα ανωτέρω. Η ως άνω αναστολή παροχής των υπηρεσιών του Διαχειριστή δεν συνεπάγεται απαλλαγή του Χρήστη ΟΔΥΦΑ από τις δικές του οικονομικές ή άλλες υποχρεώσεις στο πλαίσιο της παρούσας Σύμβασης Φ-ΥΦΑ ή/και οποιασδήποτε Εκτελεστικής Σύμβασης που θίγεται από την εν λόγω αναστολή.</w:t>
      </w:r>
    </w:p>
    <w:p w14:paraId="6024323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67A7D919"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bCs/>
          <w:sz w:val="22"/>
          <w:szCs w:val="22"/>
          <w:lang w:val="el-GR"/>
        </w:rPr>
        <w:t>7.6</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Στο μέτρο που η Εγγυοδοσία δεν έχει καταπέσει σύμφωνα με τα προβλεπόμενα στο παρόν άρθρο, θα επιστρέφεται</w:t>
      </w:r>
      <w:r w:rsidRPr="00D53B49">
        <w:rPr>
          <w:rFonts w:ascii="Sitka Display" w:hAnsi="Sitka Display" w:cs="Times New Roman"/>
          <w:sz w:val="22"/>
          <w:szCs w:val="22"/>
          <w:lang w:val="el-GR" w:eastAsia="el-GR"/>
        </w:rPr>
        <w:t xml:space="preserve"> στον Χρήστη ΟΔΥΦΑ εντός τριάντα (30) ημερών μετά από τη λύση της παρούσας Σύμβασης Φ-ΥΦΑ, υπό την προϋπόθεση ότι θα έχουν διευθετηθεί πλήρως όλες οι χρηματικές υποχρεώσεις του Χρήστη ΟΔΥΦΑ και οι αντίστοιχες απαιτήσεις του Διαχειριστή. Κατ’ εξαίρεση, ο Χρήστης ΟΔΥΦΑ δικαιούται να ζητήσει εγγράφως από τον Διαχειριστή την επιστροφή της Εγγυητικής Επιστολής εφόσον κατά το χρόνο του αιτήματός του δεν υφίσταται </w:t>
      </w:r>
      <w:proofErr w:type="spellStart"/>
      <w:r w:rsidRPr="00D53B49">
        <w:rPr>
          <w:rFonts w:ascii="Sitka Display" w:hAnsi="Sitka Display" w:cs="Times New Roman"/>
          <w:sz w:val="22"/>
          <w:szCs w:val="22"/>
          <w:lang w:val="el-GR" w:eastAsia="el-GR"/>
        </w:rPr>
        <w:t>Χρονοθυρίδα</w:t>
      </w:r>
      <w:proofErr w:type="spellEnd"/>
      <w:r w:rsidRPr="00D53B49">
        <w:rPr>
          <w:rFonts w:ascii="Sitka Display" w:hAnsi="Sitka Display" w:cs="Times New Roman"/>
          <w:sz w:val="22"/>
          <w:szCs w:val="22"/>
          <w:lang w:val="el-GR" w:eastAsia="el-GR"/>
        </w:rPr>
        <w:t xml:space="preserve"> Φ-ΥΦΑ η οποία έχει δεσμευθεί υπέρ αυτού και έχουν εξοφληθεί όλες οι χρηματικές υποχρεώσεις  του Χρήστη ΟΔΥΦΑ προς τον Διαχειριστή. Στην περίπτωση αυτή, ο Χρήστης ΟΔΥΦΑ δεν θα δικαιούται να ζητήσει τη δέσμευση </w:t>
      </w:r>
      <w:proofErr w:type="spellStart"/>
      <w:r w:rsidRPr="00D53B49">
        <w:rPr>
          <w:rFonts w:ascii="Sitka Display" w:hAnsi="Sitka Display" w:cs="Times New Roman"/>
          <w:sz w:val="22"/>
          <w:szCs w:val="22"/>
          <w:lang w:val="el-GR" w:eastAsia="el-GR"/>
        </w:rPr>
        <w:t>Χρονοθυρίδας</w:t>
      </w:r>
      <w:proofErr w:type="spellEnd"/>
      <w:r w:rsidRPr="00D53B49">
        <w:rPr>
          <w:rFonts w:ascii="Sitka Display" w:hAnsi="Sitka Display" w:cs="Times New Roman"/>
          <w:sz w:val="22"/>
          <w:szCs w:val="22"/>
          <w:lang w:val="el-GR" w:eastAsia="el-GR"/>
        </w:rPr>
        <w:t xml:space="preserve"> Φ-ΥΦΑ μέχρι την αναπλήρωση της Εγγυοδοσίας.  </w:t>
      </w:r>
    </w:p>
    <w:p w14:paraId="2D4081DA" w14:textId="77777777" w:rsidR="00D53B49" w:rsidRPr="00D53B49" w:rsidRDefault="00D53B49" w:rsidP="00D53B49">
      <w:pPr>
        <w:tabs>
          <w:tab w:val="left" w:pos="1134"/>
        </w:tabs>
        <w:jc w:val="both"/>
        <w:rPr>
          <w:rFonts w:ascii="Sitka Display" w:hAnsi="Sitka Display" w:cs="Times New Roman"/>
          <w:sz w:val="22"/>
          <w:szCs w:val="22"/>
          <w:lang w:val="el-GR"/>
        </w:rPr>
      </w:pPr>
      <w:r w:rsidRPr="00D53B49">
        <w:rPr>
          <w:rFonts w:ascii="Sitka Display" w:eastAsia="Batang" w:hAnsi="Sitka Display" w:cs="Times New Roman"/>
          <w:sz w:val="22"/>
          <w:szCs w:val="22"/>
          <w:lang w:val="el-GR"/>
        </w:rPr>
        <w:tab/>
      </w:r>
      <w:bookmarkEnd w:id="127"/>
    </w:p>
    <w:p w14:paraId="1EC26602"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130" w:name="_Ref468528532"/>
      <w:bookmarkStart w:id="131" w:name="_Ref468589248"/>
      <w:bookmarkStart w:id="132" w:name="_Ref468589375"/>
      <w:bookmarkStart w:id="133" w:name="_Ref468589757"/>
      <w:bookmarkStart w:id="134" w:name="_Toc170235211"/>
      <w:bookmarkStart w:id="135" w:name="_Toc170237686"/>
      <w:bookmarkStart w:id="136" w:name="_Toc171742577"/>
      <w:bookmarkStart w:id="137" w:name="_Toc214528094"/>
      <w:bookmarkStart w:id="138" w:name="_Toc380417220"/>
      <w:bookmarkStart w:id="139" w:name="_Toc381215099"/>
      <w:bookmarkStart w:id="140" w:name="_Toc439020270"/>
      <w:bookmarkStart w:id="141" w:name="_Toc4681342"/>
      <w:bookmarkStart w:id="142" w:name="_Toc69724963"/>
      <w:bookmarkStart w:id="143" w:name="_Toc72343398"/>
      <w:bookmarkStart w:id="144" w:name="_Toc170235212"/>
      <w:bookmarkStart w:id="145" w:name="_Toc170237690"/>
      <w:bookmarkStart w:id="146" w:name="_Toc171742578"/>
      <w:bookmarkStart w:id="147" w:name="_Toc214528095"/>
      <w:bookmarkStart w:id="148" w:name="_Toc380417221"/>
      <w:bookmarkStart w:id="149" w:name="_Toc381215100"/>
      <w:bookmarkStart w:id="150" w:name="_Toc439020271"/>
      <w:bookmarkStart w:id="151" w:name="_Toc4681343"/>
      <w:bookmarkStart w:id="152" w:name="_Toc69724964"/>
      <w:bookmarkStart w:id="153" w:name="_Toc95504782"/>
      <w:bookmarkStart w:id="154" w:name="_Toc103094636"/>
      <w:r w:rsidRPr="00D53B49">
        <w:rPr>
          <w:rFonts w:ascii="Sitka Display" w:eastAsia="Batang" w:hAnsi="Sitka Display" w:cs="Times New Roman"/>
          <w:b/>
          <w:kern w:val="28"/>
          <w:sz w:val="22"/>
          <w:lang w:val="el-GR"/>
        </w:rPr>
        <w:t>8.</w:t>
      </w:r>
      <w:r w:rsidRPr="00D53B49">
        <w:rPr>
          <w:rFonts w:ascii="Sitka Display" w:eastAsia="Batang" w:hAnsi="Sitka Display" w:cs="Times New Roman"/>
          <w:b/>
          <w:kern w:val="28"/>
          <w:sz w:val="22"/>
          <w:lang w:val="el-GR"/>
        </w:rPr>
        <w:tab/>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D53B49">
        <w:rPr>
          <w:rFonts w:ascii="Sitka Display" w:eastAsia="Batang" w:hAnsi="Sitka Display" w:cs="Times New Roman"/>
          <w:b/>
          <w:kern w:val="28"/>
          <w:sz w:val="22"/>
          <w:lang w:val="el-GR"/>
        </w:rPr>
        <w:t>ΕΥΘΥΝΗ ΤΩΝ ΜΕΡΩΝ</w:t>
      </w:r>
      <w:bookmarkEnd w:id="153"/>
      <w:bookmarkEnd w:id="154"/>
      <w:r w:rsidRPr="00D53B49">
        <w:rPr>
          <w:rFonts w:ascii="Sitka Display" w:eastAsia="Batang" w:hAnsi="Sitka Display" w:cs="Times New Roman"/>
          <w:b/>
          <w:kern w:val="28"/>
          <w:sz w:val="22"/>
          <w:lang w:val="el-GR"/>
        </w:rPr>
        <w:t xml:space="preserve"> </w:t>
      </w:r>
    </w:p>
    <w:p w14:paraId="22D01E17" w14:textId="77777777" w:rsidR="00D53B49" w:rsidRPr="00D53B49" w:rsidRDefault="00D53B49" w:rsidP="00D53B49">
      <w:pPr>
        <w:tabs>
          <w:tab w:val="left" w:pos="1134"/>
        </w:tabs>
        <w:jc w:val="both"/>
        <w:rPr>
          <w:rFonts w:ascii="Sitka Display" w:eastAsia="Batang" w:hAnsi="Sitka Display" w:cs="Times New Roman"/>
          <w:sz w:val="22"/>
          <w:szCs w:val="22"/>
          <w:lang w:val="el-GR"/>
        </w:rPr>
      </w:pPr>
      <w:bookmarkStart w:id="155" w:name="_Ref359921900"/>
      <w:bookmarkStart w:id="156" w:name="_Ref469433257"/>
      <w:bookmarkStart w:id="157" w:name="_Ref469414771"/>
      <w:bookmarkStart w:id="158" w:name="_Toc483900622"/>
      <w:bookmarkStart w:id="159" w:name="_Toc170237691"/>
    </w:p>
    <w:p w14:paraId="251F1726"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8.1</w:t>
      </w:r>
      <w:r w:rsidRPr="00D53B49">
        <w:rPr>
          <w:rFonts w:ascii="Sitka Display" w:eastAsia="Batang" w:hAnsi="Sitka Display" w:cs="Times New Roman"/>
          <w:sz w:val="22"/>
          <w:szCs w:val="22"/>
          <w:lang w:val="el-GR"/>
        </w:rPr>
        <w:tab/>
        <w:t xml:space="preserve">Υπό την επιφύλαξη </w:t>
      </w:r>
      <w:bookmarkStart w:id="160" w:name="_Hlk107390700"/>
      <w:bookmarkStart w:id="161" w:name="_Hlk107390681"/>
      <w:r w:rsidRPr="00D53B49">
        <w:rPr>
          <w:rFonts w:ascii="Sitka Display" w:eastAsia="Batang" w:hAnsi="Sitka Display" w:cs="Times New Roman"/>
          <w:sz w:val="22"/>
          <w:szCs w:val="22"/>
          <w:lang w:val="el-GR"/>
        </w:rPr>
        <w:t>της επόμενης παραγράφου</w:t>
      </w:r>
      <w:bookmarkEnd w:id="160"/>
      <w:r w:rsidRPr="00D53B49">
        <w:rPr>
          <w:rFonts w:ascii="Sitka Display" w:eastAsia="Batang" w:hAnsi="Sitka Display" w:cs="Times New Roman"/>
          <w:sz w:val="22"/>
          <w:szCs w:val="22"/>
          <w:lang w:val="el-GR"/>
        </w:rPr>
        <w:t xml:space="preserve">, </w:t>
      </w:r>
      <w:bookmarkStart w:id="162" w:name="_Hlk107390708"/>
      <w:r w:rsidRPr="00D53B49">
        <w:rPr>
          <w:rFonts w:ascii="Sitka Display" w:eastAsia="Batang" w:hAnsi="Sitka Display" w:cs="Times New Roman"/>
          <w:sz w:val="22"/>
          <w:szCs w:val="22"/>
          <w:lang w:val="el-GR"/>
        </w:rPr>
        <w:t xml:space="preserve">τα Μέρη ευθύνονται </w:t>
      </w:r>
      <w:bookmarkEnd w:id="162"/>
      <w:r w:rsidRPr="00D53B49">
        <w:rPr>
          <w:rFonts w:ascii="Sitka Display" w:eastAsia="Batang" w:hAnsi="Sitka Display" w:cs="Times New Roman"/>
          <w:sz w:val="22"/>
          <w:szCs w:val="22"/>
          <w:lang w:val="el-GR"/>
        </w:rPr>
        <w:t xml:space="preserve">έναντι </w:t>
      </w:r>
      <w:bookmarkStart w:id="163" w:name="_Hlk107390715"/>
      <w:r w:rsidRPr="00D53B49">
        <w:rPr>
          <w:rFonts w:ascii="Sitka Display" w:eastAsia="Batang" w:hAnsi="Sitka Display" w:cs="Times New Roman"/>
          <w:sz w:val="22"/>
          <w:szCs w:val="22"/>
          <w:lang w:val="el-GR"/>
        </w:rPr>
        <w:t xml:space="preserve">αλλήλων </w:t>
      </w:r>
      <w:bookmarkEnd w:id="163"/>
      <w:r w:rsidRPr="00D53B49">
        <w:rPr>
          <w:rFonts w:ascii="Sitka Display" w:eastAsia="Batang" w:hAnsi="Sitka Display" w:cs="Times New Roman"/>
          <w:sz w:val="22"/>
          <w:szCs w:val="22"/>
          <w:lang w:val="el-GR"/>
        </w:rPr>
        <w:t xml:space="preserve">για την αποκατάσταση μόνο της άμεσης περιουσιακής ζημίας που προκαλείται από την μη προσήκουσα εκτέλεση των υποχρεώσεων τους από τη Σύμβαση Φ-ΥΦΑ. Στο μέγιστο βαθμό που επιτρέπεται από την κειμένη νομοθεσία, </w:t>
      </w:r>
      <w:bookmarkStart w:id="164" w:name="_Hlk107390724"/>
      <w:r w:rsidRPr="00D53B49">
        <w:rPr>
          <w:rFonts w:ascii="Sitka Display" w:eastAsia="Batang" w:hAnsi="Sitka Display" w:cs="Times New Roman"/>
          <w:sz w:val="22"/>
          <w:szCs w:val="22"/>
          <w:lang w:val="el-GR"/>
        </w:rPr>
        <w:t xml:space="preserve">κανένα εκ των Μερών </w:t>
      </w:r>
      <w:bookmarkEnd w:id="164"/>
      <w:r w:rsidRPr="00D53B49">
        <w:rPr>
          <w:rFonts w:ascii="Sitka Display" w:eastAsia="Batang" w:hAnsi="Sitka Display" w:cs="Times New Roman"/>
          <w:sz w:val="22"/>
          <w:szCs w:val="22"/>
          <w:lang w:val="el-GR"/>
        </w:rPr>
        <w:t xml:space="preserve">δεν ευθύνεται έναντι του </w:t>
      </w:r>
      <w:bookmarkStart w:id="165" w:name="_Hlk107390732"/>
      <w:r w:rsidRPr="00D53B49">
        <w:rPr>
          <w:rFonts w:ascii="Sitka Display" w:eastAsia="Batang" w:hAnsi="Sitka Display" w:cs="Times New Roman"/>
          <w:sz w:val="22"/>
          <w:szCs w:val="22"/>
          <w:lang w:val="el-GR"/>
        </w:rPr>
        <w:t xml:space="preserve">άλλου </w:t>
      </w:r>
      <w:bookmarkEnd w:id="161"/>
      <w:bookmarkEnd w:id="165"/>
      <w:r w:rsidRPr="00D53B49">
        <w:rPr>
          <w:rFonts w:ascii="Sitka Display" w:eastAsia="Batang" w:hAnsi="Sitka Display" w:cs="Times New Roman"/>
          <w:sz w:val="22"/>
          <w:szCs w:val="22"/>
          <w:lang w:val="el-GR"/>
        </w:rPr>
        <w:t xml:space="preserve">για την αποκατάσταση έμμεσων, αποθετικών ή περαιτέρω ζημιών, περιλαμβανομένης της απώλειας κέρδους ή επιχειρηματικής ευκαιρίας, καθώς και των μη περιουσιακών ζημιών εν γένει, περιλαμβανομένης της βλάβης ή απώλειας της επιχειρηματικής φήμης. </w:t>
      </w:r>
    </w:p>
    <w:p w14:paraId="34C7C886"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6F648D9A" w14:textId="23B049D5"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8.2</w:t>
      </w:r>
      <w:r w:rsidRPr="00D53B49">
        <w:rPr>
          <w:rFonts w:ascii="Sitka Display" w:eastAsia="Batang" w:hAnsi="Sitka Display" w:cs="Times New Roman"/>
          <w:sz w:val="22"/>
          <w:szCs w:val="22"/>
          <w:lang w:val="el-GR"/>
        </w:rPr>
        <w:tab/>
        <w:t xml:space="preserve">Εξαιρουμένων των περιπτώσεων ευθύνης από δόλο ή βαριά αμέλεια, η συνολική συμβατική και </w:t>
      </w:r>
      <w:proofErr w:type="spellStart"/>
      <w:r w:rsidRPr="00D53B49">
        <w:rPr>
          <w:rFonts w:ascii="Sitka Display" w:eastAsia="Batang" w:hAnsi="Sitka Display" w:cs="Times New Roman"/>
          <w:sz w:val="22"/>
          <w:szCs w:val="22"/>
          <w:lang w:val="el-GR"/>
        </w:rPr>
        <w:t>εξωσυμβατική</w:t>
      </w:r>
      <w:proofErr w:type="spellEnd"/>
      <w:r w:rsidRPr="00D53B49">
        <w:rPr>
          <w:rFonts w:ascii="Sitka Display" w:eastAsia="Batang" w:hAnsi="Sitka Display" w:cs="Times New Roman"/>
          <w:sz w:val="22"/>
          <w:szCs w:val="22"/>
          <w:lang w:val="el-GR"/>
        </w:rPr>
        <w:t xml:space="preserve"> ευθύνη του Διαχειριστή, περιλαμβανομένης της ευθύνης από πταίσμα των </w:t>
      </w:r>
      <w:proofErr w:type="spellStart"/>
      <w:r w:rsidRPr="00D53B49">
        <w:rPr>
          <w:rFonts w:ascii="Sitka Display" w:eastAsia="Batang" w:hAnsi="Sitka Display" w:cs="Times New Roman"/>
          <w:sz w:val="22"/>
          <w:szCs w:val="22"/>
          <w:lang w:val="el-GR"/>
        </w:rPr>
        <w:t>προστηθέντων</w:t>
      </w:r>
      <w:proofErr w:type="spellEnd"/>
      <w:r w:rsidRPr="00D53B49">
        <w:rPr>
          <w:rFonts w:ascii="Sitka Display" w:eastAsia="Batang" w:hAnsi="Sitka Display" w:cs="Times New Roman"/>
          <w:sz w:val="22"/>
          <w:szCs w:val="22"/>
          <w:lang w:val="el-GR"/>
        </w:rPr>
        <w:t xml:space="preserve"> του, κατά τα άρθρα 334 και 922 Αστικού Κώδικα, δεν δύναται να υπερβεί συνολικά  κατ’ έτος το ποσό των </w:t>
      </w:r>
      <w:bookmarkStart w:id="166" w:name="_Hlk95502137"/>
      <w:bookmarkStart w:id="167" w:name="_Hlk95371173"/>
      <w:r w:rsidRPr="00D53B49">
        <w:rPr>
          <w:rFonts w:ascii="Sitka Display" w:eastAsia="Batang" w:hAnsi="Sitka Display" w:cs="Times New Roman"/>
          <w:sz w:val="22"/>
          <w:szCs w:val="22"/>
          <w:lang w:val="el-GR"/>
        </w:rPr>
        <w:t xml:space="preserve">Τετρακοσίων Χιλιάδων Ευρώ (€ 400.000). </w:t>
      </w:r>
      <w:bookmarkEnd w:id="166"/>
      <w:bookmarkEnd w:id="167"/>
    </w:p>
    <w:p w14:paraId="7F992D60"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26EB363"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bCs/>
          <w:sz w:val="22"/>
          <w:szCs w:val="22"/>
          <w:lang w:val="el-GR"/>
        </w:rPr>
        <w:t>8.3</w:t>
      </w:r>
      <w:r w:rsidRPr="00D53B49">
        <w:rPr>
          <w:rFonts w:ascii="Sitka Display" w:eastAsia="Batang" w:hAnsi="Sitka Display" w:cs="Times New Roman"/>
          <w:sz w:val="22"/>
          <w:szCs w:val="22"/>
          <w:lang w:val="el-GR"/>
        </w:rPr>
        <w:tab/>
        <w:t>Οι προβλέψεις των προηγούμενων παραγράφων δεν θίγουν το δικαίωμα του Διαχειριστή να επικαλεστεί ειδικότερες απαλλαγές από την ευθύνη που προβλέπονται στο νόμο αναφορικά με το σύνολο ή ορισμένο σκέλος της Υπηρεσίας Φ-ΥΦΑ, όπως ενδεικτικά αναφορικά με την ευθύνη του κατά τη θαλάσσια μεταφορά</w:t>
      </w:r>
      <w:r w:rsidRPr="00D53B49">
        <w:rPr>
          <w:rFonts w:ascii="Sitka Display" w:hAnsi="Sitka Display" w:cs="Times New Roman"/>
          <w:sz w:val="22"/>
          <w:szCs w:val="22"/>
          <w:lang w:val="el-GR" w:eastAsia="el-GR"/>
        </w:rPr>
        <w:t xml:space="preserve"> των Φορτηγών ΥΦΑ από και προς την Εγκατάσταση Φ-ΥΦΑ.</w:t>
      </w:r>
    </w:p>
    <w:p w14:paraId="5BE4AC03" w14:textId="77777777" w:rsidR="00D53B49" w:rsidRPr="00D53B49" w:rsidRDefault="00D53B49" w:rsidP="00D53B49">
      <w:pPr>
        <w:tabs>
          <w:tab w:val="left" w:pos="1134"/>
        </w:tabs>
        <w:jc w:val="both"/>
        <w:rPr>
          <w:rFonts w:ascii="Sitka Display" w:hAnsi="Sitka Display" w:cs="Times New Roman"/>
          <w:sz w:val="22"/>
          <w:szCs w:val="22"/>
          <w:lang w:val="el-GR" w:eastAsia="el-GR"/>
        </w:rPr>
      </w:pPr>
    </w:p>
    <w:p w14:paraId="6EA7E121" w14:textId="4BBD5ECA" w:rsidR="00D53B49" w:rsidRPr="00D53B49" w:rsidRDefault="00D53B49" w:rsidP="00D53B49">
      <w:pPr>
        <w:jc w:val="both"/>
        <w:rPr>
          <w:rFonts w:ascii="Sitka Display" w:eastAsia="Batang" w:hAnsi="Sitka Display" w:cs="Times New Roman"/>
          <w:sz w:val="22"/>
          <w:szCs w:val="22"/>
          <w:lang w:val="el-GR"/>
        </w:rPr>
      </w:pPr>
      <w:r w:rsidRPr="00D53B49">
        <w:rPr>
          <w:rFonts w:ascii="Sitka Display" w:hAnsi="Sitka Display" w:cs="Times New Roman"/>
          <w:b/>
          <w:bCs/>
          <w:sz w:val="22"/>
          <w:szCs w:val="22"/>
          <w:lang w:val="el-GR" w:eastAsia="el-GR"/>
        </w:rPr>
        <w:t>8.4</w:t>
      </w:r>
      <w:r w:rsidRPr="00D53B49">
        <w:rPr>
          <w:rFonts w:ascii="Sitka Display" w:hAnsi="Sitka Display" w:cs="Times New Roman"/>
          <w:b/>
          <w:bCs/>
          <w:sz w:val="22"/>
          <w:szCs w:val="22"/>
          <w:lang w:val="el-GR" w:eastAsia="el-GR"/>
        </w:rPr>
        <w:tab/>
      </w:r>
      <w:r w:rsidRPr="006F7C96">
        <w:rPr>
          <w:rFonts w:ascii="Sitka Display" w:eastAsia="Batang" w:hAnsi="Sitka Display" w:cs="Times New Roman"/>
          <w:sz w:val="22"/>
          <w:szCs w:val="22"/>
          <w:lang w:val="el-GR"/>
        </w:rPr>
        <w:t>Ο Χρήστης ΟΔΥΦΑ συμφωνεί να αποζημιώνει τον Διαχειριστή, τους συνεργάτες και βοηθούς εκπληρώσεως αυτού (έκαστο</w:t>
      </w:r>
      <w:r w:rsidRPr="00D53B49">
        <w:rPr>
          <w:rFonts w:ascii="Sitka Display" w:eastAsia="Batang" w:hAnsi="Sitka Display" w:cs="Times New Roman"/>
          <w:sz w:val="22"/>
          <w:szCs w:val="22"/>
          <w:lang w:val="el-GR"/>
        </w:rPr>
        <w:t xml:space="preserve"> από τα πρόσωπα αυτά, το «</w:t>
      </w:r>
      <w:r w:rsidRPr="00D53B49">
        <w:rPr>
          <w:rFonts w:ascii="Sitka Display" w:eastAsia="Batang" w:hAnsi="Sitka Display" w:cs="Times New Roman"/>
          <w:b/>
          <w:bCs/>
          <w:sz w:val="22"/>
          <w:szCs w:val="22"/>
          <w:lang w:val="el-GR"/>
        </w:rPr>
        <w:t>Προς Αποζημίωση Πρόσωπο</w:t>
      </w:r>
      <w:r w:rsidRPr="00D53B49">
        <w:rPr>
          <w:rFonts w:ascii="Sitka Display" w:eastAsia="Batang" w:hAnsi="Sitka Display" w:cs="Times New Roman"/>
          <w:sz w:val="22"/>
          <w:szCs w:val="22"/>
          <w:lang w:val="el-GR"/>
        </w:rPr>
        <w:t xml:space="preserve">») και να </w:t>
      </w:r>
      <w:r w:rsidRPr="00D53B49">
        <w:rPr>
          <w:rFonts w:ascii="Sitka Display" w:eastAsia="Batang" w:hAnsi="Sitka Display" w:cs="Times New Roman"/>
          <w:sz w:val="22"/>
          <w:szCs w:val="22"/>
          <w:lang w:val="el-GR"/>
        </w:rPr>
        <w:lastRenderedPageBreak/>
        <w:t xml:space="preserve">τηρήσει καθένα από τα ανωτέρω πρόσωπα αζήμιο έναντι αξιώσεων τρίτων αναφορικά με οποιεσδήποτε ζημίες που προκαλούνται, από πράξη ή παράλειψη του Χρήστη ΟΔΥΦΑ ή/και των αντιπροσώπων του, των συνεργατών του και των βοηθών εκπλήρωσης ή </w:t>
      </w:r>
      <w:proofErr w:type="spellStart"/>
      <w:r w:rsidRPr="00D53B49">
        <w:rPr>
          <w:rFonts w:ascii="Sitka Display" w:eastAsia="Batang" w:hAnsi="Sitka Display" w:cs="Times New Roman"/>
          <w:sz w:val="22"/>
          <w:szCs w:val="22"/>
          <w:lang w:val="el-GR"/>
        </w:rPr>
        <w:t>προστηθέντων</w:t>
      </w:r>
      <w:proofErr w:type="spellEnd"/>
      <w:r w:rsidRPr="00D53B49">
        <w:rPr>
          <w:rFonts w:ascii="Sitka Display" w:eastAsia="Batang" w:hAnsi="Sitka Display" w:cs="Times New Roman"/>
          <w:sz w:val="22"/>
          <w:szCs w:val="22"/>
          <w:lang w:val="el-GR"/>
        </w:rPr>
        <w:t xml:space="preserve"> του Χρήστη ΟΔΥΦΑ εν γένει στο πλαίσιο της Σύμβασης Φ-ΥΦΑ, περιλαμβανομένων, ενδεικτικά και μη περιοριστικά, των ζημιών που αφορούν σε, ή σχετίζονται με (α) ζημίες ή βλάβες στα μεταφερόμενα οχήματα και εμπορεύματα, στις εγκαταστάσεις, τον εξοπλισμό και γενικά σε κάθε ακίνητη και κινητή περιουσία των Προς Αποζημίωση Προσώπων ή τρίτων, ή σε κοινόχρηστα πράγματα και στο περιβάλλον εν γένει, ή/και (β) την πρόκληση ασθένειας, σωματικής βλάβης, ατυχήματος ή θανάτου οποιουδήποτε προσώπου που απασχολείται από τον Διαχειριστή ή οποιοδήποτε άλλο Προς Αποζημίωση Πρόσωπο, ή τρίτου, εκτός αν ο Χρήστης ΟΔΥΦΑ αποδείξει ότι οι εν λόγω ζημίες προκλήθηκαν από γεγονός για το οποίο δεν υπέχει ευθύνη.  </w:t>
      </w:r>
    </w:p>
    <w:p w14:paraId="39749A5C"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952A080"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168" w:name="_8._TAX_GROSS-UP,"/>
      <w:bookmarkStart w:id="169" w:name="_Toc95504783"/>
      <w:bookmarkStart w:id="170" w:name="_Toc103094637"/>
      <w:bookmarkStart w:id="171" w:name="_Toc69724967"/>
      <w:bookmarkStart w:id="172" w:name="_Toc72343402"/>
      <w:bookmarkStart w:id="173" w:name="_Toc192804786"/>
      <w:bookmarkStart w:id="174" w:name="_Toc214528097"/>
      <w:bookmarkStart w:id="175" w:name="_Toc380417224"/>
      <w:bookmarkStart w:id="176" w:name="_Ref527431596"/>
      <w:bookmarkStart w:id="177" w:name="_Ref533583045"/>
      <w:bookmarkStart w:id="178" w:name="_Ref533583264"/>
      <w:bookmarkStart w:id="179" w:name="_Ref534688211"/>
      <w:bookmarkStart w:id="180" w:name="_Ref534693898"/>
      <w:bookmarkStart w:id="181" w:name="_Ref534694784"/>
      <w:bookmarkStart w:id="182" w:name="_Ref48481540"/>
      <w:bookmarkStart w:id="183" w:name="_Toc170235213"/>
      <w:bookmarkStart w:id="184" w:name="_Toc170237695"/>
      <w:bookmarkStart w:id="185" w:name="_Toc171742579"/>
      <w:bookmarkEnd w:id="155"/>
      <w:bookmarkEnd w:id="156"/>
      <w:bookmarkEnd w:id="157"/>
      <w:bookmarkEnd w:id="158"/>
      <w:bookmarkEnd w:id="159"/>
      <w:bookmarkEnd w:id="168"/>
      <w:r w:rsidRPr="00D53B49">
        <w:rPr>
          <w:rFonts w:ascii="Sitka Display" w:eastAsia="Batang" w:hAnsi="Sitka Display" w:cs="Times New Roman"/>
          <w:b/>
          <w:kern w:val="28"/>
          <w:sz w:val="22"/>
          <w:lang w:val="el-GR"/>
        </w:rPr>
        <w:t>9.</w:t>
      </w:r>
      <w:r w:rsidRPr="00D53B49">
        <w:rPr>
          <w:rFonts w:ascii="Sitka Display" w:eastAsia="Batang" w:hAnsi="Sitka Display" w:cs="Times New Roman"/>
          <w:b/>
          <w:kern w:val="28"/>
          <w:sz w:val="22"/>
          <w:lang w:val="el-GR"/>
        </w:rPr>
        <w:tab/>
        <w:t>ΑΝΩΤΕΡΑ ΒΙΑ</w:t>
      </w:r>
      <w:bookmarkEnd w:id="169"/>
      <w:bookmarkEnd w:id="170"/>
    </w:p>
    <w:p w14:paraId="01E4299E" w14:textId="77777777" w:rsidR="00D53B49" w:rsidRPr="00D53B49" w:rsidRDefault="00D53B49" w:rsidP="00D53B49">
      <w:pPr>
        <w:tabs>
          <w:tab w:val="left" w:pos="1134"/>
        </w:tabs>
        <w:jc w:val="both"/>
        <w:rPr>
          <w:rFonts w:ascii="Sitka Display" w:hAnsi="Sitka Display" w:cs="Times New Roman"/>
          <w:b/>
          <w:sz w:val="22"/>
          <w:szCs w:val="22"/>
          <w:lang w:val="el-GR" w:eastAsia="el-GR"/>
        </w:rPr>
      </w:pPr>
    </w:p>
    <w:p w14:paraId="291D411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hAnsi="Sitka Display" w:cs="Times New Roman"/>
          <w:b/>
          <w:sz w:val="22"/>
          <w:szCs w:val="22"/>
          <w:lang w:val="el-GR" w:eastAsia="el-GR"/>
        </w:rPr>
        <w:t>9.1</w:t>
      </w:r>
      <w:r w:rsidRPr="00D53B49">
        <w:rPr>
          <w:rFonts w:ascii="Sitka Display" w:hAnsi="Sitka Display" w:cs="Times New Roman"/>
          <w:b/>
          <w:sz w:val="22"/>
          <w:szCs w:val="22"/>
          <w:lang w:val="el-GR" w:eastAsia="el-GR"/>
        </w:rPr>
        <w:tab/>
      </w:r>
      <w:bookmarkStart w:id="186" w:name="_Ref390620180"/>
      <w:r w:rsidRPr="00D53B49">
        <w:rPr>
          <w:rFonts w:ascii="Sitka Display" w:eastAsia="Batang" w:hAnsi="Sitka Display" w:cs="Times New Roman"/>
          <w:sz w:val="22"/>
          <w:szCs w:val="22"/>
          <w:lang w:val="el-GR"/>
        </w:rPr>
        <w:t xml:space="preserve">Για τους σκοπούς της </w:t>
      </w:r>
      <w:bookmarkStart w:id="187" w:name="_Hlk95368023"/>
      <w:r w:rsidRPr="00D53B49">
        <w:rPr>
          <w:rFonts w:ascii="Sitka Display" w:eastAsia="Batang" w:hAnsi="Sitka Display" w:cs="Times New Roman"/>
          <w:sz w:val="22"/>
          <w:szCs w:val="22"/>
          <w:lang w:val="el-GR"/>
        </w:rPr>
        <w:t>Σύμβασης Φ-ΥΦΑ</w:t>
      </w:r>
      <w:bookmarkEnd w:id="187"/>
      <w:r w:rsidRPr="00D53B49">
        <w:rPr>
          <w:rFonts w:ascii="Sitka Display" w:eastAsia="Batang" w:hAnsi="Sitka Display" w:cs="Times New Roman"/>
          <w:sz w:val="22"/>
          <w:szCs w:val="22"/>
          <w:lang w:val="el-GR"/>
        </w:rPr>
        <w:t>, ως γεγονότα ανωτέρας βίας νοούνται γεγονότα που:</w:t>
      </w:r>
    </w:p>
    <w:p w14:paraId="62567C53"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(α)</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βρίσκονται εκτός της σφαίρας επιρροής και ελέγχου εκάστου Μέρους,</w:t>
      </w:r>
    </w:p>
    <w:p w14:paraId="2AEC67C0"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p>
    <w:p w14:paraId="4A55044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(β)</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δεν θα μπορούσε εύλογα να αναμένεται ότι θα έχουν ληφθεί υπόψη από το θιγόμενο Μέρος κατά το χρόνο σύναψης της Σύμβασης Φ-ΥΦΑ, </w:t>
      </w:r>
    </w:p>
    <w:p w14:paraId="3A929F64"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p>
    <w:p w14:paraId="25F9999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(γ)</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δεν θα μπορούσε εύλογα να έχουν αποτραπεί ή αντιμετωπιστεί από το θιγόμενο Μέρος, ακόμη κι εάν αυτό είχε ενεργήσει με επιμέλεια, και </w:t>
      </w:r>
    </w:p>
    <w:p w14:paraId="73871784"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p>
    <w:p w14:paraId="209E09F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(δ)</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καθιστά την εκπλήρωση οποιωνδήποτε υποχρεώσεων του θιγόμενου Μέρους βάσει της παρούσας Σύμβασης αδύνατη ή σε τέτοιο βαθμό δυσεπίτευκτη ή αδικαιολόγητα και υπέρμετρα δαπανηρή, ώστε να θεωρείται εύλογα αδύνατη υπό τις συγκεκριμένες περιστάσεις,</w:t>
      </w:r>
    </w:p>
    <w:p w14:paraId="69F1B2B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86293E3"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εφεξής (τα «</w:t>
      </w:r>
      <w:r w:rsidRPr="00D53B49">
        <w:rPr>
          <w:rFonts w:ascii="Sitka Display" w:eastAsia="Batang" w:hAnsi="Sitka Display" w:cs="Times New Roman"/>
          <w:b/>
          <w:sz w:val="22"/>
          <w:lang w:val="el-GR"/>
        </w:rPr>
        <w:t>Γεγονότα Ανωτέρας Βίας</w:t>
      </w:r>
      <w:r w:rsidRPr="00D53B49">
        <w:rPr>
          <w:rFonts w:ascii="Sitka Display" w:eastAsia="Batang" w:hAnsi="Sitka Display" w:cs="Times New Roman"/>
          <w:sz w:val="22"/>
          <w:szCs w:val="22"/>
          <w:lang w:val="el-GR"/>
        </w:rPr>
        <w:t xml:space="preserve">»). </w:t>
      </w:r>
    </w:p>
    <w:p w14:paraId="78D05124"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6AC5BEA6"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9.2</w:t>
      </w:r>
      <w:r w:rsidRPr="00D53B49">
        <w:rPr>
          <w:rFonts w:ascii="Sitka Display" w:eastAsia="Batang" w:hAnsi="Sitka Display" w:cs="Times New Roman"/>
          <w:sz w:val="22"/>
          <w:szCs w:val="22"/>
          <w:lang w:val="el-GR"/>
        </w:rPr>
        <w:tab/>
        <w:t>Τα Γεγονότα Ανωτέρας Βίας περιλαμβάνουν ενδεικτικά πόλεμο, εξεγέρσεις, γενικευμένες ταραχές, απεργίες, ανταπεργίες, πράξεις της Ελληνικής Κυβέρνησης, σεισμούς, φυσικές καταστροφές πυρκαγιές, εκρήξεις, καταιγίδες ή πλημμύρες και άλλα έντονα καιρικά φαινόμενα, θραύσεις ή ατυχήματα σε οποιεσδήποτε εγκαταστάσεις του ΕΣΦΑ ή άλλες εγκαταστάσεις ή εξοπλισμό απαραίτητο για την παροχή των Υπηρεσιών Φ-ΥΦΑ. Στην έννοια των Γεγονότων Ανωτέρας Βίας δεν περιλαμβάνονται γεγονότα, που προκαλούνται από αμέλεια, εκούσια αθέτηση ή σκόπιμη ενέργεια ενός Μέρους ή του προσωπικού, των συνεργατών, συμβούλων, υπεργολάβων και λοιπών βοηθών εκπληρώσεως του Μέρους αυτού.</w:t>
      </w:r>
      <w:bookmarkEnd w:id="186"/>
    </w:p>
    <w:p w14:paraId="3F2FC7C9" w14:textId="77777777" w:rsidR="00D53B49" w:rsidRPr="00D53B49" w:rsidRDefault="00D53B49" w:rsidP="00D53B49">
      <w:pPr>
        <w:tabs>
          <w:tab w:val="left" w:pos="1134"/>
        </w:tabs>
        <w:jc w:val="both"/>
        <w:rPr>
          <w:rFonts w:ascii="Sitka Display" w:eastAsia="Batang" w:hAnsi="Sitka Display" w:cs="Times New Roman"/>
          <w:b/>
          <w:bCs/>
          <w:sz w:val="22"/>
          <w:szCs w:val="22"/>
          <w:lang w:val="el-GR"/>
        </w:rPr>
      </w:pPr>
      <w:bookmarkStart w:id="188" w:name="_Ref390526410"/>
    </w:p>
    <w:p w14:paraId="27105000" w14:textId="77777777" w:rsidR="00D53B49" w:rsidRPr="00D53B49" w:rsidRDefault="00D53B49" w:rsidP="00D53B49">
      <w:pPr>
        <w:tabs>
          <w:tab w:val="left" w:pos="1134"/>
        </w:tabs>
        <w:jc w:val="both"/>
        <w:rPr>
          <w:rFonts w:ascii="Sitka Display" w:hAnsi="Sitka Display" w:cs="Times New Roman"/>
          <w:bCs/>
          <w:sz w:val="22"/>
          <w:szCs w:val="22"/>
          <w:lang w:val="el-GR" w:eastAsia="el-GR"/>
        </w:rPr>
      </w:pPr>
      <w:r w:rsidRPr="00D53B49">
        <w:rPr>
          <w:rFonts w:ascii="Sitka Display" w:eastAsia="Batang" w:hAnsi="Sitka Display" w:cs="Times New Roman"/>
          <w:b/>
          <w:bCs/>
          <w:sz w:val="22"/>
          <w:szCs w:val="22"/>
          <w:lang w:val="el-GR"/>
        </w:rPr>
        <w:t>9.3</w:t>
      </w:r>
      <w:r w:rsidRPr="00D53B49">
        <w:rPr>
          <w:rFonts w:ascii="Sitka Display" w:eastAsia="Batang" w:hAnsi="Sitka Display" w:cs="Times New Roman"/>
          <w:sz w:val="22"/>
          <w:szCs w:val="22"/>
          <w:lang w:val="el-GR"/>
        </w:rPr>
        <w:tab/>
      </w:r>
      <w:bookmarkEnd w:id="188"/>
      <w:r w:rsidRPr="00D53B49">
        <w:rPr>
          <w:rFonts w:ascii="Sitka Display" w:eastAsia="Batang" w:hAnsi="Sitka Display" w:cs="Times New Roman"/>
          <w:sz w:val="22"/>
          <w:szCs w:val="22"/>
          <w:lang w:val="el-GR"/>
        </w:rPr>
        <w:t xml:space="preserve"> Η μη εκπλήρωση από κάποιο Μέρος οποιασδήποτε συμβατικής υποχρέωσής του δεν θα θεωρείται παράβαση της παρούσας Σύμβασης Φ-ΥΦΑ για το διάστημα </w:t>
      </w:r>
      <w:bookmarkStart w:id="189" w:name="_Ref390620211"/>
      <w:r w:rsidRPr="00D53B49">
        <w:rPr>
          <w:rFonts w:ascii="Sitka Display" w:eastAsia="Batang" w:hAnsi="Sitka Display" w:cs="Times New Roman"/>
          <w:sz w:val="22"/>
          <w:szCs w:val="22"/>
          <w:lang w:val="el-GR"/>
        </w:rPr>
        <w:t>από το χρόνο επέλευσης του Γεγονότος Ανωτέρας Βίας έως το χρόνο κατά τον οποίο το Γεγονός Ανωτέρας Βίας παύει να έχει επίδραση στο θιγόμενο Μέρος ή η εν λόγω επίδραση θα έπαυε να είναι ουσιωδώς δυσμενής εάν το θιγόμενο Μέρος είχε συμμορφωθεί με τις λοιπές υποχρεώσεις του βάσει της παρούσας Σύμβασης</w:t>
      </w:r>
      <w:bookmarkEnd w:id="189"/>
      <w:r w:rsidRPr="00D53B49">
        <w:rPr>
          <w:rFonts w:ascii="Sitka Display" w:eastAsia="Batang" w:hAnsi="Sitka Display" w:cs="Times New Roman"/>
          <w:sz w:val="22"/>
          <w:szCs w:val="22"/>
          <w:lang w:val="el-GR"/>
        </w:rPr>
        <w:t xml:space="preserve"> Φ-ΥΦΑ. Εφόσον το Γεγονός Ανωτέρας Βίας οδηγεί σε Κρίση </w:t>
      </w:r>
      <w:r w:rsidRPr="00D53B49">
        <w:rPr>
          <w:rFonts w:ascii="Sitka Display" w:eastAsia="Batang" w:hAnsi="Sitka Display" w:cs="Times New Roman"/>
          <w:lang w:val="el-GR"/>
        </w:rPr>
        <w:t>Επιπέδου</w:t>
      </w:r>
      <w:r w:rsidRPr="00D53B49">
        <w:rPr>
          <w:rFonts w:ascii="Sitka Display" w:eastAsia="Batang" w:hAnsi="Sitka Display" w:cs="Times New Roman"/>
          <w:sz w:val="22"/>
          <w:szCs w:val="22"/>
          <w:lang w:val="el-GR"/>
        </w:rPr>
        <w:t xml:space="preserve"> Έκτακτης Ανάγκης, εφαρμόζονται οι οικείες</w:t>
      </w:r>
      <w:r w:rsidRPr="00D53B49">
        <w:rPr>
          <w:rFonts w:ascii="Sitka Display" w:hAnsi="Sitka Display" w:cs="Times New Roman"/>
          <w:bCs/>
          <w:sz w:val="22"/>
          <w:szCs w:val="22"/>
          <w:lang w:val="el-GR" w:eastAsia="el-GR"/>
        </w:rPr>
        <w:t xml:space="preserve"> διατάξεις του Κώδικα Διαχείρισης. </w:t>
      </w:r>
    </w:p>
    <w:p w14:paraId="37D9CBA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96642E5"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190" w:name="_Toc95504784"/>
      <w:bookmarkStart w:id="191" w:name="_Toc103094638"/>
      <w:r w:rsidRPr="00D53B49">
        <w:rPr>
          <w:rFonts w:ascii="Sitka Display" w:eastAsia="Batang" w:hAnsi="Sitka Display" w:cs="Times New Roman"/>
          <w:b/>
          <w:kern w:val="28"/>
          <w:sz w:val="22"/>
          <w:lang w:val="el-GR"/>
        </w:rPr>
        <w:t>10.</w:t>
      </w:r>
      <w:r w:rsidRPr="00D53B49">
        <w:rPr>
          <w:rFonts w:ascii="Sitka Display" w:eastAsia="Batang" w:hAnsi="Sitka Display" w:cs="Times New Roman"/>
          <w:b/>
          <w:kern w:val="28"/>
          <w:sz w:val="22"/>
          <w:lang w:val="el-GR"/>
        </w:rPr>
        <w:tab/>
        <w:t>ΔΙΑΡΚΕΙΑ – ΑΝΑΣΤΟΛΗ ΤΗΣ ΣΥΜΒΑΣΗΣ - ΚΑΤΑΓΓΕΛΙΑ</w:t>
      </w:r>
      <w:bookmarkEnd w:id="171"/>
      <w:bookmarkEnd w:id="172"/>
      <w:bookmarkEnd w:id="190"/>
      <w:bookmarkEnd w:id="191"/>
    </w:p>
    <w:p w14:paraId="23212FBF"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B318316"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10.1</w:t>
      </w:r>
      <w:r w:rsidRPr="00D53B49">
        <w:rPr>
          <w:rFonts w:ascii="Sitka Display" w:eastAsia="Batang" w:hAnsi="Sitka Display" w:cs="Times New Roman"/>
          <w:b/>
          <w:bCs/>
          <w:sz w:val="22"/>
          <w:szCs w:val="22"/>
          <w:lang w:val="el-GR"/>
        </w:rPr>
        <w:tab/>
        <w:t>Διάρκεια.</w:t>
      </w:r>
      <w:r w:rsidRPr="00D53B49">
        <w:rPr>
          <w:rFonts w:ascii="Sitka Display" w:eastAsia="Batang" w:hAnsi="Sitka Display" w:cs="Times New Roman"/>
          <w:sz w:val="22"/>
          <w:szCs w:val="22"/>
          <w:lang w:val="el-GR"/>
        </w:rPr>
        <w:t xml:space="preserve"> Η Σύμβαση Φ-ΥΦΑ τίθεται σε ισχύ από την υπογραφή της και είναι διάρκειας αορίστου χρόνου. </w:t>
      </w:r>
    </w:p>
    <w:p w14:paraId="457EAE8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7FA01C1"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lastRenderedPageBreak/>
        <w:t>10.2</w:t>
      </w:r>
      <w:r w:rsidRPr="00D53B49">
        <w:rPr>
          <w:rFonts w:ascii="Sitka Display" w:eastAsia="Batang" w:hAnsi="Sitka Display" w:cs="Times New Roman"/>
          <w:b/>
          <w:bCs/>
          <w:sz w:val="22"/>
          <w:szCs w:val="22"/>
          <w:lang w:val="el-GR"/>
        </w:rPr>
        <w:tab/>
        <w:t>Αναστολή:</w:t>
      </w:r>
      <w:r w:rsidRPr="00D53B49">
        <w:rPr>
          <w:rFonts w:ascii="Sitka Display" w:eastAsia="Batang" w:hAnsi="Sitka Display" w:cs="Times New Roman"/>
          <w:sz w:val="22"/>
          <w:szCs w:val="22"/>
          <w:lang w:val="el-GR"/>
        </w:rPr>
        <w:t xml:space="preserve"> Ο Διαχειριστής δικαιούται να αναστείλει την παροχή των Υπηρεσιών Φ-ΥΦΑ οποτεδήποτε: </w:t>
      </w:r>
    </w:p>
    <w:p w14:paraId="3D220FFF"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p>
    <w:p w14:paraId="5ECC7D08"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(α)</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 xml:space="preserve">εφόσον ο Χρήστης ΟΔΥΦΑ δεν εκπληρώνει τις χρηματικές του υποχρεώσεις κατά τα προβλεπόμενα στα άρθρα 6.5 ή 7.5 της παρούσας, </w:t>
      </w:r>
    </w:p>
    <w:p w14:paraId="65E57C1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FD74711"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(β)</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εφόσον ο Χρήστης ΟΔΥΦΑ προβαίνει σε πράξεις ή παραλείψεις που θέτουν σε κίνδυνο την ασφάλεια και ακεραιότητα του προσωπικού, των εγκαταστάσεων και του εξοπλισμού του Διαχειριστή ή τρίτων,</w:t>
      </w:r>
    </w:p>
    <w:p w14:paraId="70CE2B8B"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30696191"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(γ)</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 xml:space="preserve">εφόσον ο Χρήστης ΟΔΥΦΑ παραβιάζει όρο της Σύμβασης Φ-ΥΦΑ με αποτέλεσμα να προκαλείται σημαντικός κίνδυνος για τον Διαχειριστή, τρίτο ή το περιβάλλον ή/και </w:t>
      </w:r>
    </w:p>
    <w:p w14:paraId="55D0CB12"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60B51BF"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(δ)</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 xml:space="preserve">σε οποιαδήποτε άλλη περίπτωση επιτρέπεται αυτό σύμφωνα με τις διατάξεις του Κώδικα Διαχείρισης και της σχετικής κείμενης νομοθεσίας. </w:t>
      </w:r>
    </w:p>
    <w:p w14:paraId="3B4BEEE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6B1981B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Σε περίπτωση αναστολής των Υπηρεσιών Φ-ΥΦΑ κατά τα ανωτέρω, οι </w:t>
      </w:r>
      <w:proofErr w:type="spellStart"/>
      <w:r w:rsidRPr="00D53B49">
        <w:rPr>
          <w:rFonts w:ascii="Sitka Display" w:eastAsia="Batang" w:hAnsi="Sitka Display" w:cs="Times New Roman"/>
          <w:sz w:val="22"/>
          <w:szCs w:val="22"/>
          <w:lang w:val="el-GR"/>
        </w:rPr>
        <w:t>Χρονοθυρίδες</w:t>
      </w:r>
      <w:proofErr w:type="spellEnd"/>
      <w:r w:rsidRPr="00D53B49">
        <w:rPr>
          <w:rFonts w:ascii="Sitka Display" w:eastAsia="Batang" w:hAnsi="Sitka Display" w:cs="Times New Roman"/>
          <w:sz w:val="22"/>
          <w:szCs w:val="22"/>
          <w:lang w:val="el-GR"/>
        </w:rPr>
        <w:t xml:space="preserve"> Φ-ΥΦΑ που έχουν δεσμευθεί από τον Χρήστη ΟΔΥΦΑ δύνανται να </w:t>
      </w:r>
      <w:proofErr w:type="spellStart"/>
      <w:r w:rsidRPr="00D53B49">
        <w:rPr>
          <w:rFonts w:ascii="Sitka Display" w:eastAsia="Batang" w:hAnsi="Sitka Display" w:cs="Times New Roman"/>
          <w:sz w:val="22"/>
          <w:szCs w:val="22"/>
          <w:lang w:val="el-GR"/>
        </w:rPr>
        <w:t>αναδιατίθενται</w:t>
      </w:r>
      <w:proofErr w:type="spellEnd"/>
      <w:r w:rsidRPr="00D53B49">
        <w:rPr>
          <w:rFonts w:ascii="Sitka Display" w:eastAsia="Batang" w:hAnsi="Sitka Display" w:cs="Times New Roman"/>
          <w:sz w:val="22"/>
          <w:szCs w:val="22"/>
          <w:lang w:val="el-GR"/>
        </w:rPr>
        <w:t xml:space="preserve"> σε άλλους Χρήστες ΟΔΥΦΑ. Ο Χρήστης ΟΔΥΦΑ θα απαλλάσσεται από την υποχρέωση καταβολής της αμοιβής και των λοιπών χρεώσεων για τη δέσμευση των εν λόγω Χρονοθυρίδων Φ-ΥΦΑ στο μέτρο που αυτές πράγματι </w:t>
      </w:r>
      <w:proofErr w:type="spellStart"/>
      <w:r w:rsidRPr="00D53B49">
        <w:rPr>
          <w:rFonts w:ascii="Sitka Display" w:eastAsia="Batang" w:hAnsi="Sitka Display" w:cs="Times New Roman"/>
          <w:sz w:val="22"/>
          <w:szCs w:val="22"/>
          <w:lang w:val="el-GR"/>
        </w:rPr>
        <w:t>αναδιατέθηκαν</w:t>
      </w:r>
      <w:proofErr w:type="spellEnd"/>
      <w:r w:rsidRPr="00D53B49">
        <w:rPr>
          <w:rFonts w:ascii="Sitka Display" w:eastAsia="Batang" w:hAnsi="Sitka Display" w:cs="Times New Roman"/>
          <w:sz w:val="22"/>
          <w:szCs w:val="22"/>
          <w:lang w:val="el-GR"/>
        </w:rPr>
        <w:t xml:space="preserve"> από τον Διαχειριστή. </w:t>
      </w:r>
    </w:p>
    <w:p w14:paraId="4C931DB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 </w:t>
      </w:r>
    </w:p>
    <w:p w14:paraId="42E86254" w14:textId="77777777" w:rsidR="00D53B49" w:rsidRPr="00D53B49" w:rsidRDefault="00D53B49" w:rsidP="00D53B49">
      <w:pPr>
        <w:tabs>
          <w:tab w:val="left" w:pos="1134"/>
        </w:tabs>
        <w:jc w:val="both"/>
        <w:rPr>
          <w:rFonts w:ascii="Sitka Display" w:eastAsia="Batang" w:hAnsi="Sitka Display" w:cs="Times New Roman"/>
          <w:b/>
          <w:bCs/>
          <w:sz w:val="22"/>
          <w:szCs w:val="22"/>
          <w:lang w:val="el-GR"/>
        </w:rPr>
      </w:pPr>
      <w:r w:rsidRPr="00D53B49">
        <w:rPr>
          <w:rFonts w:ascii="Sitka Display" w:eastAsia="Batang" w:hAnsi="Sitka Display" w:cs="Times New Roman"/>
          <w:b/>
          <w:bCs/>
          <w:sz w:val="22"/>
          <w:szCs w:val="22"/>
          <w:lang w:val="el-GR"/>
        </w:rPr>
        <w:t>10.3</w:t>
      </w:r>
      <w:r w:rsidRPr="00D53B49">
        <w:rPr>
          <w:rFonts w:ascii="Sitka Display" w:eastAsia="Batang" w:hAnsi="Sitka Display" w:cs="Times New Roman"/>
          <w:b/>
          <w:bCs/>
          <w:sz w:val="22"/>
          <w:szCs w:val="22"/>
          <w:lang w:val="el-GR"/>
        </w:rPr>
        <w:tab/>
        <w:t xml:space="preserve">Καταγγελία: </w:t>
      </w:r>
    </w:p>
    <w:p w14:paraId="681110B9"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1BB6BBC"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10.3.1</w:t>
      </w:r>
      <w:r w:rsidRPr="00D53B49">
        <w:rPr>
          <w:rFonts w:ascii="Sitka Display" w:eastAsia="Batang" w:hAnsi="Sitka Display" w:cs="Times New Roman"/>
          <w:sz w:val="22"/>
          <w:szCs w:val="22"/>
          <w:lang w:val="el-GR"/>
        </w:rPr>
        <w:tab/>
        <w:t xml:space="preserve">Η Σύμβαση Φ-ΥΦΑ </w:t>
      </w:r>
      <w:proofErr w:type="spellStart"/>
      <w:r w:rsidRPr="00D53B49">
        <w:rPr>
          <w:rFonts w:ascii="Sitka Display" w:eastAsia="Batang" w:hAnsi="Sitka Display" w:cs="Times New Roman"/>
          <w:sz w:val="22"/>
          <w:szCs w:val="22"/>
          <w:lang w:val="el-GR"/>
        </w:rPr>
        <w:t>λύεται</w:t>
      </w:r>
      <w:proofErr w:type="spellEnd"/>
      <w:r w:rsidRPr="00D53B49">
        <w:rPr>
          <w:rFonts w:ascii="Sitka Display" w:eastAsia="Batang" w:hAnsi="Sitka Display" w:cs="Times New Roman"/>
          <w:sz w:val="22"/>
          <w:szCs w:val="22"/>
          <w:lang w:val="el-GR"/>
        </w:rPr>
        <w:t xml:space="preserve"> κατόπιν έγγραφης καταγγελίας από τον Χρήστη ΟΔΥΦΑ, τα αποτελέσματα της οποίας επέρχονται μετά από τριάντα (30) ημέρες από την επίδοσή της στον Διαχειριστή με κοινοποίηση προς τη ΡΑΕ. Από την καταγγελία δεν θίγονται οι γεγενημένες χρηματικές αξιώσεις των Μερών, καθώς και οι υποχρεώσεις τους σε σχέση με Εκτελεστικές Συμβάσεις που αφορούν σε χρόνο μέχρι την επέλευση των αποτελεσμάτων της καταγγελίας. </w:t>
      </w:r>
    </w:p>
    <w:p w14:paraId="3E210608"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13F128C4"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10.3.2</w:t>
      </w:r>
      <w:r w:rsidRPr="00D53B49">
        <w:rPr>
          <w:rFonts w:ascii="Sitka Display" w:eastAsia="Batang" w:hAnsi="Sitka Display" w:cs="Times New Roman"/>
          <w:sz w:val="22"/>
          <w:szCs w:val="22"/>
          <w:lang w:val="el-GR"/>
        </w:rPr>
        <w:tab/>
        <w:t xml:space="preserve">Ο Διαχειριστής δικαιούται να καταγγείλει τη Σύμβαση Φ-ΥΦΑ με άμεση ενέργεια, με επίδοση έγγραφης προειδοποίησης προς τον Χρήση ΟΔΥΦΑ με κοινοποίηση προς τη ΡΑΕ εφόσον: </w:t>
      </w:r>
    </w:p>
    <w:p w14:paraId="25B5A219"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44186A14"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(α)</w:t>
      </w:r>
      <w:r w:rsidRPr="00D53B49">
        <w:rPr>
          <w:rFonts w:ascii="Sitka Display" w:eastAsia="Batang" w:hAnsi="Sitka Display" w:cs="Times New Roman"/>
          <w:sz w:val="22"/>
          <w:szCs w:val="22"/>
          <w:lang w:val="el-GR"/>
        </w:rPr>
        <w:tab/>
        <w:t xml:space="preserve">ο Χρήστης ΟΔΥΦΑ αδυνατεί ή αρνείται να εξοφλήσει οποιεσδήποτε ληξιπρόθεσμες χρηματικές υποχρεώσεις του εντός </w:t>
      </w:r>
      <w:r w:rsidRPr="00D53B49">
        <w:rPr>
          <w:rFonts w:ascii="Sitka Display" w:eastAsia="Batang" w:hAnsi="Sitka Display" w:cs="Times New Roman"/>
          <w:i/>
          <w:iCs/>
          <w:sz w:val="22"/>
          <w:szCs w:val="22"/>
          <w:lang w:val="el-GR"/>
        </w:rPr>
        <w:t>τριών (3)</w:t>
      </w:r>
      <w:r w:rsidRPr="00D53B49">
        <w:rPr>
          <w:rFonts w:ascii="Sitka Display" w:eastAsia="Batang" w:hAnsi="Sitka Display" w:cs="Times New Roman"/>
          <w:sz w:val="22"/>
          <w:szCs w:val="22"/>
          <w:lang w:val="el-GR"/>
        </w:rPr>
        <w:t xml:space="preserve"> εργασίμων ημερών από την λήψη σχετικής ειδοποίησης από τον Διαχειριστή, </w:t>
      </w:r>
    </w:p>
    <w:p w14:paraId="77AA68AA"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F7E3512"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(β)</w:t>
      </w:r>
      <w:r w:rsidRPr="00D53B49">
        <w:rPr>
          <w:rFonts w:ascii="Sitka Display" w:eastAsia="Batang" w:hAnsi="Sitka Display" w:cs="Times New Roman"/>
          <w:sz w:val="22"/>
          <w:szCs w:val="22"/>
          <w:lang w:val="el-GR"/>
        </w:rPr>
        <w:tab/>
        <w:t xml:space="preserve">ο Χρήστης ΟΔΥΦΑ αδυνατεί ή αρνείται να συμπληρώσει το ποσό της Εγγυοδοσίας εντός </w:t>
      </w:r>
      <w:r w:rsidRPr="00D53B49">
        <w:rPr>
          <w:rFonts w:ascii="Sitka Display" w:eastAsia="Batang" w:hAnsi="Sitka Display" w:cs="Times New Roman"/>
          <w:i/>
          <w:iCs/>
          <w:sz w:val="22"/>
          <w:szCs w:val="22"/>
          <w:lang w:val="el-GR"/>
        </w:rPr>
        <w:t>τριών (3)</w:t>
      </w:r>
      <w:r w:rsidRPr="00D53B49">
        <w:rPr>
          <w:rFonts w:ascii="Sitka Display" w:eastAsia="Batang" w:hAnsi="Sitka Display" w:cs="Times New Roman"/>
          <w:sz w:val="22"/>
          <w:szCs w:val="22"/>
          <w:lang w:val="el-GR"/>
        </w:rPr>
        <w:t xml:space="preserve"> εργασίμων ημερών από την λήψη σχετικής ειδοποίησης από τον Διαχειριστή, </w:t>
      </w:r>
    </w:p>
    <w:p w14:paraId="07C6E25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3E6AFB2"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(γ)</w:t>
      </w:r>
      <w:r w:rsidRPr="00D53B49">
        <w:rPr>
          <w:rFonts w:ascii="Sitka Display" w:eastAsia="Batang" w:hAnsi="Sitka Display" w:cs="Times New Roman"/>
          <w:sz w:val="22"/>
          <w:szCs w:val="22"/>
          <w:lang w:val="el-GR"/>
        </w:rPr>
        <w:tab/>
        <w:t xml:space="preserve">ο Χρήστης ΟΔΥΦΑ διαγραφεί από το Μητρώο Χρηστών ή ανακληθεί οποιαδήποτε άδεια που απαιτείται για την νόμιμη άσκηση της δραστηριότητάς του, </w:t>
      </w:r>
    </w:p>
    <w:p w14:paraId="73EF3C6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BEDBF58"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(δ)</w:t>
      </w:r>
      <w:r w:rsidRPr="00D53B49">
        <w:rPr>
          <w:rFonts w:ascii="Sitka Display" w:eastAsia="Batang" w:hAnsi="Sitka Display" w:cs="Times New Roman"/>
          <w:sz w:val="22"/>
          <w:szCs w:val="22"/>
          <w:lang w:val="el-GR"/>
        </w:rPr>
        <w:tab/>
        <w:t>ο Χρήστης ΟΔΥΦΑ τεθεί σε καθεστώς που εφαρμόζεται σε αναξιόχρεους οφειλέτες ή λόγω θέσης του υπό ειδική ή άλλη εκκαθάριση ή αναγκαστική διαχείριση ή επιτροπεία ή σε συναφές καθεστώς, ή υπαγωγής του σε καθεστώς συνδιαλλαγής ή αναδιοργάνωσης – εξυγίανσης ή σε συναφές καθεστώς, σύμφωνα με τον πτωχευτικό κώδικα, ή σε άλλο καθεστώς περιορισμού της ιδιωτικής αυτονομίας ή της εξουσίας διαθέσεως των περιουσιακών στοιχείων του Χρήστη ΟΔΥΦΑ ή εάν ο Χρήστης ΟΔΥΦΑ υποβάλει δήλωση ότι αναστέλλει τις πληρωμές του ή διακόπτει τις εργασίες του, ή</w:t>
      </w:r>
    </w:p>
    <w:p w14:paraId="2AD27128"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p>
    <w:p w14:paraId="664BCB5E" w14:textId="77777777" w:rsidR="00D53B49" w:rsidRPr="00D53B49" w:rsidRDefault="00D53B49" w:rsidP="00D53B49">
      <w:pPr>
        <w:tabs>
          <w:tab w:val="left" w:pos="1134"/>
        </w:tabs>
        <w:ind w:firstLine="1440"/>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ab/>
      </w:r>
      <w:r w:rsidRPr="00D53B49">
        <w:rPr>
          <w:rFonts w:ascii="Sitka Display" w:eastAsia="Batang" w:hAnsi="Sitka Display" w:cs="Times New Roman"/>
          <w:b/>
          <w:bCs/>
          <w:sz w:val="22"/>
          <w:szCs w:val="22"/>
          <w:lang w:val="el-GR"/>
        </w:rPr>
        <w:t>(ε)</w:t>
      </w:r>
      <w:r w:rsidRPr="00D53B49">
        <w:rPr>
          <w:rFonts w:ascii="Sitka Display" w:eastAsia="Batang" w:hAnsi="Sitka Display" w:cs="Times New Roman"/>
          <w:sz w:val="22"/>
          <w:szCs w:val="22"/>
          <w:lang w:val="el-GR"/>
        </w:rPr>
        <w:tab/>
        <w:t xml:space="preserve">για οποιοδήποτε άλλο σπουδαίο λόγο, περιλαμβανομένης της παράβασης οποιουδήποτε ουσιώδους όρου της παρούσας η οποία έθεσε ή δύναται να θέσει σε κίνδυνο την Εγκατάσταση Φ-ΥΦΑ ή τον λοιπό εξοπλισμό και περιουσιακά στοιχεία του Διαχειριστή ή τρίτου ή το περιβάλλον. </w:t>
      </w:r>
    </w:p>
    <w:p w14:paraId="04C5CC10"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3323F68"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10.3.3</w:t>
      </w:r>
      <w:r w:rsidRPr="00D53B49">
        <w:rPr>
          <w:rFonts w:ascii="Sitka Display" w:eastAsia="Batang" w:hAnsi="Sitka Display" w:cs="Times New Roman"/>
          <w:b/>
          <w:bCs/>
          <w:sz w:val="22"/>
          <w:szCs w:val="22"/>
          <w:lang w:val="el-GR"/>
        </w:rPr>
        <w:tab/>
        <w:t>Αυτοδίκαιη Λύση:</w:t>
      </w:r>
      <w:r w:rsidRPr="00D53B49">
        <w:rPr>
          <w:rFonts w:ascii="Sitka Display" w:eastAsia="Batang" w:hAnsi="Sitka Display" w:cs="Times New Roman"/>
          <w:sz w:val="22"/>
          <w:szCs w:val="22"/>
          <w:lang w:val="el-GR"/>
        </w:rPr>
        <w:t xml:space="preserve"> Η Σύμβαση Φ-ΥΦΑ </w:t>
      </w:r>
      <w:proofErr w:type="spellStart"/>
      <w:r w:rsidRPr="00D53B49">
        <w:rPr>
          <w:rFonts w:ascii="Sitka Display" w:eastAsia="Batang" w:hAnsi="Sitka Display" w:cs="Times New Roman"/>
          <w:sz w:val="22"/>
          <w:szCs w:val="22"/>
          <w:lang w:val="el-GR"/>
        </w:rPr>
        <w:t>λύεται</w:t>
      </w:r>
      <w:proofErr w:type="spellEnd"/>
      <w:r w:rsidRPr="00D53B49">
        <w:rPr>
          <w:rFonts w:ascii="Sitka Display" w:eastAsia="Batang" w:hAnsi="Sitka Display" w:cs="Times New Roman"/>
          <w:sz w:val="22"/>
          <w:szCs w:val="22"/>
          <w:lang w:val="el-GR"/>
        </w:rPr>
        <w:t xml:space="preserve"> αυτοδίκαια σε περίπτωση:</w:t>
      </w:r>
    </w:p>
    <w:p w14:paraId="29B73819"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4EFDD36"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(α)</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ab/>
        <w:t xml:space="preserve">κήρυξης του Χρήστη ΟΔΥΦΑ σε κατάσταση πτώχευσης ή </w:t>
      </w:r>
    </w:p>
    <w:p w14:paraId="3106616C"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CD42900"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(β)</w:t>
      </w:r>
      <w:r w:rsidRPr="00D53B49">
        <w:rPr>
          <w:rFonts w:ascii="Sitka Display" w:eastAsia="Batang" w:hAnsi="Sitka Display" w:cs="Times New Roman"/>
          <w:sz w:val="22"/>
          <w:szCs w:val="22"/>
          <w:lang w:val="el-GR"/>
        </w:rPr>
        <w:tab/>
      </w:r>
      <w:r w:rsidRPr="00D53B49">
        <w:rPr>
          <w:rFonts w:ascii="Sitka Display" w:eastAsia="Batang" w:hAnsi="Sitka Display" w:cs="Times New Roman"/>
          <w:sz w:val="22"/>
          <w:szCs w:val="22"/>
          <w:lang w:val="el-GR"/>
        </w:rPr>
        <w:tab/>
        <w:t>σε περίπτωση Γεγονότος Ανωτέρας Βίας που διαρκεί για διάστημα μεγαλύτερο από έξι (6) μήνες, εκτός εάν τα Μέρη συμφωνήσουν διαφορετικά.</w:t>
      </w:r>
    </w:p>
    <w:p w14:paraId="5235CAC0" w14:textId="77777777" w:rsidR="00D53B49" w:rsidRPr="00D53B49" w:rsidRDefault="00D53B49" w:rsidP="00D53B49">
      <w:pPr>
        <w:tabs>
          <w:tab w:val="left" w:pos="1134"/>
        </w:tabs>
        <w:ind w:firstLine="720"/>
        <w:jc w:val="both"/>
        <w:rPr>
          <w:rFonts w:ascii="Sitka Display" w:eastAsia="Batang" w:hAnsi="Sitka Display" w:cs="Times New Roman"/>
          <w:bCs/>
          <w:sz w:val="22"/>
          <w:szCs w:val="22"/>
          <w:lang w:val="el-GR"/>
        </w:rPr>
      </w:pPr>
    </w:p>
    <w:p w14:paraId="74B01B36"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192" w:name="_Toc95504785"/>
      <w:bookmarkStart w:id="193" w:name="_Toc103094639"/>
      <w:bookmarkStart w:id="194" w:name="_Toc69724971"/>
      <w:bookmarkStart w:id="195" w:name="_Toc72343406"/>
      <w:bookmarkStart w:id="196" w:name="_Toc170237849"/>
      <w:bookmarkEnd w:id="173"/>
      <w:bookmarkEnd w:id="174"/>
      <w:bookmarkEnd w:id="175"/>
      <w:bookmarkEnd w:id="176"/>
      <w:bookmarkEnd w:id="177"/>
      <w:bookmarkEnd w:id="178"/>
      <w:bookmarkEnd w:id="179"/>
      <w:bookmarkEnd w:id="180"/>
      <w:bookmarkEnd w:id="181"/>
      <w:bookmarkEnd w:id="182"/>
      <w:bookmarkEnd w:id="183"/>
      <w:bookmarkEnd w:id="184"/>
      <w:bookmarkEnd w:id="185"/>
      <w:r w:rsidRPr="00D53B49">
        <w:rPr>
          <w:rFonts w:ascii="Sitka Display" w:eastAsia="Batang" w:hAnsi="Sitka Display" w:cs="Times New Roman"/>
          <w:b/>
          <w:kern w:val="28"/>
          <w:sz w:val="22"/>
          <w:lang w:val="el-GR"/>
        </w:rPr>
        <w:t>11.</w:t>
      </w:r>
      <w:r w:rsidRPr="00D53B49">
        <w:rPr>
          <w:rFonts w:ascii="Sitka Display" w:eastAsia="Batang" w:hAnsi="Sitka Display" w:cs="Times New Roman"/>
          <w:b/>
          <w:kern w:val="28"/>
          <w:sz w:val="22"/>
          <w:lang w:val="el-GR"/>
        </w:rPr>
        <w:tab/>
        <w:t>ΥΠΟΚΑΤΑΣΤΑΣΗ</w:t>
      </w:r>
      <w:bookmarkEnd w:id="192"/>
      <w:bookmarkEnd w:id="193"/>
      <w:r w:rsidRPr="00D53B49">
        <w:rPr>
          <w:rFonts w:ascii="Sitka Display" w:eastAsia="Batang" w:hAnsi="Sitka Display" w:cs="Times New Roman"/>
          <w:b/>
          <w:kern w:val="28"/>
          <w:sz w:val="22"/>
          <w:lang w:val="el-GR"/>
        </w:rPr>
        <w:t xml:space="preserve"> </w:t>
      </w:r>
      <w:bookmarkEnd w:id="194"/>
      <w:bookmarkEnd w:id="195"/>
    </w:p>
    <w:p w14:paraId="2310E34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9ECBE0A"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Με την επιφύλαξη τυχόν ειδικότερης διάταξης,  κανένα από τα Μέρη δεν δύναται να υποκατασταθεί στα δικαιώματα και τις υποχρεώσεις του, που απορρέουν από τη Σύμβαση Φ-ΥΦΑ, χωρίς την προηγούμενη έγγραφη συναίνεση του άλλου. Το Μέρος που επιθυμεί να υποκατασταθεί (υπέρ </w:t>
      </w:r>
      <w:proofErr w:type="spellStart"/>
      <w:r w:rsidRPr="00D53B49">
        <w:rPr>
          <w:rFonts w:ascii="Sitka Display" w:eastAsia="Batang" w:hAnsi="Sitka Display" w:cs="Times New Roman"/>
          <w:sz w:val="22"/>
          <w:szCs w:val="22"/>
          <w:lang w:val="el-GR"/>
        </w:rPr>
        <w:t>ού</w:t>
      </w:r>
      <w:proofErr w:type="spellEnd"/>
      <w:r w:rsidRPr="00D53B49">
        <w:rPr>
          <w:rFonts w:ascii="Sitka Display" w:eastAsia="Batang" w:hAnsi="Sitka Display" w:cs="Times New Roman"/>
          <w:sz w:val="22"/>
          <w:szCs w:val="22"/>
          <w:lang w:val="el-GR"/>
        </w:rPr>
        <w:t xml:space="preserve"> η υποκατάσταση) από τρίτο πρόσωπο, κοινοποιεί την σχετική πρόθεσή του στο άλλο, παρέχοντας όλες τις αναγκαίες επιχειρηματικές και τεχνικές πληροφορίες που αφορούν στο τρίτο πρόσωπο, συνυποβάλλοντας ανεπιφύλακτη ρητή δήλωση του τρίτου προσώπου που θα απευθύνεται προς το άλλο Μέρος ότι αναλαμβάνει το σύνολο των δικαιωμάτων (εκχώρηση απαιτήσεων) και υποχρεώσεων (αναδοχή χρέους) του υπέρ ου η υποκατάσταση που απορρέουν από την Σύμβαση. Εντός προθεσμίας δέκα πέντε (15) ημερών, το αντισυμβαλλόμενο Μέρος ενημερώνει εγγράφως τον υπέρ ου η υποκατάσταση σχετικά με την αποδοχή ή την απόρριψη της προτεινόμενης υποκατάστασης. Μέχρι την παροχή της απαιτούμενης Εγγυοδοσίας από το τρίτο πρόσωπο σύμφωνα με το άρθρο 8 της Σύμβασης Φ-ΥΦΑ, η υποκατάσταση δεν παράγει έννομα αποτελέσματα. Τυχόν απόρριψη του αιτήματος υποκατάστασης ή άπρακτη παρέλευση της προθεσμίας αυτής συνεπάγεται την απόρριψη της υποκατάστασης και θεμελιώνει λόγο καταγγελίας για τα Μέρη, κατά τα προβλεπόμενα στο άρθρο 10.3 της Σύμβασης.</w:t>
      </w:r>
    </w:p>
    <w:p w14:paraId="6A4360E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sz w:val="22"/>
          <w:szCs w:val="22"/>
          <w:lang w:val="el-GR"/>
        </w:rPr>
        <w:t xml:space="preserve"> </w:t>
      </w:r>
    </w:p>
    <w:p w14:paraId="35E9142C"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197" w:name="_Toc69724969"/>
      <w:bookmarkStart w:id="198" w:name="_Toc72343404"/>
      <w:bookmarkStart w:id="199" w:name="_Toc95504786"/>
      <w:bookmarkStart w:id="200" w:name="_Toc103094640"/>
      <w:bookmarkStart w:id="201" w:name="_Toc381215103"/>
      <w:bookmarkStart w:id="202" w:name="_Toc439020274"/>
      <w:bookmarkStart w:id="203" w:name="_Toc4681346"/>
      <w:bookmarkStart w:id="204" w:name="_Toc69724972"/>
      <w:bookmarkStart w:id="205" w:name="_Toc72343407"/>
      <w:r w:rsidRPr="00D53B49">
        <w:rPr>
          <w:rFonts w:ascii="Sitka Display" w:eastAsia="Batang" w:hAnsi="Sitka Display" w:cs="Times New Roman"/>
          <w:b/>
          <w:kern w:val="28"/>
          <w:sz w:val="22"/>
          <w:lang w:val="el-GR"/>
        </w:rPr>
        <w:t>12.</w:t>
      </w:r>
      <w:r w:rsidRPr="00D53B49">
        <w:rPr>
          <w:rFonts w:ascii="Sitka Display" w:eastAsia="Batang" w:hAnsi="Sitka Display" w:cs="Times New Roman"/>
          <w:b/>
          <w:kern w:val="28"/>
          <w:sz w:val="22"/>
          <w:lang w:val="el-GR"/>
        </w:rPr>
        <w:tab/>
        <w:t>ΕΜΠΙΣΤΕΥΤΙΚΟΤΗΤΑ</w:t>
      </w:r>
      <w:bookmarkEnd w:id="197"/>
      <w:bookmarkEnd w:id="198"/>
      <w:bookmarkEnd w:id="199"/>
      <w:bookmarkEnd w:id="200"/>
      <w:r w:rsidRPr="00D53B49">
        <w:rPr>
          <w:rFonts w:ascii="Sitka Display" w:eastAsia="Batang" w:hAnsi="Sitka Display" w:cs="Times New Roman"/>
          <w:b/>
          <w:kern w:val="28"/>
          <w:sz w:val="22"/>
          <w:lang w:val="el-GR"/>
        </w:rPr>
        <w:t xml:space="preserve"> </w:t>
      </w:r>
      <w:bookmarkEnd w:id="201"/>
      <w:bookmarkEnd w:id="202"/>
      <w:bookmarkEnd w:id="203"/>
    </w:p>
    <w:p w14:paraId="49B7B3C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77994D1"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12.1</w:t>
      </w:r>
      <w:r w:rsidRPr="00D53B49">
        <w:rPr>
          <w:rFonts w:ascii="Sitka Display" w:eastAsia="Batang" w:hAnsi="Sitka Display" w:cs="Times New Roman"/>
          <w:sz w:val="22"/>
          <w:szCs w:val="22"/>
          <w:lang w:val="el-GR"/>
        </w:rPr>
        <w:tab/>
        <w:t xml:space="preserve">Έκαστο των Μερών αναλαμβάνει την υποχρέωση: </w:t>
      </w:r>
    </w:p>
    <w:p w14:paraId="7E4EEB7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4AD2B3F"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(α)</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ab/>
        <w:t xml:space="preserve">να τηρεί (και θα μεριμνά ώστε το προσωπικό, οι σύμβουλοι, συνεργάτες και βοηθοί εκπλήρωσης του εν λόγω Μέρους να τηρούν) τον εμπιστευτικό χαρακτήρα των Εμπιστευτικών Πληροφοριών του </w:t>
      </w:r>
      <w:proofErr w:type="spellStart"/>
      <w:r w:rsidRPr="00D53B49">
        <w:rPr>
          <w:rFonts w:ascii="Sitka Display" w:eastAsia="Batang" w:hAnsi="Sitka Display" w:cs="Times New Roman"/>
          <w:sz w:val="22"/>
          <w:szCs w:val="22"/>
          <w:lang w:val="el-GR"/>
        </w:rPr>
        <w:t>έτερου</w:t>
      </w:r>
      <w:proofErr w:type="spellEnd"/>
      <w:r w:rsidRPr="00D53B49">
        <w:rPr>
          <w:rFonts w:ascii="Sitka Display" w:eastAsia="Batang" w:hAnsi="Sitka Display" w:cs="Times New Roman"/>
          <w:sz w:val="22"/>
          <w:szCs w:val="22"/>
          <w:lang w:val="el-GR"/>
        </w:rPr>
        <w:t xml:space="preserve"> Μέρους και να μην τις γνωστοποιεί σε οποιοδήποτε τρίτο χωρίς την προηγούμενη έγγραφη συναίνεση αυτού, </w:t>
      </w:r>
    </w:p>
    <w:p w14:paraId="7260EE12"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0B9A0EBF"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(β)</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lang w:val="el-GR"/>
        </w:rPr>
        <w:tab/>
        <w:t xml:space="preserve">να </w:t>
      </w:r>
      <w:r w:rsidRPr="00D53B49">
        <w:rPr>
          <w:rFonts w:ascii="Sitka Display" w:eastAsia="Batang" w:hAnsi="Sitka Display" w:cs="Times New Roman"/>
          <w:sz w:val="22"/>
          <w:szCs w:val="22"/>
          <w:lang w:val="el-GR"/>
        </w:rPr>
        <w:t xml:space="preserve">χρησιμοποιεί τις Εμπιστευτικές Πληροφορίες του </w:t>
      </w:r>
      <w:proofErr w:type="spellStart"/>
      <w:r w:rsidRPr="00D53B49">
        <w:rPr>
          <w:rFonts w:ascii="Sitka Display" w:eastAsia="Batang" w:hAnsi="Sitka Display" w:cs="Times New Roman"/>
          <w:sz w:val="22"/>
          <w:szCs w:val="22"/>
          <w:lang w:val="el-GR"/>
        </w:rPr>
        <w:t>έτερου</w:t>
      </w:r>
      <w:proofErr w:type="spellEnd"/>
      <w:r w:rsidRPr="00D53B49">
        <w:rPr>
          <w:rFonts w:ascii="Sitka Display" w:eastAsia="Batang" w:hAnsi="Sitka Display" w:cs="Times New Roman"/>
          <w:sz w:val="22"/>
          <w:szCs w:val="22"/>
          <w:lang w:val="el-GR"/>
        </w:rPr>
        <w:t xml:space="preserve"> Μέρους μόνο για τους σκοπούς και στο πλαίσιο της παρούσας Σύμβασης Φ-ΥΦΑ, και </w:t>
      </w:r>
    </w:p>
    <w:p w14:paraId="30345F93"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p>
    <w:p w14:paraId="644347FE" w14:textId="77777777" w:rsidR="00D53B49" w:rsidRPr="00D53B49" w:rsidRDefault="00D53B49" w:rsidP="00D53B49">
      <w:pPr>
        <w:tabs>
          <w:tab w:val="left" w:pos="1134"/>
        </w:tabs>
        <w:ind w:firstLine="720"/>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ab/>
        <w:t>(γ)</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ab/>
        <w:t xml:space="preserve">να ενημερώνει αμελλητί το έτερο Μέρος εάν υποπέσει στην αντίληψή του ότι οι Εμπιστευτικές Πληροφορίες έχουν γνωστοποιηθεί σε μη εξουσιοδοτημένο τρίτο. </w:t>
      </w:r>
    </w:p>
    <w:p w14:paraId="042DC0F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6A5016C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12.2</w:t>
      </w:r>
      <w:r w:rsidRPr="00D53B49">
        <w:rPr>
          <w:rFonts w:ascii="Sitka Display" w:eastAsia="Batang" w:hAnsi="Sitka Display" w:cs="Times New Roman"/>
          <w:b/>
          <w:bCs/>
          <w:sz w:val="22"/>
          <w:szCs w:val="22"/>
          <w:lang w:val="el-GR"/>
        </w:rPr>
        <w:tab/>
      </w:r>
      <w:r w:rsidRPr="00D53B49">
        <w:rPr>
          <w:rFonts w:ascii="Sitka Display" w:eastAsia="Batang" w:hAnsi="Sitka Display" w:cs="Times New Roman"/>
          <w:sz w:val="22"/>
          <w:szCs w:val="22"/>
          <w:lang w:val="el-GR"/>
        </w:rPr>
        <w:t xml:space="preserve">Ο περιορισμός του άρθρου 12.1 (α) ανωτέρω, δεν θα ισχύει για τη γνωστοποίηση Εμπιστευτικών Πληροφοριών εάν και </w:t>
      </w:r>
      <w:bookmarkStart w:id="206" w:name="_Ref487100676"/>
      <w:bookmarkStart w:id="207" w:name="_Ref487613355"/>
      <w:r w:rsidRPr="00D53B49">
        <w:rPr>
          <w:rFonts w:ascii="Sitka Display" w:eastAsia="Batang" w:hAnsi="Sitka Display" w:cs="Times New Roman"/>
          <w:sz w:val="22"/>
          <w:szCs w:val="22"/>
          <w:lang w:val="el-GR"/>
        </w:rPr>
        <w:t xml:space="preserve">στον βαθμό που: </w:t>
      </w:r>
    </w:p>
    <w:p w14:paraId="1D86845F" w14:textId="77777777" w:rsidR="00D53B49" w:rsidRPr="00D53B49" w:rsidRDefault="00D53B49" w:rsidP="00D53B49">
      <w:pPr>
        <w:tabs>
          <w:tab w:val="left" w:pos="1134"/>
        </w:tabs>
        <w:ind w:firstLine="1440"/>
        <w:jc w:val="both"/>
        <w:rPr>
          <w:rFonts w:ascii="Sitka Display" w:hAnsi="Sitka Display" w:cs="Times New Roman"/>
          <w:b/>
          <w:bCs/>
          <w:sz w:val="22"/>
          <w:szCs w:val="22"/>
          <w:lang w:val="el-GR" w:eastAsia="el-GR"/>
        </w:rPr>
      </w:pPr>
    </w:p>
    <w:p w14:paraId="4C90ED34" w14:textId="77777777" w:rsidR="00D53B49" w:rsidRPr="00D53B49" w:rsidRDefault="00D53B49" w:rsidP="00D53B49">
      <w:pPr>
        <w:tabs>
          <w:tab w:val="left" w:pos="1134"/>
        </w:tabs>
        <w:ind w:firstLine="720"/>
        <w:jc w:val="both"/>
        <w:rPr>
          <w:rFonts w:ascii="Sitka Display" w:hAnsi="Sitka Display" w:cs="Times New Roman"/>
          <w:b/>
          <w:bCs/>
          <w:sz w:val="22"/>
          <w:szCs w:val="22"/>
          <w:lang w:val="el-GR" w:eastAsia="el-GR"/>
        </w:rPr>
      </w:pPr>
      <w:r w:rsidRPr="00D53B49">
        <w:rPr>
          <w:rFonts w:ascii="Sitka Display" w:hAnsi="Sitka Display" w:cs="Times New Roman"/>
          <w:b/>
          <w:bCs/>
          <w:sz w:val="22"/>
          <w:szCs w:val="22"/>
          <w:lang w:val="el-GR" w:eastAsia="el-GR"/>
        </w:rPr>
        <w:tab/>
        <w:t>(α)</w:t>
      </w:r>
      <w:r w:rsidRPr="00D53B49">
        <w:rPr>
          <w:rFonts w:ascii="Sitka Display" w:hAnsi="Sitka Display" w:cs="Times New Roman"/>
          <w:b/>
          <w:bCs/>
          <w:sz w:val="22"/>
          <w:szCs w:val="22"/>
          <w:lang w:val="el-GR" w:eastAsia="el-GR"/>
        </w:rPr>
        <w:tab/>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απαιτείται από τον νόμο ή ζητείται νόμιμα από οποιαδήποτε δικαστική αρχή ή αρμόδια κυβερνητική, δημόσια ή ρυθμιστική αρχή (συμπεριλαμβανομένης, ενδεικτικά, της ΡΑΕ και οποιουδήποτε χρηματιστηρίου), ή/και</w:t>
      </w:r>
    </w:p>
    <w:p w14:paraId="6EE8C2AC" w14:textId="77777777" w:rsidR="00D53B49" w:rsidRPr="00D53B49" w:rsidRDefault="00D53B49" w:rsidP="00D53B49">
      <w:pPr>
        <w:tabs>
          <w:tab w:val="left" w:pos="1134"/>
        </w:tabs>
        <w:ind w:firstLine="720"/>
        <w:jc w:val="both"/>
        <w:rPr>
          <w:rFonts w:ascii="Sitka Display" w:hAnsi="Sitka Display" w:cs="Times New Roman"/>
          <w:b/>
          <w:bCs/>
          <w:sz w:val="22"/>
          <w:szCs w:val="22"/>
          <w:lang w:val="el-GR" w:eastAsia="el-GR"/>
        </w:rPr>
      </w:pPr>
    </w:p>
    <w:p w14:paraId="72813811"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t>(β)</w:t>
      </w:r>
      <w:r w:rsidRPr="00D53B49">
        <w:rPr>
          <w:rFonts w:ascii="Sitka Display" w:hAnsi="Sitka Display" w:cs="Times New Roman"/>
          <w:b/>
          <w:bCs/>
          <w:sz w:val="22"/>
          <w:szCs w:val="22"/>
          <w:lang w:val="el-GR" w:eastAsia="el-GR"/>
        </w:rPr>
        <w:tab/>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 xml:space="preserve">απαιτείται για την προάσπιση των εννόμων συμφερόντων και δικαιωμάτων του </w:t>
      </w:r>
      <w:proofErr w:type="spellStart"/>
      <w:r w:rsidRPr="00D53B49">
        <w:rPr>
          <w:rFonts w:ascii="Sitka Display" w:hAnsi="Sitka Display" w:cs="Times New Roman"/>
          <w:sz w:val="22"/>
          <w:szCs w:val="22"/>
          <w:lang w:val="el-GR" w:eastAsia="el-GR"/>
        </w:rPr>
        <w:t>κοινολογούντος</w:t>
      </w:r>
      <w:proofErr w:type="spellEnd"/>
      <w:r w:rsidRPr="00D53B49">
        <w:rPr>
          <w:rFonts w:ascii="Sitka Display" w:hAnsi="Sitka Display" w:cs="Times New Roman"/>
          <w:sz w:val="22"/>
          <w:szCs w:val="22"/>
          <w:lang w:val="el-GR" w:eastAsia="el-GR"/>
        </w:rPr>
        <w:t xml:space="preserve"> Μέρους στο πλαίσιο οποιασδήποτε δικαστική διαδικασίας, ή/και</w:t>
      </w:r>
    </w:p>
    <w:p w14:paraId="6250E07B"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p>
    <w:p w14:paraId="53C0B5B6" w14:textId="77777777" w:rsidR="00D53B49" w:rsidRPr="00D53B49" w:rsidRDefault="00D53B49" w:rsidP="00D53B49">
      <w:pPr>
        <w:tabs>
          <w:tab w:val="left" w:pos="1134"/>
        </w:tabs>
        <w:ind w:firstLine="720"/>
        <w:jc w:val="both"/>
        <w:rPr>
          <w:rFonts w:ascii="Sitka Display" w:hAnsi="Sitka Display" w:cs="Times New Roman"/>
          <w:b/>
          <w:bCs/>
          <w:sz w:val="22"/>
          <w:szCs w:val="22"/>
          <w:lang w:val="el-GR" w:eastAsia="el-GR"/>
        </w:rPr>
      </w:pPr>
      <w:r w:rsidRPr="00D53B49">
        <w:rPr>
          <w:rFonts w:ascii="Sitka Display" w:hAnsi="Sitka Display" w:cs="Times New Roman"/>
          <w:b/>
          <w:bCs/>
          <w:sz w:val="22"/>
          <w:szCs w:val="22"/>
          <w:lang w:val="el-GR" w:eastAsia="el-GR"/>
        </w:rPr>
        <w:tab/>
        <w:t xml:space="preserve"> (γ)</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 xml:space="preserve">οι εν λόγω πληροφορίες αποκτήθηκαν από τρίτους που τις κατείχαν νόμιμα  χωρίς να παραβιάζονται τυχόν περιορισμοί εμπιστευτικότητας, ή είναι δημοσίως γνωστές χωρίς παράβαση του παρόντος άρθρου, υπό την προϋπόθεση ότι οποιεσδήποτε Εμπιστευτικές Πληροφορίες θα γνωστοποιούνται μόνο μετά από ειδοποίηση του άλλου Μέρους. </w:t>
      </w:r>
    </w:p>
    <w:p w14:paraId="2307D798" w14:textId="77777777" w:rsidR="00D53B49" w:rsidRPr="00D53B49" w:rsidRDefault="00D53B49" w:rsidP="00D53B49">
      <w:pPr>
        <w:tabs>
          <w:tab w:val="left" w:pos="1134"/>
        </w:tabs>
        <w:jc w:val="both"/>
        <w:rPr>
          <w:rFonts w:ascii="Sitka Display" w:hAnsi="Sitka Display" w:cs="Times New Roman"/>
          <w:b/>
          <w:bCs/>
          <w:sz w:val="22"/>
          <w:szCs w:val="22"/>
          <w:lang w:val="el-GR" w:eastAsia="el-GR"/>
        </w:rPr>
      </w:pPr>
    </w:p>
    <w:p w14:paraId="7EE698D7"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12.3</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Έκαστο Μέρος δύναται να γνωστοποιήσει Εμπιστευτικές Πληροφορίες στις συνδεδεμένες με αυτό επιχειρήσεις, στους συμβούλους, συνεργάτες ή δανειστές του, υπό την προϋπόθεση ότι ενημερώνει κάθε εν λόγω αποδέκτη για τις υποχρεώσεις εμπιστευτικότητας που αναλαμβάνει βάσει της παρούσας.</w:t>
      </w:r>
      <w:bookmarkEnd w:id="206"/>
      <w:bookmarkEnd w:id="207"/>
      <w:r w:rsidRPr="00D53B49">
        <w:rPr>
          <w:rFonts w:ascii="Sitka Display" w:hAnsi="Sitka Display" w:cs="Times New Roman"/>
          <w:sz w:val="22"/>
          <w:szCs w:val="22"/>
          <w:lang w:val="el-GR" w:eastAsia="el-GR"/>
        </w:rPr>
        <w:t xml:space="preserve"> Έκαστο </w:t>
      </w:r>
      <w:r w:rsidRPr="00D53B49">
        <w:rPr>
          <w:rFonts w:ascii="Sitka Display" w:eastAsia="Batang" w:hAnsi="Sitka Display" w:cs="Times New Roman"/>
          <w:sz w:val="22"/>
          <w:szCs w:val="22"/>
          <w:lang w:val="el-GR"/>
        </w:rPr>
        <w:t xml:space="preserve">Μέρος θα μεριμνά ώστε, πριν από τη γνωστοποίηση Εμπιστευτικών Πληροφοριών, τα πρόσωπα στα οποία πρόκειται να διατεθούν Εμπιστευτικές Πληροφορίες να αναγνωρίζουν και να αναλαμβάνουν να συμμορφωθούν με τους όρους του παρόντος άρθρου. </w:t>
      </w:r>
    </w:p>
    <w:p w14:paraId="6F8259E7"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6BFDF09"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12.4</w:t>
      </w:r>
      <w:r w:rsidRPr="00D53B49">
        <w:rPr>
          <w:rFonts w:ascii="Sitka Display" w:eastAsia="Batang" w:hAnsi="Sitka Display" w:cs="Times New Roman"/>
          <w:sz w:val="22"/>
          <w:szCs w:val="22"/>
          <w:lang w:val="el-GR"/>
        </w:rPr>
        <w:tab/>
        <w:t>Σε κάθε περίπτωση, ο Διαχειριστής δεσμεύεται από τις υποχρεώσεις εχεμύθειας των άρθρων 62 παρ. 5 και 66 του Νόμου.</w:t>
      </w:r>
    </w:p>
    <w:p w14:paraId="39DC60AB"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56755876"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12.5</w:t>
      </w:r>
      <w:r w:rsidRPr="00D53B49">
        <w:rPr>
          <w:rFonts w:ascii="Sitka Display" w:eastAsia="Batang" w:hAnsi="Sitka Display" w:cs="Times New Roman"/>
          <w:sz w:val="22"/>
          <w:szCs w:val="22"/>
          <w:lang w:val="el-GR"/>
        </w:rPr>
        <w:t xml:space="preserve"> </w:t>
      </w:r>
      <w:r w:rsidRPr="00D53B49">
        <w:rPr>
          <w:rFonts w:ascii="Sitka Display" w:eastAsia="Batang" w:hAnsi="Sitka Display" w:cs="Times New Roman"/>
          <w:sz w:val="22"/>
          <w:szCs w:val="22"/>
          <w:lang w:val="el-GR"/>
        </w:rPr>
        <w:tab/>
        <w:t xml:space="preserve">Η υποχρέωση εμπιστευτικότητας του παρόντος άρθρου ισχύει τόσο </w:t>
      </w:r>
      <w:proofErr w:type="spellStart"/>
      <w:r w:rsidRPr="00D53B49">
        <w:rPr>
          <w:rFonts w:ascii="Sitka Display" w:eastAsia="Batang" w:hAnsi="Sitka Display" w:cs="Times New Roman"/>
          <w:sz w:val="22"/>
          <w:szCs w:val="22"/>
          <w:lang w:val="el-GR"/>
        </w:rPr>
        <w:t>καθόλη</w:t>
      </w:r>
      <w:proofErr w:type="spellEnd"/>
      <w:r w:rsidRPr="00D53B49">
        <w:rPr>
          <w:rFonts w:ascii="Sitka Display" w:eastAsia="Batang" w:hAnsi="Sitka Display" w:cs="Times New Roman"/>
          <w:sz w:val="22"/>
          <w:szCs w:val="22"/>
          <w:lang w:val="el-GR"/>
        </w:rPr>
        <w:t xml:space="preserve"> τη διάρκεια της Σύμβασης Φ-ΥΦΑ, όσο και μετά την καθ’ οιονδήποτε τρόπο λύση αυτής.</w:t>
      </w:r>
    </w:p>
    <w:p w14:paraId="6ECF869F"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A6C8736"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08" w:name="_Toc95504787"/>
      <w:bookmarkStart w:id="209" w:name="_Toc103094641"/>
      <w:r w:rsidRPr="00D53B49">
        <w:rPr>
          <w:rFonts w:ascii="Sitka Display" w:eastAsia="Batang" w:hAnsi="Sitka Display" w:cs="Times New Roman"/>
          <w:b/>
          <w:kern w:val="28"/>
          <w:sz w:val="22"/>
          <w:lang w:val="el-GR"/>
        </w:rPr>
        <w:t>13.</w:t>
      </w:r>
      <w:r w:rsidRPr="00D53B49">
        <w:rPr>
          <w:rFonts w:ascii="Sitka Display" w:eastAsia="Batang" w:hAnsi="Sitka Display" w:cs="Times New Roman"/>
          <w:b/>
          <w:kern w:val="28"/>
          <w:sz w:val="22"/>
          <w:lang w:val="el-GR"/>
        </w:rPr>
        <w:tab/>
        <w:t>ΕΙΔΟΠΟΙΗΣΕΙΣ</w:t>
      </w:r>
      <w:bookmarkEnd w:id="204"/>
      <w:bookmarkEnd w:id="205"/>
      <w:bookmarkEnd w:id="208"/>
      <w:bookmarkEnd w:id="209"/>
      <w:r w:rsidRPr="00D53B49">
        <w:rPr>
          <w:rFonts w:ascii="Sitka Display" w:eastAsia="Batang" w:hAnsi="Sitka Display" w:cs="Times New Roman"/>
          <w:b/>
          <w:kern w:val="28"/>
          <w:sz w:val="22"/>
          <w:lang w:val="el-GR"/>
        </w:rPr>
        <w:t xml:space="preserve"> </w:t>
      </w:r>
    </w:p>
    <w:p w14:paraId="208BE96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3286C707" w14:textId="77777777" w:rsidR="00D53B49" w:rsidRPr="00D53B49" w:rsidRDefault="00D53B49" w:rsidP="00D53B49">
      <w:pPr>
        <w:tabs>
          <w:tab w:val="left" w:pos="1134"/>
        </w:tabs>
        <w:jc w:val="both"/>
        <w:rPr>
          <w:rFonts w:ascii="Sitka Display" w:eastAsia="Batang" w:hAnsi="Sitka Display" w:cs="Times New Roman"/>
          <w:bCs/>
          <w:sz w:val="22"/>
          <w:szCs w:val="22"/>
          <w:lang w:val="el-GR"/>
        </w:rPr>
      </w:pPr>
      <w:r w:rsidRPr="00D53B49">
        <w:rPr>
          <w:rFonts w:ascii="Sitka Display" w:eastAsia="Batang" w:hAnsi="Sitka Display" w:cs="Times New Roman"/>
          <w:bCs/>
          <w:sz w:val="22"/>
          <w:szCs w:val="22"/>
          <w:lang w:val="el-GR"/>
        </w:rPr>
        <w:t>Κάθε ειδοποίηση σε σχέση με την παρούσα Σύμβαση Φ-ΥΦΑ θα γίνεται εγγράφως και θα παραδίδεται με ηλεκτρονικό ταχυδρομείο, συστημένη επιστολή ή με ταχυμεταφορά. Μια ειδοποίηση παράγει αποτελέσματα από την παραλαβή και θεωρείται ότι έχει παραληφθεί κατά τη στιγμή της παράδοσης, με την εξαίρεση ότι, όταν η παράδοση πραγματοποιείται εκτός των εργάσιμων ωρών, η ειδοποίηση θα θεωρείται ότι έχει παραληφθεί κατά την έναρξη των εργάσιμων ωρών, την επόμενη εργάσιμη ημέρα. Εκτός αν έκαστο Μέρος ενημερώσει διαφορετικά το άλλο εγγράφως, όλες οι έγγραφες επικοινωνίες και επιδόσεις προς τα Μέρη θα γίνονται στις διευθύνσεις τους που αναφέρονται στην εισαγωγή της παρούσας Σύμβασης.</w:t>
      </w:r>
    </w:p>
    <w:p w14:paraId="778E1581"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0DBFE63"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10" w:name="_Toc69724975"/>
      <w:bookmarkStart w:id="211" w:name="_Toc72343410"/>
      <w:bookmarkStart w:id="212" w:name="_Toc95504788"/>
      <w:bookmarkStart w:id="213" w:name="_Toc103094642"/>
      <w:bookmarkStart w:id="214" w:name="_Toc69724973"/>
      <w:bookmarkStart w:id="215" w:name="_Toc72343408"/>
      <w:r w:rsidRPr="00D53B49">
        <w:rPr>
          <w:rFonts w:ascii="Sitka Display" w:eastAsia="Batang" w:hAnsi="Sitka Display" w:cs="Times New Roman"/>
          <w:b/>
          <w:kern w:val="28"/>
          <w:sz w:val="22"/>
          <w:lang w:val="el-GR"/>
        </w:rPr>
        <w:t>14.</w:t>
      </w:r>
      <w:r w:rsidRPr="00D53B49">
        <w:rPr>
          <w:rFonts w:ascii="Sitka Display" w:eastAsia="Batang" w:hAnsi="Sitka Display" w:cs="Times New Roman"/>
          <w:b/>
          <w:kern w:val="28"/>
          <w:sz w:val="22"/>
          <w:lang w:val="el-GR"/>
        </w:rPr>
        <w:tab/>
      </w:r>
      <w:bookmarkEnd w:id="210"/>
      <w:bookmarkEnd w:id="211"/>
      <w:r w:rsidRPr="00D53B49">
        <w:rPr>
          <w:rFonts w:ascii="Sitka Display" w:eastAsia="Batang" w:hAnsi="Sitka Display" w:cs="Times New Roman"/>
          <w:b/>
          <w:kern w:val="28"/>
          <w:sz w:val="22"/>
          <w:lang w:val="el-GR"/>
        </w:rPr>
        <w:t xml:space="preserve">ΠΟΛΙΤΙΚΗ ΠΡΟΣΤΑΣΙΑΣ ΠΡΟΣΩΠΙΚΩΝ ΔΕΔΟΜΕΝΩΝ, ΔΩΡΟΔΟΚΙΑΣ ΚΑΙ </w:t>
      </w:r>
      <w:r w:rsidRPr="00D53B49">
        <w:rPr>
          <w:rFonts w:ascii="Sitka Display" w:eastAsia="Batang" w:hAnsi="Sitka Display" w:cs="Times New Roman"/>
          <w:b/>
          <w:kern w:val="28"/>
          <w:sz w:val="22"/>
          <w:lang w:val="el-GR"/>
        </w:rPr>
        <w:tab/>
        <w:t>ΔΙΑΦΘΟΡΑΣ</w:t>
      </w:r>
      <w:bookmarkEnd w:id="212"/>
      <w:bookmarkEnd w:id="213"/>
    </w:p>
    <w:p w14:paraId="32BACDA5"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436FF6D4"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bookmarkStart w:id="216" w:name="_Hlk95414842"/>
      <w:r w:rsidRPr="00D53B49">
        <w:rPr>
          <w:rFonts w:ascii="Sitka Display" w:hAnsi="Sitka Display" w:cs="Times New Roman"/>
          <w:b/>
          <w:bCs/>
          <w:sz w:val="22"/>
          <w:szCs w:val="22"/>
          <w:lang w:val="el-GR" w:eastAsia="el-GR"/>
        </w:rPr>
        <w:t>14.1</w:t>
      </w:r>
      <w:r w:rsidRPr="00D53B49">
        <w:rPr>
          <w:rFonts w:ascii="Sitka Display" w:hAnsi="Sitka Display" w:cs="Times New Roman"/>
          <w:sz w:val="22"/>
          <w:szCs w:val="22"/>
          <w:lang w:val="el-GR" w:eastAsia="el-GR"/>
        </w:rPr>
        <w:tab/>
        <w:t>Οι Συμβαλλόμενοι επεξεργάζονται τα δεδομένα προσωπικού χαρακτήρα (στο εξής «</w:t>
      </w:r>
      <w:r w:rsidRPr="00D53B49">
        <w:rPr>
          <w:rFonts w:ascii="Sitka Display" w:hAnsi="Sitka Display" w:cs="Times New Roman"/>
          <w:b/>
          <w:bCs/>
          <w:sz w:val="22"/>
          <w:szCs w:val="22"/>
          <w:lang w:val="el-GR" w:eastAsia="el-GR"/>
        </w:rPr>
        <w:t>Προσωπικά Δεδομένα</w:t>
      </w:r>
      <w:r w:rsidRPr="00D53B49">
        <w:rPr>
          <w:rFonts w:ascii="Sitka Display" w:hAnsi="Sitka Display" w:cs="Times New Roman"/>
          <w:sz w:val="22"/>
          <w:szCs w:val="22"/>
          <w:lang w:val="el-GR" w:eastAsia="el-GR"/>
        </w:rPr>
        <w:t>») που ανταλλάσσονται στο πλαίσιο της παρούσας Σύμβασης Φ-ΥΦΑ σύμφωνα με τις διατάξεις της ισχύουσας νομοθεσίας και σήμερα με αυτές του Κανονισμού 2016/679/ΕΕ (στο εξής «</w:t>
      </w:r>
      <w:r w:rsidRPr="00D53B49">
        <w:rPr>
          <w:rFonts w:ascii="Sitka Display" w:hAnsi="Sitka Display" w:cs="Times New Roman"/>
          <w:b/>
          <w:bCs/>
          <w:sz w:val="22"/>
          <w:szCs w:val="22"/>
          <w:lang w:val="el-GR" w:eastAsia="el-GR"/>
        </w:rPr>
        <w:t>Γενικός Κανονισμός</w:t>
      </w:r>
      <w:r w:rsidRPr="00D53B49">
        <w:rPr>
          <w:rFonts w:ascii="Sitka Display" w:hAnsi="Sitka Display" w:cs="Times New Roman"/>
          <w:sz w:val="22"/>
          <w:szCs w:val="22"/>
          <w:lang w:val="el-GR" w:eastAsia="el-GR"/>
        </w:rPr>
        <w:t>»).</w:t>
      </w:r>
    </w:p>
    <w:p w14:paraId="395CEC39"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3CDF0BF1"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t>14.2</w:t>
      </w:r>
      <w:r w:rsidRPr="00D53B49">
        <w:rPr>
          <w:rFonts w:ascii="Sitka Display" w:hAnsi="Sitka Display" w:cs="Times New Roman"/>
          <w:sz w:val="22"/>
          <w:szCs w:val="22"/>
          <w:lang w:val="el-GR" w:eastAsia="el-GR"/>
        </w:rPr>
        <w:tab/>
        <w:t xml:space="preserve">Προσωπικά Δεδομένα που γνωστοποιούνται στους Συμβαλλομένους επ’ ευκαιρία της Σύμβασης γίνονται αντικείμενο επεξεργασίας κατά την έννοια του Γενικού Κανονισμού στο βαθμό που είναι απαραίτητο για την εκτέλεση της Σύμβασης Φ-ΥΦΑ. Δεν διαβιβάζονται, αποκαλύπτονται ή κοινοποιούνται σε τρίτους ούτε τυγχάνουν οποιασδήποτε άλλης επεξεργασίας για σκοπούς άλλους από την εκτέλεση της Σύμβασης Φ-ΥΦΑ, εξαιρουμένων των περιπτώσεων νόμιμης υποχρέωσης ή ρητής προς τούτο συναίνεσης από το Υποκείμενο των Δεδομένων. Το Υποκείμενο των Δεδομένων έχει όλα τα δικαιώματα που προβλέπονται στις ισχύουσες διατάξεις και σήμερα στα άρθρα 12-23 του Γενικού Κανονισμού, ιδίως δικαίωμα πρόσβασης σε αυτά, υποχρεούται δε σε </w:t>
      </w:r>
      <w:proofErr w:type="spellStart"/>
      <w:r w:rsidRPr="00D53B49">
        <w:rPr>
          <w:rFonts w:ascii="Sitka Display" w:hAnsi="Sitka Display" w:cs="Times New Roman"/>
          <w:sz w:val="22"/>
          <w:szCs w:val="22"/>
          <w:lang w:val="el-GR" w:eastAsia="el-GR"/>
        </w:rPr>
        <w:t>επικαιροποίησή</w:t>
      </w:r>
      <w:proofErr w:type="spellEnd"/>
      <w:r w:rsidRPr="00D53B49">
        <w:rPr>
          <w:rFonts w:ascii="Sitka Display" w:hAnsi="Sitka Display" w:cs="Times New Roman"/>
          <w:sz w:val="22"/>
          <w:szCs w:val="22"/>
          <w:lang w:val="el-GR" w:eastAsia="el-GR"/>
        </w:rPr>
        <w:t xml:space="preserve"> τους και σε γνωστοποίηση αμελλητί στο άλλο Συμβαλλόμενο Μέρος κάθε μεταβολής αυτών.</w:t>
      </w:r>
    </w:p>
    <w:p w14:paraId="53D9F018"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6ADCB6DC"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lastRenderedPageBreak/>
        <w:t>14.3</w:t>
      </w:r>
      <w:r w:rsidRPr="00D53B49">
        <w:rPr>
          <w:rFonts w:ascii="Sitka Display" w:hAnsi="Sitka Display" w:cs="Times New Roman"/>
          <w:sz w:val="22"/>
          <w:szCs w:val="22"/>
          <w:lang w:val="el-GR" w:eastAsia="el-GR"/>
        </w:rPr>
        <w:tab/>
        <w:t xml:space="preserve">Ειδικά ο Διαχειριστής για την εκπλήρωση των υποχρεώσεων του από την παρούσα Σύμβαση Φ-ΥΦΑ επεξεργάζεται, δηλαδή συλλέγει, αποθηκεύει και χρησιμοποιεί, προσωπικά δεδομένα, σύμφωνα με τον Γενικό Κανονισμό και την Πολιτική Προστασίας Δεδομένων του. Περισσότερες πληροφορίες μπορούν να αναζητηθούν στην ιστοσελίδα του Διαχειριστή, στην ηλεκτρονική διεύθυνση </w:t>
      </w:r>
      <w:hyperlink r:id="rId8" w:history="1">
        <w:r w:rsidRPr="00D53B49">
          <w:rPr>
            <w:rFonts w:ascii="Sitka Display" w:hAnsi="Sitka Display" w:cs="Times New Roman"/>
            <w:color w:val="0000FF"/>
            <w:sz w:val="22"/>
            <w:szCs w:val="22"/>
            <w:u w:val="single"/>
            <w:lang w:val="el-GR" w:eastAsia="el-GR"/>
          </w:rPr>
          <w:t>https://www.desfa.gr/regulatory-framework/compliance/prostasia-prosopikwn-dedomenwn</w:t>
        </w:r>
      </w:hyperlink>
      <w:r w:rsidRPr="00D53B49">
        <w:rPr>
          <w:rFonts w:ascii="Sitka Display" w:hAnsi="Sitka Display" w:cs="Times New Roman"/>
          <w:sz w:val="22"/>
          <w:szCs w:val="22"/>
          <w:lang w:val="el-GR" w:eastAsia="el-GR"/>
        </w:rPr>
        <w:t>.</w:t>
      </w:r>
    </w:p>
    <w:p w14:paraId="30601693"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714EDA98"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14.4</w:t>
      </w:r>
      <w:r w:rsidRPr="00D53B49">
        <w:rPr>
          <w:rFonts w:ascii="Sitka Display" w:hAnsi="Sitka Display" w:cs="Times New Roman"/>
          <w:sz w:val="22"/>
          <w:szCs w:val="22"/>
          <w:lang w:val="el-GR" w:eastAsia="el-GR"/>
        </w:rPr>
        <w:tab/>
        <w:t>Ο Χρήστης ΟΔΥΦΑ δηλώνει ότι γνωρίζει και αποδέχεται να συμμορφώνεται με τον Κώδικα Δεοντολογίας και την Πολιτική του Διαχειριστή κατά της Διαφθοράς, που έχουν αναρτηθεί στην ιστοσελίδα του (</w:t>
      </w:r>
      <w:hyperlink r:id="rId9" w:history="1">
        <w:r w:rsidRPr="00D53B49">
          <w:rPr>
            <w:rFonts w:ascii="Georgia" w:eastAsia="Batang" w:hAnsi="Georgia" w:cs="Times New Roman"/>
            <w:color w:val="0000FF"/>
            <w:u w:val="single"/>
            <w:lang w:val="el-GR"/>
          </w:rPr>
          <w:t>https://www.desfa.gr/regulatory-framework/compliance/code-of-conduct</w:t>
        </w:r>
      </w:hyperlink>
      <w:r w:rsidRPr="00D53B49">
        <w:rPr>
          <w:rFonts w:ascii="Georgia" w:eastAsia="Batang" w:hAnsi="Georgia" w:cs="Times New Roman"/>
          <w:lang w:val="el-GR"/>
        </w:rPr>
        <w:t xml:space="preserve"> και </w:t>
      </w:r>
      <w:hyperlink r:id="rId10" w:history="1">
        <w:r w:rsidRPr="00D53B49">
          <w:rPr>
            <w:rFonts w:ascii="Georgia" w:eastAsia="Batang" w:hAnsi="Georgia" w:cs="Times New Roman"/>
            <w:color w:val="0000FF"/>
            <w:u w:val="single"/>
            <w:lang w:val="el-GR"/>
          </w:rPr>
          <w:t>https://www.desfa.gr/regulatory-framework/compliance/anticorruption-policy</w:t>
        </w:r>
      </w:hyperlink>
      <w:r w:rsidRPr="00D53B49">
        <w:rPr>
          <w:rFonts w:ascii="Sitka Display" w:hAnsi="Sitka Display" w:cs="Times New Roman"/>
          <w:sz w:val="22"/>
          <w:szCs w:val="22"/>
          <w:lang w:val="el-GR" w:eastAsia="el-GR"/>
        </w:rPr>
        <w:t>). Όσον αφορά στα δικαιώματα και στις υποχρεώσεις από την Σύμβαση, ο Χρήστης ΟΔΥΦΑ συμφωνεί:</w:t>
      </w:r>
    </w:p>
    <w:p w14:paraId="7924E736"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17C6F556" w14:textId="77777777" w:rsidR="00D53B49" w:rsidRPr="00D53B49" w:rsidRDefault="00D53B49" w:rsidP="00D53B49">
      <w:pPr>
        <w:tabs>
          <w:tab w:val="left" w:pos="1134"/>
        </w:tabs>
        <w:autoSpaceDE w:val="0"/>
        <w:autoSpaceDN w:val="0"/>
        <w:adjustRightInd w:val="0"/>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t>(α)</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να μην δίδει ή να υπόσχεται χρήματα, προμήθειες, αμοιβές ή άλλα οφέλη σε διευθυντές, εργαζόμενους ή συνεργάτες του Διαχειριστή ή/και των θυγατρικών του, συμπεριλαμβανομένων δώρων, ψυχαγωγίας, ταξιδιού ή οποιουδήποτε άλλου είδους παροχές, συμπεριλαμβανομένων των μη χρηματικών, πέραν όσων επιτρέπονται από την Πολιτική του Διαχειριστή κατά της Διαφθοράς (</w:t>
      </w:r>
      <w:hyperlink r:id="rId11" w:history="1">
        <w:r w:rsidRPr="00D53B49">
          <w:rPr>
            <w:rFonts w:ascii="Georgia" w:eastAsia="Batang" w:hAnsi="Georgia" w:cs="Times New Roman"/>
            <w:color w:val="0000FF"/>
            <w:u w:val="single"/>
            <w:lang w:val="el-GR"/>
          </w:rPr>
          <w:t>https://www.desfa.gr/regulatory-framework/compliance/anticorruption-policy</w:t>
        </w:r>
      </w:hyperlink>
      <w:r w:rsidRPr="00D53B49">
        <w:rPr>
          <w:rFonts w:ascii="Sitka Display" w:hAnsi="Sitka Display" w:cs="Times New Roman"/>
          <w:sz w:val="22"/>
          <w:szCs w:val="22"/>
          <w:lang w:val="el-GR" w:eastAsia="el-GR"/>
        </w:rPr>
        <w:t xml:space="preserve">), </w:t>
      </w:r>
    </w:p>
    <w:p w14:paraId="46BE9B50" w14:textId="77777777" w:rsidR="00D53B49" w:rsidRPr="00D53B49" w:rsidRDefault="00D53B49" w:rsidP="00D53B49">
      <w:pPr>
        <w:tabs>
          <w:tab w:val="left" w:pos="1134"/>
        </w:tabs>
        <w:autoSpaceDE w:val="0"/>
        <w:autoSpaceDN w:val="0"/>
        <w:adjustRightInd w:val="0"/>
        <w:ind w:firstLine="720"/>
        <w:jc w:val="both"/>
        <w:rPr>
          <w:rFonts w:ascii="Sitka Display" w:hAnsi="Sitka Display" w:cs="Times New Roman"/>
          <w:sz w:val="22"/>
          <w:szCs w:val="22"/>
          <w:lang w:val="el-GR" w:eastAsia="el-GR"/>
        </w:rPr>
      </w:pPr>
    </w:p>
    <w:p w14:paraId="19593950" w14:textId="77777777" w:rsidR="00D53B49" w:rsidRPr="00D53B49" w:rsidRDefault="00D53B49" w:rsidP="00D53B49">
      <w:pPr>
        <w:tabs>
          <w:tab w:val="left" w:pos="1134"/>
        </w:tabs>
        <w:autoSpaceDE w:val="0"/>
        <w:autoSpaceDN w:val="0"/>
        <w:adjustRightInd w:val="0"/>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t>(β)</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xml:space="preserve">να ειδοποιήσει αμέσως τον Διαχειριστή για κάθε αίτημα ή απαίτηση ή οποιαδήποτε απόπειρα αφορά στα ανωτέρω υπό (α) αναφερόμενα, ανεξάρτητα από εκτίμηση ή ερμηνεία της συμμόρφωσης με τον Κώδικα Δεοντολογίας ή την Πολιτική του Διαχειριστή κατά της Διαφθοράς, </w:t>
      </w:r>
    </w:p>
    <w:p w14:paraId="0EF85F19" w14:textId="77777777" w:rsidR="00D53B49" w:rsidRPr="00D53B49" w:rsidRDefault="00D53B49" w:rsidP="00D53B49">
      <w:pPr>
        <w:tabs>
          <w:tab w:val="left" w:pos="1134"/>
        </w:tabs>
        <w:autoSpaceDE w:val="0"/>
        <w:autoSpaceDN w:val="0"/>
        <w:adjustRightInd w:val="0"/>
        <w:ind w:firstLine="720"/>
        <w:jc w:val="both"/>
        <w:rPr>
          <w:rFonts w:ascii="Sitka Display" w:hAnsi="Sitka Display" w:cs="Times New Roman"/>
          <w:sz w:val="22"/>
          <w:szCs w:val="22"/>
          <w:lang w:val="el-GR" w:eastAsia="el-GR"/>
        </w:rPr>
      </w:pPr>
    </w:p>
    <w:p w14:paraId="6964FBED" w14:textId="77777777" w:rsidR="00D53B49" w:rsidRPr="00D53B49" w:rsidRDefault="00D53B49" w:rsidP="00D53B49">
      <w:pPr>
        <w:tabs>
          <w:tab w:val="left" w:pos="1134"/>
        </w:tabs>
        <w:autoSpaceDE w:val="0"/>
        <w:autoSpaceDN w:val="0"/>
        <w:adjustRightInd w:val="0"/>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t>(γ)</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ab/>
        <w:t>να αποφεύγει την εκτέλεση συμβάσεων απευθείας με το προσωπικό του Διαχειριστή ή με οποιοδήποτε από τα μέλη της οικογένειάς τους ή με συνδεδεμένες με αυτούς εταιρείες, και</w:t>
      </w:r>
    </w:p>
    <w:p w14:paraId="622195A0" w14:textId="77777777" w:rsidR="00D53B49" w:rsidRPr="00D53B49" w:rsidRDefault="00D53B49" w:rsidP="00D53B49">
      <w:pPr>
        <w:tabs>
          <w:tab w:val="left" w:pos="1134"/>
        </w:tabs>
        <w:autoSpaceDE w:val="0"/>
        <w:autoSpaceDN w:val="0"/>
        <w:adjustRightInd w:val="0"/>
        <w:ind w:firstLine="720"/>
        <w:jc w:val="both"/>
        <w:rPr>
          <w:rFonts w:ascii="Sitka Display" w:hAnsi="Sitka Display" w:cs="Times New Roman"/>
          <w:sz w:val="22"/>
          <w:szCs w:val="22"/>
          <w:lang w:val="el-GR" w:eastAsia="el-GR"/>
        </w:rPr>
      </w:pPr>
    </w:p>
    <w:p w14:paraId="3D7615DC" w14:textId="77777777" w:rsidR="00D53B49" w:rsidRPr="00D53B49" w:rsidRDefault="00D53B49" w:rsidP="00D53B49">
      <w:pPr>
        <w:tabs>
          <w:tab w:val="left" w:pos="1134"/>
        </w:tabs>
        <w:autoSpaceDE w:val="0"/>
        <w:autoSpaceDN w:val="0"/>
        <w:adjustRightInd w:val="0"/>
        <w:jc w:val="both"/>
        <w:rPr>
          <w:rFonts w:ascii="Sitka Display" w:hAnsi="Sitka Display" w:cs="Times New Roman"/>
          <w:bCs/>
          <w:sz w:val="22"/>
          <w:szCs w:val="22"/>
          <w:lang w:val="el-GR" w:eastAsia="el-GR"/>
        </w:rPr>
      </w:pPr>
      <w:r w:rsidRPr="00D53B49">
        <w:rPr>
          <w:rFonts w:ascii="Sitka Display" w:hAnsi="Sitka Display" w:cs="Times New Roman"/>
          <w:bCs/>
          <w:sz w:val="22"/>
          <w:szCs w:val="22"/>
          <w:lang w:val="el-GR" w:eastAsia="el-GR"/>
        </w:rPr>
        <w:t>Σε περίπτωση που ο Χρήστης ΟΔΥΦΑ παραβεί οποιαδήποτε από τις ανωτέρω υπό (α) ή (γ)  υποχρεώσεις του, ο Διαχειριστής δύναται να καταγγείλει τη Σύμβαση ή να αναστείλει την ισχύ της.</w:t>
      </w:r>
    </w:p>
    <w:p w14:paraId="763160A0" w14:textId="77777777" w:rsidR="00D53B49" w:rsidRPr="00D53B49" w:rsidRDefault="00D53B49" w:rsidP="00D53B49">
      <w:pPr>
        <w:tabs>
          <w:tab w:val="left" w:pos="1134"/>
        </w:tabs>
        <w:autoSpaceDE w:val="0"/>
        <w:autoSpaceDN w:val="0"/>
        <w:adjustRightInd w:val="0"/>
        <w:ind w:firstLine="720"/>
        <w:jc w:val="both"/>
        <w:rPr>
          <w:rFonts w:ascii="Sitka Display" w:hAnsi="Sitka Display" w:cs="Times New Roman"/>
          <w:b/>
          <w:bCs/>
          <w:sz w:val="22"/>
          <w:szCs w:val="22"/>
          <w:lang w:val="el-GR" w:eastAsia="el-GR"/>
        </w:rPr>
      </w:pPr>
    </w:p>
    <w:p w14:paraId="5F54D3CF"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14.5</w:t>
      </w:r>
      <w:r w:rsidRPr="00D53B49">
        <w:rPr>
          <w:rFonts w:ascii="Sitka Display" w:hAnsi="Sitka Display" w:cs="Times New Roman"/>
          <w:sz w:val="22"/>
          <w:szCs w:val="22"/>
          <w:lang w:val="el-GR" w:eastAsia="el-GR"/>
        </w:rPr>
        <w:tab/>
        <w:t xml:space="preserve">Οι ειδοποιήσεις που αναφέρονται στο άρθρο 14.4 (β) ανωτέρω, αποστέλλονται με ηλεκτρονικό ταχυδρομείο στη διεύθυνση </w:t>
      </w:r>
      <w:hyperlink r:id="rId12" w:history="1">
        <w:r w:rsidRPr="00D53B49">
          <w:rPr>
            <w:rFonts w:ascii="Sitka Display" w:hAnsi="Sitka Display" w:cs="Times New Roman"/>
            <w:color w:val="0000FF"/>
            <w:sz w:val="22"/>
            <w:szCs w:val="22"/>
            <w:u w:val="single"/>
            <w:lang w:val="en-US" w:eastAsia="el-GR"/>
          </w:rPr>
          <w:t>tell</w:t>
        </w:r>
        <w:r w:rsidRPr="00D53B49">
          <w:rPr>
            <w:rFonts w:ascii="Georgia" w:eastAsia="Batang" w:hAnsi="Georgia" w:cs="Times New Roman"/>
            <w:color w:val="0000FF"/>
            <w:u w:val="single"/>
            <w:lang w:val="el-GR"/>
          </w:rPr>
          <w:t>.</w:t>
        </w:r>
        <w:r w:rsidRPr="00D53B49">
          <w:rPr>
            <w:rFonts w:ascii="Sitka Display" w:hAnsi="Sitka Display" w:cs="Times New Roman"/>
            <w:color w:val="0000FF"/>
            <w:sz w:val="22"/>
            <w:szCs w:val="22"/>
            <w:u w:val="single"/>
            <w:lang w:val="en-US" w:eastAsia="el-GR"/>
          </w:rPr>
          <w:t>us</w:t>
        </w:r>
        <w:r w:rsidRPr="00D53B49">
          <w:rPr>
            <w:rFonts w:ascii="Georgia" w:eastAsia="Batang" w:hAnsi="Georgia" w:cs="Times New Roman"/>
            <w:color w:val="0000FF"/>
            <w:u w:val="single"/>
            <w:lang w:val="el-GR"/>
          </w:rPr>
          <w:t>@</w:t>
        </w:r>
        <w:r w:rsidRPr="00D53B49">
          <w:rPr>
            <w:rFonts w:ascii="Sitka Display" w:hAnsi="Sitka Display" w:cs="Times New Roman"/>
            <w:color w:val="0000FF"/>
            <w:sz w:val="22"/>
            <w:szCs w:val="22"/>
            <w:u w:val="single"/>
            <w:lang w:val="en-US" w:eastAsia="el-GR"/>
          </w:rPr>
          <w:t>desfa</w:t>
        </w:r>
        <w:r w:rsidRPr="00D53B49">
          <w:rPr>
            <w:rFonts w:ascii="Georgia" w:eastAsia="Batang" w:hAnsi="Georgia" w:cs="Times New Roman"/>
            <w:color w:val="0000FF"/>
            <w:u w:val="single"/>
            <w:lang w:val="el-GR"/>
          </w:rPr>
          <w:t>.</w:t>
        </w:r>
        <w:r w:rsidRPr="00D53B49">
          <w:rPr>
            <w:rFonts w:ascii="Sitka Display" w:hAnsi="Sitka Display" w:cs="Times New Roman"/>
            <w:color w:val="0000FF"/>
            <w:sz w:val="22"/>
            <w:szCs w:val="22"/>
            <w:u w:val="single"/>
            <w:lang w:val="en-US" w:eastAsia="el-GR"/>
          </w:rPr>
          <w:t>gr</w:t>
        </w:r>
      </w:hyperlink>
      <w:r w:rsidRPr="00D53B49">
        <w:rPr>
          <w:rFonts w:ascii="Sitka Display" w:hAnsi="Sitka Display" w:cs="Times New Roman"/>
          <w:sz w:val="22"/>
          <w:szCs w:val="22"/>
          <w:lang w:val="el-GR" w:eastAsia="el-GR"/>
        </w:rPr>
        <w:t xml:space="preserve"> και υπόκεινται στην Πολιτική Διαχείρισης Καταγγελιών του Διαχειριστή (</w:t>
      </w:r>
      <w:hyperlink r:id="rId13" w:history="1">
        <w:r w:rsidRPr="00D53B49">
          <w:rPr>
            <w:rFonts w:ascii="Sitka Display" w:hAnsi="Sitka Display" w:cs="Times New Roman"/>
            <w:color w:val="0000FF"/>
            <w:sz w:val="22"/>
            <w:szCs w:val="22"/>
            <w:u w:val="single"/>
            <w:lang w:val="el-GR" w:eastAsia="el-GR"/>
          </w:rPr>
          <w:t>https://www.desfa.gr/regulatory-framework/compliance/whistleblowing-policy</w:t>
        </w:r>
      </w:hyperlink>
      <w:r w:rsidRPr="00D53B49">
        <w:rPr>
          <w:rFonts w:ascii="Sitka Display" w:hAnsi="Sitka Display" w:cs="Times New Roman"/>
          <w:sz w:val="22"/>
          <w:szCs w:val="22"/>
          <w:lang w:val="el-GR" w:eastAsia="el-GR"/>
        </w:rPr>
        <w:t>).</w:t>
      </w:r>
    </w:p>
    <w:p w14:paraId="544E8570"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63620056" w14:textId="77777777" w:rsidR="00D53B49" w:rsidRPr="00D53B49" w:rsidRDefault="00D53B49" w:rsidP="00D53B49">
      <w:pPr>
        <w:tabs>
          <w:tab w:val="left" w:pos="1134"/>
        </w:tabs>
        <w:autoSpaceDE w:val="0"/>
        <w:autoSpaceDN w:val="0"/>
        <w:adjustRightInd w:val="0"/>
        <w:jc w:val="both"/>
        <w:rPr>
          <w:rFonts w:ascii="Sitka Display" w:eastAsia="Batang" w:hAnsi="Sitka Display" w:cs="Times New Roman"/>
          <w:lang w:val="el-GR"/>
        </w:rPr>
      </w:pPr>
    </w:p>
    <w:p w14:paraId="41B3DD9A"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17" w:name="_Toc95504789"/>
      <w:bookmarkStart w:id="218" w:name="_Toc103094643"/>
      <w:bookmarkEnd w:id="216"/>
      <w:r w:rsidRPr="00D53B49">
        <w:rPr>
          <w:rFonts w:ascii="Sitka Display" w:eastAsia="Batang" w:hAnsi="Sitka Display" w:cs="Times New Roman"/>
          <w:b/>
          <w:kern w:val="28"/>
          <w:sz w:val="22"/>
          <w:lang w:val="el-GR"/>
        </w:rPr>
        <w:t>15.</w:t>
      </w:r>
      <w:r w:rsidRPr="00D53B49">
        <w:rPr>
          <w:rFonts w:ascii="Sitka Display" w:eastAsia="Batang" w:hAnsi="Sitka Display" w:cs="Times New Roman"/>
          <w:b/>
          <w:kern w:val="28"/>
          <w:sz w:val="22"/>
          <w:lang w:val="el-GR"/>
        </w:rPr>
        <w:tab/>
        <w:t>ΕΦΑΡΜΟΣΤΕΟ ΔΙΚΑΙΟ ΚΑΙ ΔΙΚΑΙΟΔΟΣΙΑ</w:t>
      </w:r>
      <w:bookmarkEnd w:id="214"/>
      <w:bookmarkEnd w:id="215"/>
      <w:bookmarkEnd w:id="217"/>
      <w:bookmarkEnd w:id="218"/>
      <w:r w:rsidRPr="00D53B49">
        <w:rPr>
          <w:rFonts w:ascii="Sitka Display" w:eastAsia="Batang" w:hAnsi="Sitka Display" w:cs="Times New Roman"/>
          <w:b/>
          <w:kern w:val="28"/>
          <w:sz w:val="22"/>
          <w:lang w:val="el-GR"/>
        </w:rPr>
        <w:t xml:space="preserve"> </w:t>
      </w:r>
    </w:p>
    <w:p w14:paraId="2C49282D"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0D9707EA" w14:textId="77777777" w:rsidR="00D53B49" w:rsidRPr="00D53B49" w:rsidRDefault="00D53B49" w:rsidP="00D53B49">
      <w:pPr>
        <w:tabs>
          <w:tab w:val="left" w:pos="1134"/>
        </w:tabs>
        <w:autoSpaceDE w:val="0"/>
        <w:autoSpaceDN w:val="0"/>
        <w:adjustRightInd w:val="0"/>
        <w:jc w:val="both"/>
        <w:rPr>
          <w:rFonts w:ascii="Sitka Display" w:hAnsi="Sitka Display" w:cs="Times New Roman"/>
          <w:bCs/>
          <w:sz w:val="22"/>
          <w:szCs w:val="22"/>
          <w:lang w:val="el-GR" w:eastAsia="el-GR"/>
        </w:rPr>
      </w:pPr>
      <w:r w:rsidRPr="00D53B49">
        <w:rPr>
          <w:rFonts w:ascii="Sitka Display" w:hAnsi="Sitka Display" w:cs="Times New Roman"/>
          <w:b/>
          <w:sz w:val="22"/>
          <w:szCs w:val="22"/>
          <w:lang w:val="el-GR" w:eastAsia="el-GR"/>
        </w:rPr>
        <w:t>15.1</w:t>
      </w:r>
      <w:r w:rsidRPr="00D53B49">
        <w:rPr>
          <w:rFonts w:ascii="Sitka Display" w:hAnsi="Sitka Display" w:cs="Times New Roman"/>
          <w:b/>
          <w:sz w:val="22"/>
          <w:szCs w:val="22"/>
          <w:lang w:val="el-GR" w:eastAsia="el-GR"/>
        </w:rPr>
        <w:tab/>
        <w:t xml:space="preserve"> </w:t>
      </w:r>
      <w:r w:rsidRPr="00D53B49">
        <w:rPr>
          <w:rFonts w:ascii="Sitka Display" w:hAnsi="Sitka Display" w:cs="Times New Roman"/>
          <w:bCs/>
          <w:sz w:val="22"/>
          <w:szCs w:val="22"/>
          <w:lang w:val="el-GR" w:eastAsia="el-GR"/>
        </w:rPr>
        <w:t xml:space="preserve">Η παρούσα Σύμβαση, οποιεσδήποτε </w:t>
      </w:r>
      <w:proofErr w:type="spellStart"/>
      <w:r w:rsidRPr="00D53B49">
        <w:rPr>
          <w:rFonts w:ascii="Sitka Display" w:hAnsi="Sitka Display" w:cs="Times New Roman"/>
          <w:bCs/>
          <w:sz w:val="22"/>
          <w:szCs w:val="22"/>
          <w:lang w:val="el-GR" w:eastAsia="el-GR"/>
        </w:rPr>
        <w:t>εξωσυμβατικές</w:t>
      </w:r>
      <w:proofErr w:type="spellEnd"/>
      <w:r w:rsidRPr="00D53B49">
        <w:rPr>
          <w:rFonts w:ascii="Sitka Display" w:hAnsi="Sitka Display" w:cs="Times New Roman"/>
          <w:bCs/>
          <w:sz w:val="22"/>
          <w:szCs w:val="22"/>
          <w:lang w:val="el-GR" w:eastAsia="el-GR"/>
        </w:rPr>
        <w:t xml:space="preserve"> υποχρεώσεις των Μερών που απορρέουν ή συνδέονται με αυτή και κάθε διαφορά αναφορικά με την εφαρμογή ή την ερμηνεία της, </w:t>
      </w:r>
      <w:proofErr w:type="spellStart"/>
      <w:r w:rsidRPr="00D53B49">
        <w:rPr>
          <w:rFonts w:ascii="Sitka Display" w:hAnsi="Sitka Display" w:cs="Times New Roman"/>
          <w:bCs/>
          <w:sz w:val="22"/>
          <w:szCs w:val="22"/>
          <w:lang w:val="el-GR" w:eastAsia="el-GR"/>
        </w:rPr>
        <w:t>διέπονται</w:t>
      </w:r>
      <w:proofErr w:type="spellEnd"/>
      <w:r w:rsidRPr="00D53B49">
        <w:rPr>
          <w:rFonts w:ascii="Sitka Display" w:hAnsi="Sitka Display" w:cs="Times New Roman"/>
          <w:bCs/>
          <w:sz w:val="22"/>
          <w:szCs w:val="22"/>
          <w:lang w:val="el-GR" w:eastAsia="el-GR"/>
        </w:rPr>
        <w:t xml:space="preserve"> από το ελληνικό δίκαιο. </w:t>
      </w:r>
    </w:p>
    <w:p w14:paraId="76174D02"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76F23DFC"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t>15.2</w:t>
      </w:r>
      <w:r w:rsidRPr="00D53B49">
        <w:rPr>
          <w:rFonts w:ascii="Sitka Display" w:hAnsi="Sitka Display" w:cs="Times New Roman"/>
          <w:b/>
          <w:sz w:val="22"/>
          <w:szCs w:val="22"/>
          <w:lang w:val="el-GR" w:eastAsia="el-GR"/>
        </w:rPr>
        <w:tab/>
      </w:r>
      <w:r w:rsidRPr="00D53B49">
        <w:rPr>
          <w:rFonts w:ascii="Sitka Display" w:hAnsi="Sitka Display" w:cs="Times New Roman"/>
          <w:bCs/>
          <w:sz w:val="22"/>
          <w:szCs w:val="22"/>
          <w:lang w:val="el-GR" w:eastAsia="el-GR"/>
        </w:rPr>
        <w:t xml:space="preserve">Τα Μέρη </w:t>
      </w:r>
      <w:r w:rsidRPr="00D53B49">
        <w:rPr>
          <w:rFonts w:ascii="Sitka Display" w:hAnsi="Sitka Display" w:cs="Times New Roman"/>
          <w:sz w:val="22"/>
          <w:szCs w:val="22"/>
          <w:lang w:val="el-GR" w:eastAsia="el-GR"/>
        </w:rPr>
        <w:t xml:space="preserve">καταβάλουν κάθε δυνατή προσπάθεια για τη φιλική διευθέτηση διαφορών που προκύπτουν κατά την εκτέλεση της Σύμβασης Φ-ΥΦΑ. Για το σκοπό αυτό, κάθε Συμβαλλόμενο Μέρος δύναται να κοινοποιεί στο άλλο, πρόσκληση για φιλική διευθέτηση διαφοράς. Εντός προθεσμίας τριών (3) εργασίμων ημερών από την αποδεικνυόμενη </w:t>
      </w:r>
      <w:proofErr w:type="spellStart"/>
      <w:r w:rsidRPr="00D53B49">
        <w:rPr>
          <w:rFonts w:ascii="Sitka Display" w:hAnsi="Sitka Display" w:cs="Times New Roman"/>
          <w:sz w:val="22"/>
          <w:szCs w:val="22"/>
          <w:lang w:val="el-GR" w:eastAsia="el-GR"/>
        </w:rPr>
        <w:t>περιέλευση</w:t>
      </w:r>
      <w:proofErr w:type="spellEnd"/>
      <w:r w:rsidRPr="00D53B49">
        <w:rPr>
          <w:rFonts w:ascii="Sitka Display" w:hAnsi="Sitka Display" w:cs="Times New Roman"/>
          <w:sz w:val="22"/>
          <w:szCs w:val="22"/>
          <w:lang w:val="el-GR" w:eastAsia="el-GR"/>
        </w:rPr>
        <w:t xml:space="preserve"> της πρόσκλησης στο Μέρος στο οποίο απευθύνεται, τα Μέρη ορίζουν και γνωστοποιούν αμοιβαία τους εκπροσώπους τους για τη διευθέτηση και διαπραγματεύονται με καλή πίστη και σύμφωνα με τα συναλλακτικά ήθη για την διευθέτηση της διαφοράς. Η διαδικασία διευθέτησης διαφοράς ολοκληρώνεται σε χρονικό διάστημα τριάντα (30) </w:t>
      </w:r>
      <w:r w:rsidRPr="00D53B49">
        <w:rPr>
          <w:rFonts w:ascii="Sitka Display" w:hAnsi="Sitka Display" w:cs="Times New Roman"/>
          <w:sz w:val="22"/>
          <w:szCs w:val="22"/>
          <w:lang w:val="el-GR" w:eastAsia="el-GR"/>
        </w:rPr>
        <w:lastRenderedPageBreak/>
        <w:t>ημερών από την αποστολή πρόσκλησης για φιλική διευθέτηση και το αποτέλεσμα της διαπραγμάτευσης αυτής δεσμεύει τα Μέρη.</w:t>
      </w:r>
    </w:p>
    <w:p w14:paraId="4640DAEB"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411B3247"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t>15.3</w:t>
      </w:r>
      <w:r w:rsidRPr="00D53B49">
        <w:rPr>
          <w:rFonts w:ascii="Sitka Display" w:hAnsi="Sitka Display" w:cs="Times New Roman"/>
          <w:b/>
          <w:sz w:val="22"/>
          <w:szCs w:val="22"/>
          <w:lang w:val="el-GR" w:eastAsia="el-GR"/>
        </w:rPr>
        <w:tab/>
      </w:r>
      <w:r w:rsidRPr="00D53B49">
        <w:rPr>
          <w:rFonts w:ascii="Sitka Display" w:hAnsi="Sitka Display" w:cs="Times New Roman"/>
          <w:sz w:val="22"/>
          <w:szCs w:val="22"/>
          <w:lang w:val="el-GR" w:eastAsia="el-GR"/>
        </w:rPr>
        <w:t>Εφόσον τα Μέρη δεν επιλέξουν να επιλύσουν τη διαφορά τους σύμφωνα με τη διαδικασία φιλικής διευθέτησης της προηγούμενης παραγράφου, ή η σχετική απόπειρα φιλικής διευθέτησης δεν ευδοκιμήσει, τα Μέρη μπορούν να παραπέμπουν τη διαφορά σε διαιτησία κατά τα προβλεπόμενα στον Κώδικα Πολιτικής Δικονομίας ή στο άρθρο 37 του Νόμου. Ειδικά διαφορά που ανακύπτει σε θέματα μετρήσεων και εφόσον η διαφορά δεν επιλύθηκε μέσω της διαδικασίας φιλικής διευθέτησης διαφορών κατά την προηγούμενη παράγραφο, συμφωνείται ότι θα παραπέμπεται σε εμπειρογνώμονα κοινής αποδοχής, σύμφωνα με τη διαδικασία που περιγράφεται στον Κανονισμό Μετρήσεων ΕΣΦΑ.</w:t>
      </w:r>
    </w:p>
    <w:p w14:paraId="4B649D84"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6DFBB4FB" w14:textId="1496A57B"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t>15.4</w:t>
      </w:r>
      <w:r w:rsidRPr="00D53B49">
        <w:rPr>
          <w:rFonts w:ascii="Sitka Display" w:hAnsi="Sitka Display" w:cs="Times New Roman"/>
          <w:b/>
          <w:sz w:val="22"/>
          <w:szCs w:val="22"/>
          <w:lang w:val="el-GR" w:eastAsia="el-GR"/>
        </w:rPr>
        <w:tab/>
      </w:r>
      <w:r w:rsidRPr="00D53B49">
        <w:rPr>
          <w:rFonts w:ascii="Sitka Display" w:hAnsi="Sitka Display" w:cs="Times New Roman"/>
          <w:sz w:val="22"/>
          <w:szCs w:val="22"/>
          <w:lang w:val="el-GR" w:eastAsia="el-GR"/>
        </w:rPr>
        <w:t xml:space="preserve">Αν δεν επιτευχθεί επίλυση της διαφοράς μέσω της διαδικασίας που προβλέπεται στις προηγούμενες παραγράφους, η διαφορά αυτή θα επιλύεται </w:t>
      </w:r>
      <w:r w:rsidR="005F10C9">
        <w:rPr>
          <w:rFonts w:ascii="Sitka Display" w:hAnsi="Sitka Display" w:cs="Times New Roman"/>
          <w:sz w:val="22"/>
          <w:szCs w:val="22"/>
          <w:lang w:val="el-GR" w:eastAsia="el-GR"/>
        </w:rPr>
        <w:t xml:space="preserve">από </w:t>
      </w:r>
      <w:r w:rsidRPr="00D53B49">
        <w:rPr>
          <w:rFonts w:ascii="Sitka Display" w:hAnsi="Sitka Display" w:cs="Times New Roman"/>
          <w:sz w:val="22"/>
          <w:szCs w:val="22"/>
          <w:lang w:val="el-GR" w:eastAsia="el-GR"/>
        </w:rPr>
        <w:t xml:space="preserve">τα καθ’ ύλην αρμόδια δικαστήρια των Αθηνών. </w:t>
      </w:r>
    </w:p>
    <w:p w14:paraId="6C5AEDD4"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7762C68A"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19" w:name="_Toc69724976"/>
      <w:bookmarkStart w:id="220" w:name="_Toc72343411"/>
      <w:bookmarkStart w:id="221" w:name="_Toc95504790"/>
      <w:bookmarkStart w:id="222" w:name="_Toc103094644"/>
      <w:r w:rsidRPr="00D53B49">
        <w:rPr>
          <w:rFonts w:ascii="Sitka Display" w:eastAsia="Batang" w:hAnsi="Sitka Display" w:cs="Times New Roman"/>
          <w:b/>
          <w:kern w:val="28"/>
          <w:sz w:val="22"/>
          <w:lang w:val="el-GR"/>
        </w:rPr>
        <w:t>16.</w:t>
      </w:r>
      <w:r w:rsidRPr="00D53B49">
        <w:rPr>
          <w:rFonts w:ascii="Sitka Display" w:eastAsia="Batang" w:hAnsi="Sitka Display" w:cs="Times New Roman"/>
          <w:b/>
          <w:kern w:val="28"/>
          <w:sz w:val="22"/>
          <w:lang w:val="el-GR"/>
        </w:rPr>
        <w:tab/>
      </w:r>
      <w:bookmarkEnd w:id="219"/>
      <w:bookmarkEnd w:id="220"/>
      <w:r w:rsidRPr="00D53B49">
        <w:rPr>
          <w:rFonts w:ascii="Sitka Display" w:eastAsia="Batang" w:hAnsi="Sitka Display" w:cs="Times New Roman"/>
          <w:b/>
          <w:kern w:val="28"/>
          <w:sz w:val="22"/>
          <w:lang w:val="el-GR"/>
        </w:rPr>
        <w:t>ΤΕΛΙΚΟΙ ΟΡΟΙ</w:t>
      </w:r>
      <w:bookmarkEnd w:id="221"/>
      <w:bookmarkEnd w:id="222"/>
      <w:r w:rsidRPr="00D53B49">
        <w:rPr>
          <w:rFonts w:ascii="Sitka Display" w:eastAsia="Batang" w:hAnsi="Sitka Display" w:cs="Times New Roman"/>
          <w:b/>
          <w:kern w:val="28"/>
          <w:sz w:val="22"/>
          <w:lang w:val="el-GR"/>
        </w:rPr>
        <w:t xml:space="preserve"> </w:t>
      </w:r>
    </w:p>
    <w:p w14:paraId="236784F6" w14:textId="77777777" w:rsidR="00D53B49" w:rsidRPr="00D53B49" w:rsidRDefault="00D53B49" w:rsidP="00D53B49">
      <w:pPr>
        <w:ind w:left="624"/>
        <w:jc w:val="both"/>
        <w:rPr>
          <w:rFonts w:ascii="Sitka Display" w:eastAsia="Batang" w:hAnsi="Sitka Display" w:cs="Times New Roman"/>
          <w:sz w:val="22"/>
          <w:lang w:val="el-GR"/>
        </w:rPr>
      </w:pPr>
    </w:p>
    <w:p w14:paraId="55648956"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t>16.1</w:t>
      </w:r>
      <w:r w:rsidRPr="00D53B49">
        <w:rPr>
          <w:rFonts w:ascii="Sitka Display" w:hAnsi="Sitka Display" w:cs="Times New Roman"/>
          <w:b/>
          <w:sz w:val="22"/>
          <w:szCs w:val="22"/>
          <w:lang w:val="el-GR" w:eastAsia="el-GR"/>
        </w:rPr>
        <w:tab/>
      </w:r>
      <w:r w:rsidRPr="00D53B49">
        <w:rPr>
          <w:rFonts w:ascii="Sitka Display" w:hAnsi="Sitka Display" w:cs="Times New Roman"/>
          <w:bCs/>
          <w:sz w:val="22"/>
          <w:szCs w:val="22"/>
          <w:lang w:val="el-GR" w:eastAsia="el-GR"/>
        </w:rPr>
        <w:t>Τα Μέρη δηλώνουν</w:t>
      </w:r>
      <w:r w:rsidRPr="00D53B49">
        <w:rPr>
          <w:rFonts w:ascii="Sitka Display" w:hAnsi="Sitka Display" w:cs="Times New Roman"/>
          <w:sz w:val="22"/>
          <w:szCs w:val="22"/>
          <w:lang w:val="el-GR" w:eastAsia="el-GR"/>
        </w:rPr>
        <w:t xml:space="preserve"> ότι έχουν λάβει γνώση και αποδέχονται ανεπιφύλακτα τα οριζόμενα στο Νόμο, στον Κώδικα Διαχείρισης και σε κάθε άλλη διάταξη της κείμενης νομοθεσίας σχετική με το αντικείμενο της παρούσας  Σύμβασης Φ-ΥΦΑ. Περαιτέρω, τα μέρη </w:t>
      </w:r>
      <w:r w:rsidRPr="00D53B49">
        <w:rPr>
          <w:rFonts w:ascii="Sitka Display" w:hAnsi="Sitka Display" w:cs="Times New Roman"/>
          <w:bCs/>
          <w:sz w:val="22"/>
          <w:szCs w:val="22"/>
          <w:lang w:val="el-GR" w:eastAsia="el-GR"/>
        </w:rPr>
        <w:t>δηλώνουν</w:t>
      </w:r>
      <w:r w:rsidRPr="00D53B49">
        <w:rPr>
          <w:rFonts w:ascii="Sitka Display" w:hAnsi="Sitka Display" w:cs="Times New Roman"/>
          <w:sz w:val="22"/>
          <w:szCs w:val="22"/>
          <w:lang w:val="el-GR" w:eastAsia="el-GR"/>
        </w:rPr>
        <w:t xml:space="preserve"> ότι έχουν λάβει γνώση του Κώδικα Διαχείρισης, των Κανονισμών και Εγχειριδίων, το περιεχόμενο των οποίων </w:t>
      </w:r>
      <w:proofErr w:type="spellStart"/>
      <w:r w:rsidRPr="00D53B49">
        <w:rPr>
          <w:rFonts w:ascii="Sitka Display" w:hAnsi="Sitka Display" w:cs="Times New Roman"/>
          <w:sz w:val="22"/>
          <w:szCs w:val="22"/>
          <w:lang w:val="el-GR" w:eastAsia="el-GR"/>
        </w:rPr>
        <w:t>συνομολογείται</w:t>
      </w:r>
      <w:proofErr w:type="spellEnd"/>
      <w:r w:rsidRPr="00D53B49">
        <w:rPr>
          <w:rFonts w:ascii="Sitka Display" w:hAnsi="Sitka Display" w:cs="Times New Roman"/>
          <w:sz w:val="22"/>
          <w:szCs w:val="22"/>
          <w:lang w:val="el-GR" w:eastAsia="el-GR"/>
        </w:rPr>
        <w:t xml:space="preserve"> ως αναπόσπαστο περιεχόμενο της παρούσας.</w:t>
      </w:r>
    </w:p>
    <w:p w14:paraId="0CF59C62"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457D23E8"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t>16.2</w:t>
      </w:r>
      <w:r w:rsidRPr="00D53B49">
        <w:rPr>
          <w:rFonts w:ascii="Sitka Display" w:hAnsi="Sitka Display" w:cs="Times New Roman"/>
          <w:sz w:val="22"/>
          <w:szCs w:val="22"/>
          <w:lang w:val="el-GR" w:eastAsia="el-GR"/>
        </w:rPr>
        <w:tab/>
        <w:t>Κατ’ εφαρμογή της παραγράφου 4 του άρθρου 109 του Κώδικα Διαχείρισης, η πρόσβαση και η χρήση του Πληροφοριακού Συστήματος γίνεται με βάση όρους και προϋποθέσεις που καταρτίζονται και τροποποιούνται, εφ’ όσον αυτό απαιτείται, από τον Διαχειριστή, γνωστοποιούνται στον Χρήστη ΟΔΥΦΑ και γίνονται αποδεκτοί από αυτόν πριν από την πρόσβασή και τη χρήση του Πληροφοριακού Συστήματος. Οι όροι και προϋποθέσεις πρόσβασης και χρήσης του Πληροφοριακού Συστήματος, οι οποίοι είναι δεσμευτικοί τόσο για τον Χρήστη ΟΔΥΦΑ όσο και για τον Διαχειριστή θα πρέπει να διαβάζονται μαζί και συμπληρώνουν τις νομικές διατάξεις και τους όρους και συμφωνίες που διέπουν τη συμβατική σχέση του Χρήστη ΟΔΥΦΑ με τον Διαχειριστή. Ο Χρήστης ΟΔΥΦΑ δύναται να λαμβάνει γνώση των όρων και προϋποθέσεων πρόσβασης και χρήσης του Πληροφοριακού Συστήματος, όπως αυτοί κάθε φορά ισχύουν, όποτε το επιθυμεί.</w:t>
      </w:r>
    </w:p>
    <w:p w14:paraId="6CD75FFC"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1D8A252F"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t>16.3.</w:t>
      </w:r>
      <w:r w:rsidRPr="00D53B49">
        <w:rPr>
          <w:rFonts w:ascii="Sitka Display" w:hAnsi="Sitka Display" w:cs="Times New Roman"/>
          <w:sz w:val="22"/>
          <w:szCs w:val="22"/>
          <w:lang w:val="el-GR" w:eastAsia="el-GR"/>
        </w:rPr>
        <w:tab/>
        <w:t xml:space="preserve">Ο Χρήστης ΟΔΥΦΑ αναγνωρίζει και αποδέχεται ότι οι εγγραφές στα πάσης φύσεως </w:t>
      </w:r>
      <w:proofErr w:type="spellStart"/>
      <w:r w:rsidRPr="00D53B49">
        <w:rPr>
          <w:rFonts w:ascii="Sitka Display" w:hAnsi="Sitka Display" w:cs="Times New Roman"/>
          <w:sz w:val="22"/>
          <w:szCs w:val="22"/>
          <w:lang w:val="el-GR" w:eastAsia="el-GR"/>
        </w:rPr>
        <w:t>έγχαρτα</w:t>
      </w:r>
      <w:proofErr w:type="spellEnd"/>
      <w:r w:rsidRPr="00D53B49">
        <w:rPr>
          <w:rFonts w:ascii="Sitka Display" w:hAnsi="Sitka Display" w:cs="Times New Roman"/>
          <w:sz w:val="22"/>
          <w:szCs w:val="22"/>
          <w:lang w:val="el-GR" w:eastAsia="el-GR"/>
        </w:rPr>
        <w:t xml:space="preserve"> ή ηλεκτρονικά τηρούμενα βιβλία και μητρώα του Διαχειριστή αποτελούν πλήρη απόδειξη έναντι του Χρήστη ΟΔΥΦΑ για τις πράξεις και τα γεγονότα που βεβαιώνονται σε αυτές, </w:t>
      </w:r>
      <w:proofErr w:type="spellStart"/>
      <w:r w:rsidRPr="00D53B49">
        <w:rPr>
          <w:rFonts w:ascii="Sitka Display" w:hAnsi="Sitka Display" w:cs="Times New Roman"/>
          <w:sz w:val="22"/>
          <w:szCs w:val="22"/>
          <w:lang w:val="el-GR" w:eastAsia="el-GR"/>
        </w:rPr>
        <w:t>επιτρεπομένης</w:t>
      </w:r>
      <w:proofErr w:type="spellEnd"/>
      <w:r w:rsidRPr="00D53B49">
        <w:rPr>
          <w:rFonts w:ascii="Sitka Display" w:hAnsi="Sitka Display" w:cs="Times New Roman"/>
          <w:sz w:val="22"/>
          <w:szCs w:val="22"/>
          <w:lang w:val="el-GR" w:eastAsia="el-GR"/>
        </w:rPr>
        <w:t xml:space="preserve"> της ανταποδείξεως.</w:t>
      </w:r>
    </w:p>
    <w:p w14:paraId="57C13F6F"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2BAB6A7B"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16.4</w:t>
      </w:r>
      <w:r w:rsidRPr="00D53B49">
        <w:rPr>
          <w:rFonts w:ascii="Sitka Display" w:hAnsi="Sitka Display" w:cs="Times New Roman"/>
          <w:sz w:val="22"/>
          <w:szCs w:val="22"/>
          <w:lang w:val="el-GR" w:eastAsia="el-GR"/>
        </w:rPr>
        <w:tab/>
        <w:t xml:space="preserve">Πλην αν άλλως ορίζεται ρητά στην παρούσα, καμία αδυναμία ή καθυστέρηση οποιουδήποτε Μέρους να ασκήσει οποιοδήποτε δικαίωμα ή ευχέρεια του σε σχέση με την παρούσα Σύμβαση Φ-ΥΦΑ δε θα επηρεάζει ούτε θα λειτουργεί ως παραίτηση από το σχετικό δικαίωμα ή ευχέρεια, ή αλλοίωση του περιεχομένου τους, ούτε θα αποκλείει την άσκησή τους καθ' οιανδήποτε επόμενη χρονική στιγμή. Η μερική άσκηση οποιουδήποτε εν λόγω δικαιώματος ή ευχέρειας δεν θα αποκλείει την περαιτέρω άσκηση αυτών. </w:t>
      </w:r>
    </w:p>
    <w:p w14:paraId="6A20AC66" w14:textId="77777777" w:rsidR="00D53B49" w:rsidRPr="00D53B49" w:rsidRDefault="00D53B49" w:rsidP="00D53B49">
      <w:pPr>
        <w:tabs>
          <w:tab w:val="left" w:pos="1134"/>
        </w:tabs>
        <w:autoSpaceDE w:val="0"/>
        <w:autoSpaceDN w:val="0"/>
        <w:adjustRightInd w:val="0"/>
        <w:jc w:val="both"/>
        <w:rPr>
          <w:rFonts w:ascii="Sitka Display" w:hAnsi="Sitka Display" w:cs="Times New Roman"/>
          <w:sz w:val="22"/>
          <w:szCs w:val="22"/>
          <w:lang w:val="el-GR" w:eastAsia="el-GR"/>
        </w:rPr>
      </w:pPr>
    </w:p>
    <w:p w14:paraId="0282BC58" w14:textId="3F55B7ED" w:rsidR="00D53B49" w:rsidRPr="00D53B49" w:rsidRDefault="00D53B49" w:rsidP="00D53B49">
      <w:pPr>
        <w:tabs>
          <w:tab w:val="left" w:pos="1134"/>
        </w:tabs>
        <w:autoSpaceDE w:val="0"/>
        <w:autoSpaceDN w:val="0"/>
        <w:adjustRightInd w:val="0"/>
        <w:jc w:val="both"/>
        <w:rPr>
          <w:rFonts w:ascii="Sitka Display" w:hAnsi="Sitka Display" w:cs="Times New Roman"/>
          <w:bCs/>
          <w:sz w:val="22"/>
          <w:szCs w:val="22"/>
          <w:lang w:val="el-GR" w:eastAsia="el-GR"/>
        </w:rPr>
      </w:pPr>
      <w:r w:rsidRPr="00D53B49">
        <w:rPr>
          <w:rFonts w:ascii="Sitka Display" w:hAnsi="Sitka Display" w:cs="Times New Roman"/>
          <w:b/>
          <w:sz w:val="22"/>
          <w:szCs w:val="22"/>
          <w:lang w:val="el-GR" w:eastAsia="el-GR"/>
        </w:rPr>
        <w:t>16.5</w:t>
      </w:r>
      <w:r w:rsidRPr="00D53B49">
        <w:rPr>
          <w:rFonts w:ascii="Sitka Display" w:eastAsia="Batang" w:hAnsi="Sitka Display" w:cs="Times New Roman"/>
          <w:sz w:val="22"/>
          <w:lang w:val="el-GR"/>
        </w:rPr>
        <w:tab/>
      </w:r>
      <w:r w:rsidRPr="00D53B49">
        <w:rPr>
          <w:rFonts w:ascii="Sitka Display" w:eastAsia="Batang" w:hAnsi="Sitka Display" w:cs="Times New Roman"/>
          <w:b/>
          <w:bCs/>
          <w:sz w:val="22"/>
          <w:lang w:val="el-GR"/>
        </w:rPr>
        <w:t>Τροποποίηση:</w:t>
      </w:r>
      <w:r w:rsidRPr="00D53B49">
        <w:rPr>
          <w:rFonts w:ascii="Sitka Display" w:eastAsia="Batang" w:hAnsi="Sitka Display" w:cs="Times New Roman"/>
          <w:sz w:val="22"/>
          <w:lang w:val="el-GR"/>
        </w:rPr>
        <w:tab/>
      </w:r>
      <w:r w:rsidRPr="00D53B49">
        <w:rPr>
          <w:rFonts w:ascii="Sitka Display" w:hAnsi="Sitka Display" w:cs="Times New Roman"/>
          <w:bCs/>
          <w:sz w:val="22"/>
          <w:szCs w:val="22"/>
          <w:lang w:val="el-GR" w:eastAsia="el-GR"/>
        </w:rPr>
        <w:t xml:space="preserve">Με την επιφύλαξη των αμέσως επόμενων εδαφίων και των περιπτώσεων που προβλέπονται στον Κώδικα Διαχείρισης, για την τροποποίηση της Σύμβασης Φ-ΥΦΑ, απαιτείται έγγραφη συμφωνία των Μερών, </w:t>
      </w:r>
      <w:proofErr w:type="spellStart"/>
      <w:r w:rsidRPr="00D53B49">
        <w:rPr>
          <w:rFonts w:ascii="Sitka Display" w:hAnsi="Sitka Display" w:cs="Times New Roman"/>
          <w:bCs/>
          <w:sz w:val="22"/>
          <w:szCs w:val="22"/>
          <w:lang w:val="el-GR" w:eastAsia="el-GR"/>
        </w:rPr>
        <w:t>αποκλειομένου</w:t>
      </w:r>
      <w:proofErr w:type="spellEnd"/>
      <w:r w:rsidRPr="00D53B49">
        <w:rPr>
          <w:rFonts w:ascii="Sitka Display" w:hAnsi="Sitka Display" w:cs="Times New Roman"/>
          <w:bCs/>
          <w:sz w:val="22"/>
          <w:szCs w:val="22"/>
          <w:lang w:val="el-GR" w:eastAsia="el-GR"/>
        </w:rPr>
        <w:t xml:space="preserve"> οιουδήποτε άλλου αποδεικτικού μέσου. Σε περίπτωση που παρίσταται ανάγκη τροποποίησης των όρων της Σύμβασης Φ-ΥΦΑ λόγω αλλαγής της κείμενης νομοθεσίας, τα Μέρη αναγνωρίζουν ότι το νέο κανονιστικό πλαίσιο θα διέπει εφεξής τη Σύμβαση Φ-ΥΦΑ και οφείλουν να τροποποιήσουν αυτήν αναπροσαρμόζοντας το συμβατικό </w:t>
      </w:r>
      <w:r w:rsidRPr="00D53B49">
        <w:rPr>
          <w:rFonts w:ascii="Sitka Display" w:hAnsi="Sitka Display" w:cs="Times New Roman"/>
          <w:bCs/>
          <w:sz w:val="22"/>
          <w:szCs w:val="22"/>
          <w:lang w:val="el-GR" w:eastAsia="el-GR"/>
        </w:rPr>
        <w:lastRenderedPageBreak/>
        <w:t>κείμενο σύμφωνα με τους όρους που εκάστοτε ισχύουν εντός αποκλειστικής προθεσμίας δύο (2) μηνών ή εντός της προθεσμίας που τυχόν θα προβλέπεται στις νέες διατάξεις. Εφόσον συντρέξει τέτοια περίπτωση, ο Χρήστης ΟΔΥΦΑ διατηρεί το δικαίωμα να καταγγείλει αζημίως τη Σύμβαση Φ-ΥΦΑ εντός της προθεσμίας του προηγούμενου εδαφίου, η δε λύση της Σύμβασης επέρχεται μετά την προηγούμενη εξόφληση κάθε οφειλής έναντι του Διαχειριστή. Εφόσον παρέλθει άπρακτη η προθεσμία τροποποίησης της Σύμβασης Φ-ΥΦΑ και ταυτόχρονα δεν έχει λάβει χώρα εντός του χρόνου αυτής καταγγελία της από τον Χρήστη ΟΔΥΦΑ, κατά τα αμέσως ανωτέρω, ο Διαχειριστής διατηρεί το δικαίωμα να καταγγείλει αζημίως γι’ αυτόν τη Σύμβαση εντός δέκα (10) ημερών από την παρέλευση της εν λόγω προθεσμίας</w:t>
      </w:r>
      <w:r w:rsidR="005F10C9" w:rsidRPr="005F10C9">
        <w:rPr>
          <w:rFonts w:ascii="Sitka Display" w:hAnsi="Sitka Display" w:cs="Times New Roman"/>
          <w:bCs/>
          <w:sz w:val="22"/>
          <w:szCs w:val="22"/>
          <w:lang w:val="el-GR" w:eastAsia="el-GR"/>
        </w:rPr>
        <w:t xml:space="preserve"> </w:t>
      </w:r>
      <w:r w:rsidR="005F10C9" w:rsidRPr="00D53B49">
        <w:rPr>
          <w:rFonts w:ascii="Sitka Display" w:hAnsi="Sitka Display" w:cs="Times New Roman"/>
          <w:bCs/>
          <w:sz w:val="22"/>
          <w:szCs w:val="22"/>
          <w:lang w:val="el-GR" w:eastAsia="el-GR"/>
        </w:rPr>
        <w:t>μετά την προηγούμενη εξόφληση κάθε οφειλής έναντι του</w:t>
      </w:r>
      <w:r w:rsidR="005F10C9">
        <w:rPr>
          <w:rFonts w:ascii="Sitka Display" w:hAnsi="Sitka Display" w:cs="Times New Roman"/>
          <w:bCs/>
          <w:sz w:val="22"/>
          <w:szCs w:val="22"/>
          <w:lang w:val="el-GR" w:eastAsia="el-GR"/>
        </w:rPr>
        <w:t xml:space="preserve"> Χρήστη ΟΔΥΦΑ</w:t>
      </w:r>
      <w:r w:rsidRPr="00D53B49">
        <w:rPr>
          <w:rFonts w:ascii="Sitka Display" w:hAnsi="Sitka Display" w:cs="Times New Roman"/>
          <w:bCs/>
          <w:sz w:val="22"/>
          <w:szCs w:val="22"/>
          <w:lang w:val="el-GR" w:eastAsia="el-GR"/>
        </w:rPr>
        <w:t>.</w:t>
      </w:r>
    </w:p>
    <w:p w14:paraId="6C803609" w14:textId="77777777" w:rsidR="00D53B49" w:rsidRPr="00D53B49" w:rsidRDefault="00D53B49" w:rsidP="00D53B49">
      <w:pPr>
        <w:tabs>
          <w:tab w:val="left" w:pos="1134"/>
        </w:tabs>
        <w:autoSpaceDE w:val="0"/>
        <w:autoSpaceDN w:val="0"/>
        <w:adjustRightInd w:val="0"/>
        <w:jc w:val="both"/>
        <w:rPr>
          <w:rFonts w:ascii="Sitka Display" w:hAnsi="Sitka Display" w:cs="Times New Roman"/>
          <w:b/>
          <w:sz w:val="22"/>
          <w:szCs w:val="22"/>
          <w:lang w:val="el-GR" w:eastAsia="el-GR"/>
        </w:rPr>
      </w:pPr>
    </w:p>
    <w:p w14:paraId="0DA5EEB6"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hAnsi="Sitka Display" w:cs="Times New Roman"/>
          <w:b/>
          <w:sz w:val="22"/>
          <w:szCs w:val="22"/>
          <w:lang w:val="el-GR" w:eastAsia="el-GR"/>
        </w:rPr>
        <w:t>16.6</w:t>
      </w:r>
      <w:r w:rsidRPr="00D53B49">
        <w:rPr>
          <w:rFonts w:ascii="Sitka Display" w:hAnsi="Sitka Display" w:cs="Times New Roman"/>
          <w:b/>
          <w:sz w:val="22"/>
          <w:szCs w:val="22"/>
          <w:lang w:val="el-GR" w:eastAsia="el-GR"/>
        </w:rPr>
        <w:tab/>
      </w:r>
      <w:r w:rsidRPr="00D53B49">
        <w:rPr>
          <w:rFonts w:ascii="Sitka Display" w:hAnsi="Sitka Display" w:cs="Times New Roman"/>
          <w:sz w:val="22"/>
          <w:szCs w:val="22"/>
          <w:lang w:val="el-GR" w:eastAsia="el-GR"/>
        </w:rPr>
        <w:t>Σε περίπτωση που κάποιος από τους όρους της Σύμβασης Φ-ΥΦΑ κριθεί άκυρος ή ανεφάρμοστος για οποιοδήποτε λόγο, η ακυρότητα αυτή δεν συνεπιφέρει την ακυρότητα του συνόλου της Σύμβασης Φ-ΥΦΑ, αλλά τα Μέρη θα καταβάλουν κάθε εύλογη προσπάθεια για να τον αντικαταστήσουν με άλλο, έγκυρο και εφαρμόσιμο όρο, το αποτέλεσμα του οποίου να προσεγγίζει κατά το δυνατόν τον επιδιωκόμενο αποτέλεσμα και η νομιμότητα, εγκυρότητα ή εφαρμογή των υπόλοιπων διατάξεων της παρούσας Συμφωνίας να μην θίγεται με κανέναν τρόπο.</w:t>
      </w:r>
    </w:p>
    <w:p w14:paraId="31C374D7" w14:textId="77777777" w:rsidR="00D53B49" w:rsidRPr="00D53B49" w:rsidRDefault="00D53B49" w:rsidP="00D53B49">
      <w:pPr>
        <w:tabs>
          <w:tab w:val="left" w:pos="1134"/>
        </w:tabs>
        <w:jc w:val="both"/>
        <w:rPr>
          <w:rFonts w:ascii="Sitka Display" w:eastAsia="Batang" w:hAnsi="Sitka Display" w:cs="Times New Roman"/>
          <w:b/>
          <w:sz w:val="22"/>
          <w:szCs w:val="22"/>
          <w:lang w:val="el-GR"/>
        </w:rPr>
      </w:pPr>
    </w:p>
    <w:p w14:paraId="326622D7" w14:textId="77777777" w:rsidR="00D53B49" w:rsidRPr="00D53B49" w:rsidRDefault="00D53B49" w:rsidP="00D53B49">
      <w:pPr>
        <w:tabs>
          <w:tab w:val="left" w:pos="1134"/>
        </w:tabs>
        <w:jc w:val="both"/>
        <w:rPr>
          <w:rFonts w:ascii="Sitka Display" w:eastAsia="Batang" w:hAnsi="Sitka Display" w:cs="Times New Roman"/>
          <w:b/>
          <w:sz w:val="22"/>
          <w:szCs w:val="22"/>
          <w:lang w:val="el-GR"/>
        </w:rPr>
      </w:pPr>
    </w:p>
    <w:p w14:paraId="13535791" w14:textId="77777777" w:rsidR="00D53B49" w:rsidRPr="00D53B49" w:rsidRDefault="00D53B49" w:rsidP="00D53B49">
      <w:pPr>
        <w:tabs>
          <w:tab w:val="left" w:pos="1134"/>
        </w:tabs>
        <w:jc w:val="both"/>
        <w:rPr>
          <w:rFonts w:ascii="Sitka Display" w:eastAsia="Batang" w:hAnsi="Sitka Display" w:cs="Times New Roman"/>
          <w:b/>
          <w:sz w:val="22"/>
          <w:szCs w:val="22"/>
          <w:lang w:val="el-GR"/>
        </w:rPr>
      </w:pPr>
    </w:p>
    <w:p w14:paraId="7F5317C2" w14:textId="77777777" w:rsidR="00D53B49" w:rsidRPr="00D53B49" w:rsidRDefault="00D53B49" w:rsidP="00D53B49">
      <w:pPr>
        <w:tabs>
          <w:tab w:val="left" w:pos="1134"/>
        </w:tabs>
        <w:jc w:val="both"/>
        <w:rPr>
          <w:rFonts w:ascii="Sitka Display" w:eastAsia="Batang" w:hAnsi="Sitka Display" w:cs="Times New Roman"/>
          <w:sz w:val="22"/>
          <w:szCs w:val="22"/>
          <w:lang w:val="el-GR"/>
        </w:rPr>
      </w:pPr>
      <w:r w:rsidRPr="00D53B49">
        <w:rPr>
          <w:rFonts w:ascii="Sitka Display" w:eastAsia="Batang" w:hAnsi="Sitka Display" w:cs="Times New Roman"/>
          <w:b/>
          <w:bCs/>
          <w:sz w:val="22"/>
          <w:szCs w:val="22"/>
          <w:lang w:val="el-GR"/>
        </w:rPr>
        <w:t>ΣΕ ΠΙΣΤΩΣΗ ΤΩΝ ΑΝΩΤΕΡΩ</w:t>
      </w:r>
      <w:r w:rsidRPr="00D53B49">
        <w:rPr>
          <w:rFonts w:ascii="Sitka Display" w:eastAsia="Batang" w:hAnsi="Sitka Display" w:cs="Times New Roman"/>
          <w:sz w:val="22"/>
          <w:szCs w:val="22"/>
          <w:lang w:val="el-GR"/>
        </w:rPr>
        <w:t>, η παρούσα Σύμβαση Φ-ΥΦΑ υπογράφεται από τα συμβαλλόμενα μέρη σε τρία (3) όμοια αντίτυπα.</w:t>
      </w:r>
    </w:p>
    <w:p w14:paraId="31C3759F"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bookmarkEnd w:id="196"/>
    <w:p w14:paraId="32843040" w14:textId="77777777" w:rsidR="00D53B49" w:rsidRPr="00D53B49" w:rsidRDefault="00D53B49" w:rsidP="00D53B49">
      <w:pPr>
        <w:tabs>
          <w:tab w:val="left" w:pos="1134"/>
        </w:tabs>
        <w:jc w:val="center"/>
        <w:rPr>
          <w:rFonts w:ascii="Sitka Display" w:eastAsia="Batang" w:hAnsi="Sitka Display" w:cs="Times New Roman"/>
          <w:i/>
          <w:sz w:val="22"/>
          <w:szCs w:val="22"/>
          <w:lang w:val="el-GR"/>
        </w:rPr>
      </w:pPr>
    </w:p>
    <w:tbl>
      <w:tblPr>
        <w:tblW w:w="9360" w:type="dxa"/>
        <w:jc w:val="right"/>
        <w:tblLook w:val="01E0" w:firstRow="1" w:lastRow="1" w:firstColumn="1" w:lastColumn="1" w:noHBand="0" w:noVBand="0"/>
      </w:tblPr>
      <w:tblGrid>
        <w:gridCol w:w="4680"/>
        <w:gridCol w:w="4680"/>
      </w:tblGrid>
      <w:tr w:rsidR="00D53B49" w:rsidRPr="00924747" w14:paraId="56F7EF62" w14:textId="77777777" w:rsidTr="00450413">
        <w:trPr>
          <w:jc w:val="right"/>
        </w:trPr>
        <w:tc>
          <w:tcPr>
            <w:tcW w:w="9360" w:type="dxa"/>
            <w:gridSpan w:val="2"/>
          </w:tcPr>
          <w:p w14:paraId="143BD8C6" w14:textId="77777777" w:rsidR="00D53B49" w:rsidRPr="00D53B49" w:rsidRDefault="00D53B49" w:rsidP="00D53B49">
            <w:pPr>
              <w:spacing w:before="120" w:after="120"/>
              <w:jc w:val="center"/>
              <w:rPr>
                <w:rFonts w:ascii="Sitka Display" w:eastAsia="Batang" w:hAnsi="Sitka Display" w:cs="Times New Roman"/>
                <w:b/>
                <w:sz w:val="22"/>
                <w:lang w:val="el-GR"/>
              </w:rPr>
            </w:pPr>
          </w:p>
        </w:tc>
      </w:tr>
      <w:tr w:rsidR="00D53B49" w:rsidRPr="00D53B49" w14:paraId="3F036519" w14:textId="77777777" w:rsidTr="00450413">
        <w:trPr>
          <w:trHeight w:val="1245"/>
          <w:jc w:val="right"/>
        </w:trPr>
        <w:tc>
          <w:tcPr>
            <w:tcW w:w="4680" w:type="dxa"/>
          </w:tcPr>
          <w:p w14:paraId="00A75913" w14:textId="77777777" w:rsidR="00D53B49" w:rsidRPr="00D53B49" w:rsidRDefault="00D53B49" w:rsidP="00D53B49">
            <w:pPr>
              <w:jc w:val="center"/>
              <w:rPr>
                <w:rFonts w:ascii="Sitka Display" w:eastAsia="Batang" w:hAnsi="Sitka Display" w:cs="Times New Roman"/>
                <w:b/>
                <w:sz w:val="22"/>
                <w:lang w:val="el-GR"/>
              </w:rPr>
            </w:pPr>
          </w:p>
          <w:p w14:paraId="2F10D28B" w14:textId="77777777" w:rsidR="00D53B49" w:rsidRPr="00D53B49" w:rsidRDefault="00D53B49" w:rsidP="00D53B49">
            <w:pPr>
              <w:jc w:val="center"/>
              <w:rPr>
                <w:rFonts w:ascii="Sitka Display" w:eastAsia="Batang" w:hAnsi="Sitka Display" w:cs="Times New Roman"/>
                <w:b/>
                <w:sz w:val="22"/>
                <w:lang w:val="el-GR"/>
              </w:rPr>
            </w:pPr>
            <w:r w:rsidRPr="00D53B49">
              <w:rPr>
                <w:rFonts w:ascii="Sitka Display" w:eastAsia="Batang" w:hAnsi="Sitka Display" w:cs="Times New Roman"/>
                <w:b/>
                <w:sz w:val="22"/>
                <w:lang w:val="el-GR"/>
              </w:rPr>
              <w:t>Για τον Διαχειριστή</w:t>
            </w:r>
          </w:p>
          <w:p w14:paraId="3369F185" w14:textId="77777777" w:rsidR="00D53B49" w:rsidRPr="00D53B49" w:rsidRDefault="00D53B49" w:rsidP="00D53B49">
            <w:pPr>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Ανώνυμη Εταιρία με την επωνυμία</w:t>
            </w:r>
          </w:p>
          <w:p w14:paraId="02634430" w14:textId="77777777" w:rsidR="00D53B49" w:rsidRPr="00D53B49" w:rsidRDefault="00D53B49" w:rsidP="00D53B49">
            <w:pPr>
              <w:autoSpaceDE w:val="0"/>
              <w:autoSpaceDN w:val="0"/>
              <w:adjustRightInd w:val="0"/>
              <w:spacing w:before="120"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«ΔΙΑΧΕΙΡΙΣΤΗΣ ΕΘΝΙΚΟΥ ΣΥΣΤΗΜΑΤΟΣ ΦΥΣΙΚΟΥ ΑΕΡΙΟΥ ΑΝΩΝΥΜΗ ΕΤΑΙΡΙΑ»</w:t>
            </w:r>
          </w:p>
        </w:tc>
        <w:tc>
          <w:tcPr>
            <w:tcW w:w="4680" w:type="dxa"/>
          </w:tcPr>
          <w:p w14:paraId="353B9E7F" w14:textId="77777777" w:rsidR="00D53B49" w:rsidRPr="00D53B49" w:rsidRDefault="00D53B49" w:rsidP="00D53B49">
            <w:pPr>
              <w:jc w:val="center"/>
              <w:rPr>
                <w:rFonts w:ascii="Sitka Display" w:eastAsia="Batang" w:hAnsi="Sitka Display" w:cs="Times New Roman"/>
                <w:b/>
                <w:sz w:val="22"/>
                <w:lang w:val="el-GR"/>
              </w:rPr>
            </w:pPr>
          </w:p>
          <w:p w14:paraId="4B3C410C" w14:textId="77777777" w:rsidR="00D53B49" w:rsidRPr="00D53B49" w:rsidRDefault="00D53B49" w:rsidP="00D53B49">
            <w:pPr>
              <w:jc w:val="center"/>
              <w:rPr>
                <w:rFonts w:ascii="Sitka Display" w:eastAsia="Batang" w:hAnsi="Sitka Display" w:cs="Times New Roman"/>
                <w:b/>
                <w:sz w:val="22"/>
                <w:lang w:val="el-GR"/>
              </w:rPr>
            </w:pPr>
            <w:r w:rsidRPr="00D53B49">
              <w:rPr>
                <w:rFonts w:ascii="Sitka Display" w:eastAsia="Batang" w:hAnsi="Sitka Display" w:cs="Times New Roman"/>
                <w:b/>
                <w:sz w:val="22"/>
                <w:lang w:val="el-GR"/>
              </w:rPr>
              <w:t>Για τον Χρήστη ΟΔΥΦΑ</w:t>
            </w:r>
          </w:p>
          <w:p w14:paraId="61984675" w14:textId="77777777" w:rsidR="00D53B49" w:rsidRPr="00D53B49" w:rsidRDefault="00D53B49" w:rsidP="00D53B49">
            <w:pPr>
              <w:jc w:val="center"/>
              <w:rPr>
                <w:rFonts w:ascii="Sitka Display" w:eastAsia="Batang" w:hAnsi="Sitka Display" w:cs="Times New Roman"/>
                <w:sz w:val="22"/>
                <w:lang w:val="el-GR"/>
              </w:rPr>
            </w:pPr>
          </w:p>
          <w:p w14:paraId="29D3D79D" w14:textId="77777777" w:rsidR="00D53B49" w:rsidRPr="00D53B49" w:rsidRDefault="00D53B49" w:rsidP="00D53B49">
            <w:pPr>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w:t>
            </w:r>
          </w:p>
        </w:tc>
      </w:tr>
      <w:tr w:rsidR="00D53B49" w:rsidRPr="00924747" w14:paraId="5D4F05EE" w14:textId="77777777" w:rsidTr="00450413">
        <w:trPr>
          <w:trHeight w:val="2463"/>
          <w:jc w:val="right"/>
        </w:trPr>
        <w:tc>
          <w:tcPr>
            <w:tcW w:w="4680" w:type="dxa"/>
            <w:vAlign w:val="center"/>
          </w:tcPr>
          <w:p w14:paraId="004A395E" w14:textId="77777777" w:rsidR="00D53B49" w:rsidRPr="00D53B49" w:rsidRDefault="00D53B49" w:rsidP="00D53B49">
            <w:pPr>
              <w:spacing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Ο νόμιμος εκπρόσωπος,</w:t>
            </w:r>
          </w:p>
          <w:p w14:paraId="3A8770FD" w14:textId="77777777" w:rsidR="00D53B49" w:rsidRPr="00D53B49" w:rsidRDefault="00D53B49" w:rsidP="00D53B49">
            <w:pPr>
              <w:spacing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w:t>
            </w:r>
          </w:p>
          <w:p w14:paraId="79066955" w14:textId="77777777" w:rsidR="00D53B49" w:rsidRPr="00D53B49" w:rsidRDefault="00D53B49" w:rsidP="00D53B49">
            <w:pPr>
              <w:spacing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w:t>
            </w:r>
          </w:p>
          <w:p w14:paraId="0603DECA" w14:textId="77777777" w:rsidR="00D53B49" w:rsidRPr="00D53B49" w:rsidRDefault="00D53B49" w:rsidP="00D53B49">
            <w:pPr>
              <w:autoSpaceDE w:val="0"/>
              <w:autoSpaceDN w:val="0"/>
              <w:adjustRightInd w:val="0"/>
              <w:spacing w:before="120"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(σφραγίδα με εταιρική επωνυμία)</w:t>
            </w:r>
          </w:p>
        </w:tc>
        <w:tc>
          <w:tcPr>
            <w:tcW w:w="4680" w:type="dxa"/>
            <w:vAlign w:val="center"/>
          </w:tcPr>
          <w:p w14:paraId="5D869711" w14:textId="77777777" w:rsidR="00D53B49" w:rsidRPr="00D53B49" w:rsidRDefault="00D53B49" w:rsidP="00D53B49">
            <w:pPr>
              <w:spacing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Ο νόμιμος εκπρόσωπος,</w:t>
            </w:r>
          </w:p>
          <w:p w14:paraId="0F5E3D0C" w14:textId="77777777" w:rsidR="00D53B49" w:rsidRPr="00D53B49" w:rsidRDefault="00D53B49" w:rsidP="00D53B49">
            <w:pPr>
              <w:spacing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w:t>
            </w:r>
          </w:p>
          <w:p w14:paraId="2D58AEFB" w14:textId="77777777" w:rsidR="00D53B49" w:rsidRPr="00D53B49" w:rsidRDefault="00D53B49" w:rsidP="00D53B49">
            <w:pPr>
              <w:spacing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w:t>
            </w:r>
          </w:p>
          <w:p w14:paraId="3E3DA0CF" w14:textId="77777777" w:rsidR="00D53B49" w:rsidRPr="00D53B49" w:rsidRDefault="00D53B49" w:rsidP="00D53B49">
            <w:pPr>
              <w:autoSpaceDE w:val="0"/>
              <w:autoSpaceDN w:val="0"/>
              <w:adjustRightInd w:val="0"/>
              <w:spacing w:before="120" w:after="120"/>
              <w:jc w:val="center"/>
              <w:rPr>
                <w:rFonts w:ascii="Sitka Display" w:eastAsia="Batang" w:hAnsi="Sitka Display" w:cs="Times New Roman"/>
                <w:sz w:val="22"/>
                <w:lang w:val="el-GR"/>
              </w:rPr>
            </w:pPr>
            <w:r w:rsidRPr="00D53B49">
              <w:rPr>
                <w:rFonts w:ascii="Sitka Display" w:eastAsia="Batang" w:hAnsi="Sitka Display" w:cs="Times New Roman"/>
                <w:sz w:val="22"/>
                <w:lang w:val="el-GR"/>
              </w:rPr>
              <w:t>(σφραγίδα με εταιρική επωνυμία)</w:t>
            </w:r>
          </w:p>
        </w:tc>
      </w:tr>
    </w:tbl>
    <w:p w14:paraId="3BA36868" w14:textId="77777777" w:rsidR="00D53B49" w:rsidRPr="00D53B49" w:rsidRDefault="00D53B49" w:rsidP="00D53B49">
      <w:pPr>
        <w:tabs>
          <w:tab w:val="left" w:pos="1134"/>
        </w:tabs>
        <w:jc w:val="center"/>
        <w:rPr>
          <w:rFonts w:ascii="Sitka Display" w:eastAsia="Batang" w:hAnsi="Sitka Display" w:cs="Times New Roman"/>
          <w:i/>
          <w:sz w:val="22"/>
          <w:szCs w:val="22"/>
          <w:lang w:val="el-GR"/>
        </w:rPr>
      </w:pPr>
    </w:p>
    <w:p w14:paraId="06E93BAC"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23" w:name="_Toc170235237"/>
      <w:bookmarkStart w:id="224" w:name="_Ref170237287"/>
      <w:bookmarkStart w:id="225" w:name="_Toc170237850"/>
      <w:bookmarkStart w:id="226" w:name="_Toc171742603"/>
      <w:r w:rsidRPr="00D53B49">
        <w:rPr>
          <w:rFonts w:ascii="Sitka Display" w:eastAsia="Batang" w:hAnsi="Sitka Display" w:cs="Times New Roman"/>
          <w:b/>
          <w:kern w:val="28"/>
          <w:sz w:val="22"/>
          <w:lang w:val="el-GR"/>
        </w:rPr>
        <w:br w:type="page"/>
      </w:r>
      <w:bookmarkStart w:id="227" w:name="_Toc380417252"/>
      <w:bookmarkStart w:id="228" w:name="_Toc381215131"/>
      <w:bookmarkStart w:id="229" w:name="_Toc439020302"/>
      <w:bookmarkStart w:id="230" w:name="_Toc4681374"/>
      <w:bookmarkStart w:id="231" w:name="_Toc69724978"/>
      <w:bookmarkStart w:id="232" w:name="_Toc72343413"/>
      <w:bookmarkStart w:id="233" w:name="_Toc95504791"/>
      <w:bookmarkStart w:id="234" w:name="_Toc103094645"/>
      <w:bookmarkStart w:id="235" w:name="_Hlk69032218"/>
      <w:r w:rsidRPr="00D53B49">
        <w:rPr>
          <w:rFonts w:ascii="Sitka Display" w:eastAsia="Batang" w:hAnsi="Sitka Display" w:cs="Times New Roman"/>
          <w:b/>
          <w:kern w:val="28"/>
          <w:sz w:val="22"/>
          <w:lang w:val="el-GR"/>
        </w:rPr>
        <w:lastRenderedPageBreak/>
        <w:t xml:space="preserve">ΠΑΡΑΡΤΗΜΑ I - </w:t>
      </w:r>
      <w:bookmarkEnd w:id="223"/>
      <w:bookmarkEnd w:id="224"/>
      <w:bookmarkEnd w:id="225"/>
      <w:bookmarkEnd w:id="226"/>
      <w:bookmarkEnd w:id="227"/>
      <w:bookmarkEnd w:id="228"/>
      <w:bookmarkEnd w:id="229"/>
      <w:bookmarkEnd w:id="230"/>
      <w:bookmarkEnd w:id="231"/>
      <w:bookmarkEnd w:id="232"/>
      <w:r w:rsidRPr="00D53B49">
        <w:rPr>
          <w:rFonts w:ascii="Sitka Display" w:eastAsia="Batang" w:hAnsi="Sitka Display" w:cs="Times New Roman"/>
          <w:b/>
          <w:kern w:val="28"/>
          <w:sz w:val="22"/>
          <w:lang w:val="el-GR"/>
        </w:rPr>
        <w:t>ΥΠΟΔΕΙΓΜΑ ΑΙΤΗΣΗΣ ΣΥΝΑΨΗΣ ΣΥΜΒΑΣΗΣ ΠΛΑΙΣΙΟ ΧΡΗΣΗΣ ΕΓΚΑΤΑΣΤΑΣΗΣ Φ-ΥΦΑ</w:t>
      </w:r>
      <w:bookmarkEnd w:id="233"/>
      <w:r w:rsidRPr="00D53B49">
        <w:rPr>
          <w:rFonts w:ascii="Sitka Display" w:eastAsia="Batang" w:hAnsi="Sitka Display" w:cs="Times New Roman"/>
          <w:b/>
          <w:kern w:val="28"/>
          <w:sz w:val="22"/>
          <w:lang w:val="el-GR"/>
        </w:rPr>
        <w:t xml:space="preserve"> ΓΙΑ ΦΟΡΤΩΣΗ ΦΟΡΤΗΓΩΝ ΥΦΑ</w:t>
      </w:r>
      <w:bookmarkEnd w:id="234"/>
    </w:p>
    <w:bookmarkEnd w:id="235"/>
    <w:p w14:paraId="3CA2D973" w14:textId="77777777" w:rsidR="00D53B49" w:rsidRPr="00D53B49" w:rsidRDefault="00D53B49" w:rsidP="00D53B49">
      <w:pPr>
        <w:tabs>
          <w:tab w:val="left" w:pos="567"/>
          <w:tab w:val="left" w:pos="1134"/>
          <w:tab w:val="left" w:pos="1701"/>
          <w:tab w:val="left" w:pos="2268"/>
          <w:tab w:val="left" w:pos="2835"/>
        </w:tabs>
        <w:jc w:val="right"/>
        <w:rPr>
          <w:rFonts w:ascii="Sitka Display" w:eastAsia="Batang" w:hAnsi="Sitka Display" w:cs="Times New Roman"/>
          <w:bCs/>
          <w:sz w:val="22"/>
          <w:szCs w:val="22"/>
          <w:lang w:val="el-GR"/>
        </w:rPr>
      </w:pPr>
    </w:p>
    <w:tbl>
      <w:tblPr>
        <w:tblW w:w="10019" w:type="dxa"/>
        <w:jc w:val="center"/>
        <w:tblLook w:val="01E0" w:firstRow="1" w:lastRow="1" w:firstColumn="1" w:lastColumn="1" w:noHBand="0" w:noVBand="0"/>
      </w:tblPr>
      <w:tblGrid>
        <w:gridCol w:w="4782"/>
        <w:gridCol w:w="5237"/>
      </w:tblGrid>
      <w:tr w:rsidR="00D53B49" w:rsidRPr="00D53B49" w14:paraId="48DEDE55" w14:textId="77777777" w:rsidTr="00450413">
        <w:trPr>
          <w:jc w:val="center"/>
        </w:trPr>
        <w:tc>
          <w:tcPr>
            <w:tcW w:w="4782" w:type="dxa"/>
          </w:tcPr>
          <w:p w14:paraId="4E7CF1CF" w14:textId="77777777" w:rsidR="00D53B49" w:rsidRPr="00D53B49" w:rsidRDefault="00D53B49" w:rsidP="00D53B49">
            <w:pPr>
              <w:tabs>
                <w:tab w:val="left" w:pos="1134"/>
              </w:tabs>
              <w:jc w:val="center"/>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ΑΙΤΗΣΗ ΣΥΝΑΨΗΣ ΣΥΜΒΑΣΗΣ Φ-ΥΦΑ</w:t>
            </w:r>
          </w:p>
          <w:p w14:paraId="2A5574A8" w14:textId="77777777" w:rsidR="00D53B49" w:rsidRPr="00D53B49" w:rsidRDefault="00D53B49" w:rsidP="00D53B49">
            <w:pPr>
              <w:tabs>
                <w:tab w:val="left" w:pos="1134"/>
              </w:tabs>
              <w:rPr>
                <w:rFonts w:ascii="Sitka Display" w:hAnsi="Sitka Display" w:cs="Times New Roman"/>
                <w:sz w:val="22"/>
                <w:szCs w:val="22"/>
                <w:lang w:val="el-GR" w:eastAsia="el-GR"/>
              </w:rPr>
            </w:pPr>
          </w:p>
          <w:p w14:paraId="2B691E6F"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Του / της ...........…………………………</w:t>
            </w:r>
          </w:p>
          <w:p w14:paraId="7AC15426"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65C62F1D"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έδρα………………………………..........</w:t>
            </w:r>
          </w:p>
          <w:p w14:paraId="7F0A485E"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Οδός ………………………. Αριθμός ....</w:t>
            </w:r>
          </w:p>
          <w:p w14:paraId="48874060"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ΑΦΜ ………………………….……….,</w:t>
            </w:r>
          </w:p>
          <w:p w14:paraId="07BD7107"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ΔΟΥ……………………………….……</w:t>
            </w:r>
          </w:p>
          <w:p w14:paraId="09A5DE55"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Κωδικός </w:t>
            </w:r>
            <w:r w:rsidRPr="00D53B49">
              <w:rPr>
                <w:rFonts w:ascii="Sitka Display" w:eastAsia="Batang" w:hAnsi="Sitka Display" w:cs="Times New Roman"/>
                <w:sz w:val="22"/>
                <w:lang w:val="el-GR"/>
              </w:rPr>
              <w:t>EIC</w:t>
            </w:r>
            <w:r w:rsidRPr="00D53B49">
              <w:rPr>
                <w:rFonts w:ascii="Sitka Display" w:hAnsi="Sitka Display" w:cs="Times New Roman"/>
                <w:sz w:val="22"/>
                <w:szCs w:val="22"/>
                <w:lang w:val="el-GR" w:eastAsia="el-GR"/>
              </w:rPr>
              <w:t>……………………………</w:t>
            </w:r>
          </w:p>
          <w:p w14:paraId="3B4F0C9D" w14:textId="77777777" w:rsidR="00D53B49" w:rsidRPr="00D53B49" w:rsidRDefault="00D53B49" w:rsidP="00D53B49">
            <w:pPr>
              <w:tabs>
                <w:tab w:val="left" w:pos="1134"/>
              </w:tabs>
              <w:rPr>
                <w:rFonts w:ascii="Sitka Display" w:hAnsi="Sitka Display" w:cs="Times New Roman"/>
                <w:sz w:val="22"/>
                <w:szCs w:val="22"/>
                <w:lang w:val="el-GR" w:eastAsia="el-GR"/>
              </w:rPr>
            </w:pPr>
          </w:p>
          <w:p w14:paraId="62A3C38A"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που εκπροσωπείται για την υποβολή της</w:t>
            </w:r>
          </w:p>
          <w:p w14:paraId="3F91838A"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παρούσας δυνάμει του</w:t>
            </w:r>
          </w:p>
          <w:p w14:paraId="4C700904"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0116CE07"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62EA8169"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από τον/ την</w:t>
            </w:r>
          </w:p>
          <w:p w14:paraId="5973930E"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41DD5355"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κάτοικο …………………………………</w:t>
            </w:r>
          </w:p>
          <w:p w14:paraId="62D2B626" w14:textId="77777777" w:rsidR="00D53B49" w:rsidRPr="00D53B49" w:rsidRDefault="00D53B49" w:rsidP="00D53B49">
            <w:pPr>
              <w:tabs>
                <w:tab w:val="left" w:pos="1134"/>
              </w:tabs>
              <w:rPr>
                <w:rFonts w:ascii="Sitka Display" w:hAnsi="Sitka Display" w:cs="Times New Roman"/>
                <w:sz w:val="22"/>
                <w:szCs w:val="22"/>
                <w:lang w:val="el-GR" w:eastAsia="el-GR"/>
              </w:rPr>
            </w:pPr>
            <w:proofErr w:type="spellStart"/>
            <w:r w:rsidRPr="00D53B49">
              <w:rPr>
                <w:rFonts w:ascii="Sitka Display" w:hAnsi="Sitka Display" w:cs="Times New Roman"/>
                <w:sz w:val="22"/>
                <w:szCs w:val="22"/>
                <w:lang w:val="el-GR" w:eastAsia="el-GR"/>
              </w:rPr>
              <w:t>Αριθμ</w:t>
            </w:r>
            <w:proofErr w:type="spellEnd"/>
            <w:r w:rsidRPr="00D53B49">
              <w:rPr>
                <w:rFonts w:ascii="Sitka Display" w:hAnsi="Sitka Display" w:cs="Times New Roman"/>
                <w:sz w:val="22"/>
                <w:szCs w:val="22"/>
                <w:lang w:val="el-GR" w:eastAsia="el-GR"/>
              </w:rPr>
              <w:t>. ΔΤ ……………………............</w:t>
            </w:r>
          </w:p>
          <w:p w14:paraId="48A2BA94"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που εκδόθηκε από ……………………..</w:t>
            </w:r>
          </w:p>
          <w:p w14:paraId="25DC9363"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την………………………………………</w:t>
            </w:r>
          </w:p>
          <w:p w14:paraId="1A0F0BB8"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με ΑΦΜ…………………………………</w:t>
            </w:r>
          </w:p>
          <w:p w14:paraId="4E4141A6" w14:textId="77777777" w:rsidR="00D53B49" w:rsidRPr="00D53B49" w:rsidRDefault="00D53B49" w:rsidP="00D53B49">
            <w:pPr>
              <w:tabs>
                <w:tab w:val="left" w:pos="1134"/>
              </w:tabs>
              <w:rPr>
                <w:rFonts w:ascii="Sitka Display" w:hAnsi="Sitka Display" w:cs="Times New Roman"/>
                <w:sz w:val="22"/>
                <w:szCs w:val="22"/>
                <w:lang w:val="el-GR" w:eastAsia="el-GR"/>
              </w:rPr>
            </w:pPr>
          </w:p>
          <w:p w14:paraId="388052CC" w14:textId="77777777" w:rsidR="00D53B49" w:rsidRPr="00D53B49" w:rsidRDefault="00D53B49" w:rsidP="00D53B49">
            <w:pPr>
              <w:tabs>
                <w:tab w:val="left" w:pos="1134"/>
              </w:tabs>
              <w:rPr>
                <w:rFonts w:ascii="Sitka Display" w:hAnsi="Sitka Display" w:cs="Times New Roman"/>
                <w:sz w:val="22"/>
                <w:szCs w:val="22"/>
                <w:lang w:val="el-GR" w:eastAsia="el-GR"/>
              </w:rPr>
            </w:pPr>
          </w:p>
          <w:p w14:paraId="2DF53F9E"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Τηλέφωνα επικοινωνίας:</w:t>
            </w:r>
          </w:p>
          <w:p w14:paraId="34964C44"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04F8AB91"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52DA8B81" w14:textId="77777777" w:rsidR="00D53B49" w:rsidRPr="00D53B49" w:rsidRDefault="00D53B49" w:rsidP="00D53B49">
            <w:pPr>
              <w:tabs>
                <w:tab w:val="left" w:pos="1134"/>
              </w:tabs>
              <w:rPr>
                <w:rFonts w:ascii="Sitka Display" w:hAnsi="Sitka Display" w:cs="Times New Roman"/>
                <w:sz w:val="22"/>
                <w:szCs w:val="22"/>
                <w:lang w:val="el-GR" w:eastAsia="el-GR"/>
              </w:rPr>
            </w:pPr>
            <w:proofErr w:type="spellStart"/>
            <w:r w:rsidRPr="00D53B49">
              <w:rPr>
                <w:rFonts w:ascii="Sitka Display" w:eastAsia="Batang" w:hAnsi="Sitka Display" w:cs="Times New Roman"/>
                <w:sz w:val="22"/>
                <w:lang w:val="el-GR"/>
              </w:rPr>
              <w:t>Fax</w:t>
            </w:r>
            <w:proofErr w:type="spellEnd"/>
            <w:r w:rsidRPr="00D53B49">
              <w:rPr>
                <w:rFonts w:ascii="Sitka Display" w:hAnsi="Sitka Display" w:cs="Times New Roman"/>
                <w:sz w:val="22"/>
                <w:szCs w:val="22"/>
                <w:lang w:val="el-GR" w:eastAsia="el-GR"/>
              </w:rPr>
              <w:t>……………………………………...</w:t>
            </w:r>
          </w:p>
          <w:p w14:paraId="2526A5B0"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eastAsia="Batang" w:hAnsi="Sitka Display" w:cs="Times New Roman"/>
                <w:sz w:val="22"/>
                <w:lang w:val="el-GR"/>
              </w:rPr>
              <w:t>E</w:t>
            </w:r>
            <w:r w:rsidRPr="00D53B49">
              <w:rPr>
                <w:rFonts w:ascii="Sitka Display" w:hAnsi="Sitka Display" w:cs="Times New Roman"/>
                <w:sz w:val="22"/>
                <w:szCs w:val="22"/>
                <w:lang w:val="el-GR" w:eastAsia="el-GR"/>
              </w:rPr>
              <w:t>-</w:t>
            </w:r>
            <w:proofErr w:type="spellStart"/>
            <w:r w:rsidRPr="00D53B49">
              <w:rPr>
                <w:rFonts w:ascii="Sitka Display" w:eastAsia="Batang" w:hAnsi="Sitka Display" w:cs="Times New Roman"/>
                <w:sz w:val="22"/>
                <w:lang w:val="el-GR"/>
              </w:rPr>
              <w:t>mail</w:t>
            </w:r>
            <w:proofErr w:type="spellEnd"/>
            <w:r w:rsidRPr="00D53B49">
              <w:rPr>
                <w:rFonts w:ascii="Sitka Display" w:hAnsi="Sitka Display" w:cs="Times New Roman"/>
                <w:sz w:val="22"/>
                <w:szCs w:val="22"/>
                <w:lang w:val="el-GR" w:eastAsia="el-GR"/>
              </w:rPr>
              <w:t>………………………………….</w:t>
            </w:r>
          </w:p>
          <w:p w14:paraId="56AF11E6" w14:textId="77777777" w:rsidR="00D53B49" w:rsidRPr="00D53B49" w:rsidRDefault="00D53B49" w:rsidP="00D53B49">
            <w:pPr>
              <w:tabs>
                <w:tab w:val="left" w:pos="1134"/>
              </w:tabs>
              <w:rPr>
                <w:rFonts w:ascii="Sitka Display" w:hAnsi="Sitka Display" w:cs="Times New Roman"/>
                <w:sz w:val="22"/>
                <w:szCs w:val="22"/>
                <w:lang w:val="el-GR" w:eastAsia="el-GR"/>
              </w:rPr>
            </w:pPr>
          </w:p>
          <w:p w14:paraId="154E90E7"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i/>
                <w:sz w:val="22"/>
                <w:szCs w:val="22"/>
                <w:lang w:val="el-GR" w:eastAsia="el-GR"/>
              </w:rPr>
              <w:t>(τόπος) ……………</w:t>
            </w:r>
            <w:r w:rsidRPr="00D53B49">
              <w:rPr>
                <w:rFonts w:ascii="Sitka Display" w:hAnsi="Sitka Display" w:cs="Times New Roman"/>
                <w:sz w:val="22"/>
                <w:szCs w:val="22"/>
                <w:lang w:val="el-GR" w:eastAsia="el-GR"/>
              </w:rPr>
              <w:t>…………………</w:t>
            </w:r>
          </w:p>
          <w:p w14:paraId="0219BA6D" w14:textId="77777777" w:rsidR="00D53B49" w:rsidRPr="00D53B49" w:rsidRDefault="00D53B49" w:rsidP="00D53B49">
            <w:pPr>
              <w:tabs>
                <w:tab w:val="left" w:pos="1134"/>
              </w:tabs>
              <w:rPr>
                <w:rFonts w:ascii="Sitka Display" w:hAnsi="Sitka Display" w:cs="Times New Roman"/>
                <w:sz w:val="22"/>
                <w:szCs w:val="22"/>
                <w:lang w:val="el-GR" w:eastAsia="el-GR"/>
              </w:rPr>
            </w:pPr>
          </w:p>
          <w:p w14:paraId="3011862B"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i/>
                <w:sz w:val="22"/>
                <w:szCs w:val="22"/>
                <w:lang w:val="el-GR" w:eastAsia="el-GR"/>
              </w:rPr>
              <w:t xml:space="preserve">(ημερομηνία) </w:t>
            </w:r>
            <w:r w:rsidRPr="00D53B49">
              <w:rPr>
                <w:rFonts w:ascii="Sitka Display" w:hAnsi="Sitka Display" w:cs="Times New Roman"/>
                <w:sz w:val="22"/>
                <w:szCs w:val="22"/>
                <w:lang w:val="el-GR" w:eastAsia="el-GR"/>
              </w:rPr>
              <w:t>………………………</w:t>
            </w:r>
          </w:p>
          <w:p w14:paraId="2B54FDA9" w14:textId="77777777" w:rsidR="00D53B49" w:rsidRPr="00D53B49" w:rsidRDefault="00D53B49" w:rsidP="00D53B49">
            <w:pPr>
              <w:tabs>
                <w:tab w:val="left" w:pos="1134"/>
              </w:tabs>
              <w:jc w:val="center"/>
              <w:rPr>
                <w:rFonts w:ascii="Sitka Display" w:hAnsi="Sitka Display" w:cs="Times New Roman"/>
                <w:b/>
                <w:sz w:val="22"/>
                <w:szCs w:val="22"/>
                <w:lang w:val="el-GR" w:eastAsia="el-GR"/>
              </w:rPr>
            </w:pPr>
          </w:p>
        </w:tc>
        <w:tc>
          <w:tcPr>
            <w:tcW w:w="5237" w:type="dxa"/>
          </w:tcPr>
          <w:p w14:paraId="7694054C" w14:textId="77777777" w:rsidR="00D53B49" w:rsidRPr="00D53B49" w:rsidRDefault="00D53B49" w:rsidP="00D53B49">
            <w:pPr>
              <w:tabs>
                <w:tab w:val="left" w:pos="1134"/>
              </w:tabs>
              <w:jc w:val="center"/>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ΠΡΟΣ ΤΟΝ ΔΙΑΧΕΙΡΙΣΤΗ ΤΟΥ Ε.Σ.Φ.Α. </w:t>
            </w:r>
          </w:p>
          <w:p w14:paraId="279C2AB3" w14:textId="77777777" w:rsidR="00D53B49" w:rsidRPr="00D53B49" w:rsidRDefault="00D53B49" w:rsidP="00D53B49">
            <w:pPr>
              <w:tabs>
                <w:tab w:val="left" w:pos="1134"/>
                <w:tab w:val="left" w:pos="1680"/>
              </w:tabs>
              <w:ind w:left="180"/>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ab/>
            </w:r>
          </w:p>
          <w:p w14:paraId="2D1ED2B2" w14:textId="77777777" w:rsidR="00D53B49" w:rsidRPr="00D53B49" w:rsidRDefault="00D53B49" w:rsidP="00D53B49">
            <w:pPr>
              <w:tabs>
                <w:tab w:val="left" w:pos="1134"/>
              </w:tabs>
              <w:ind w:left="181"/>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Λαμβάνοντας υπόψη τις διατάξεις του ν. 4001/2011 (ΦΕΚ Α’ 179, εφεξής Νόμος), του Κώδικα Διαχείρισης και την </w:t>
            </w:r>
            <w:proofErr w:type="spellStart"/>
            <w:r w:rsidRPr="00D53B49">
              <w:rPr>
                <w:rFonts w:ascii="Sitka Display" w:hAnsi="Sitka Display" w:cs="Times New Roman"/>
                <w:sz w:val="22"/>
                <w:szCs w:val="22"/>
                <w:lang w:val="el-GR" w:eastAsia="el-GR"/>
              </w:rPr>
              <w:t>υπ΄αρ</w:t>
            </w:r>
            <w:proofErr w:type="spellEnd"/>
            <w:r w:rsidRPr="00D53B49">
              <w:rPr>
                <w:rFonts w:ascii="Sitka Display" w:hAnsi="Sitka Display" w:cs="Times New Roman"/>
                <w:sz w:val="22"/>
                <w:szCs w:val="22"/>
                <w:lang w:val="el-GR" w:eastAsia="el-GR"/>
              </w:rPr>
              <w:t xml:space="preserve">. …. Απόφαση ΡΑΕ «Έγκριση  Πρότυπης Σύμβασης-Πλαίσιο Χρήσης Φ-ΥΦΑ», με την παρούσα: </w:t>
            </w:r>
          </w:p>
          <w:p w14:paraId="1285BCF3" w14:textId="77777777" w:rsidR="00D53B49" w:rsidRPr="00D53B49" w:rsidRDefault="00D53B49" w:rsidP="00D53B49">
            <w:pPr>
              <w:tabs>
                <w:tab w:val="left" w:pos="1134"/>
              </w:tabs>
              <w:ind w:left="181"/>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Α. Δηλώνω ότι η εταιρεία την οποία εκπροσωπώ έχει δικαίωμα πρόσβασης στο Εθνικό Σύστημα Φυσικού Αερίου σύμφωνα με τις κείμενες διατάξεις,</w:t>
            </w:r>
            <w:r w:rsidRPr="00D53B49" w:rsidDel="0097419B">
              <w:rPr>
                <w:rFonts w:ascii="Sitka Display" w:hAnsi="Sitka Display" w:cs="Times New Roman"/>
                <w:sz w:val="22"/>
                <w:szCs w:val="22"/>
                <w:lang w:val="el-GR" w:eastAsia="el-GR"/>
              </w:rPr>
              <w:t xml:space="preserve"> </w:t>
            </w:r>
            <w:r w:rsidRPr="00D53B49">
              <w:rPr>
                <w:rFonts w:ascii="Sitka Display" w:hAnsi="Sitka Display" w:cs="Times New Roman"/>
                <w:sz w:val="22"/>
                <w:szCs w:val="22"/>
                <w:lang w:val="el-GR" w:eastAsia="el-GR"/>
              </w:rPr>
              <w:t>και</w:t>
            </w:r>
          </w:p>
          <w:p w14:paraId="2FAE784A" w14:textId="77777777" w:rsidR="00D53B49" w:rsidRPr="00D53B49" w:rsidRDefault="00D53B49" w:rsidP="00D53B49">
            <w:pPr>
              <w:tabs>
                <w:tab w:val="left" w:pos="1134"/>
              </w:tabs>
              <w:ind w:left="181"/>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Β. Αιτούμαι τη σύναψη Σύμβασης-Πλαίσιο Χρήσης Εγκατάστασης Φ-ΥΦΑ.</w:t>
            </w:r>
          </w:p>
          <w:p w14:paraId="534989B2" w14:textId="77777777" w:rsidR="00D53B49" w:rsidRPr="00D53B49" w:rsidRDefault="00D53B49" w:rsidP="00D53B49">
            <w:pPr>
              <w:tabs>
                <w:tab w:val="left" w:pos="1134"/>
              </w:tabs>
              <w:ind w:left="181"/>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 Για το σκοπό αυτό υποβάλλονται συνημμένα τα ακόλουθα έγγραφα και στοιχεία: </w:t>
            </w:r>
          </w:p>
          <w:p w14:paraId="47345133" w14:textId="77777777" w:rsidR="00D53B49" w:rsidRPr="00D53B49" w:rsidRDefault="00D53B49" w:rsidP="00D01061">
            <w:pPr>
              <w:numPr>
                <w:ilvl w:val="0"/>
                <w:numId w:val="34"/>
              </w:numPr>
              <w:tabs>
                <w:tab w:val="left" w:pos="1134"/>
              </w:tabs>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3D1BDBB5" w14:textId="77777777" w:rsidR="00D53B49" w:rsidRPr="00D53B49" w:rsidRDefault="00D53B49" w:rsidP="00D01061">
            <w:pPr>
              <w:numPr>
                <w:ilvl w:val="0"/>
                <w:numId w:val="34"/>
              </w:numPr>
              <w:tabs>
                <w:tab w:val="left" w:pos="1134"/>
              </w:tabs>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70C881D9" w14:textId="77777777" w:rsidR="00D53B49" w:rsidRPr="00D53B49" w:rsidRDefault="00D53B49" w:rsidP="00D01061">
            <w:pPr>
              <w:numPr>
                <w:ilvl w:val="0"/>
                <w:numId w:val="34"/>
              </w:numPr>
              <w:tabs>
                <w:tab w:val="left" w:pos="1134"/>
              </w:tabs>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572A4C87" w14:textId="77777777" w:rsidR="00D53B49" w:rsidRPr="00D53B49" w:rsidRDefault="00D53B49" w:rsidP="00D01061">
            <w:pPr>
              <w:numPr>
                <w:ilvl w:val="0"/>
                <w:numId w:val="34"/>
              </w:numPr>
              <w:tabs>
                <w:tab w:val="left" w:pos="1134"/>
              </w:tabs>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0CC6CA10" w14:textId="77777777" w:rsidR="00D53B49" w:rsidRPr="00D53B49" w:rsidRDefault="00D53B49" w:rsidP="00D01061">
            <w:pPr>
              <w:numPr>
                <w:ilvl w:val="0"/>
                <w:numId w:val="34"/>
              </w:numPr>
              <w:tabs>
                <w:tab w:val="left" w:pos="1134"/>
              </w:tabs>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41427452" w14:textId="77777777" w:rsidR="00D53B49" w:rsidRPr="00D53B49" w:rsidRDefault="00D53B49" w:rsidP="00D01061">
            <w:pPr>
              <w:numPr>
                <w:ilvl w:val="0"/>
                <w:numId w:val="34"/>
              </w:numPr>
              <w:tabs>
                <w:tab w:val="left" w:pos="1134"/>
              </w:tabs>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2D754395" w14:textId="77777777" w:rsidR="00D53B49" w:rsidRPr="00D53B49" w:rsidRDefault="00D53B49" w:rsidP="00D53B49">
            <w:pPr>
              <w:tabs>
                <w:tab w:val="left" w:pos="1134"/>
              </w:tabs>
              <w:jc w:val="center"/>
              <w:rPr>
                <w:rFonts w:ascii="Sitka Display" w:hAnsi="Sitka Display" w:cs="Times New Roman"/>
                <w:b/>
                <w:sz w:val="22"/>
                <w:szCs w:val="22"/>
                <w:lang w:val="el-GR" w:eastAsia="el-GR"/>
              </w:rPr>
            </w:pPr>
          </w:p>
          <w:p w14:paraId="06AE8426" w14:textId="77777777" w:rsidR="00D53B49" w:rsidRPr="00D53B49" w:rsidRDefault="00D53B49" w:rsidP="00D53B49">
            <w:pPr>
              <w:tabs>
                <w:tab w:val="left" w:pos="1134"/>
              </w:tabs>
              <w:ind w:left="180"/>
              <w:jc w:val="center"/>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Με τιμή</w:t>
            </w:r>
          </w:p>
          <w:p w14:paraId="70105130" w14:textId="77777777" w:rsidR="00D53B49" w:rsidRPr="00D53B49" w:rsidRDefault="00D53B49" w:rsidP="00D53B49">
            <w:pPr>
              <w:tabs>
                <w:tab w:val="left" w:pos="1134"/>
              </w:tabs>
              <w:ind w:left="180"/>
              <w:jc w:val="both"/>
              <w:rPr>
                <w:rFonts w:ascii="Sitka Display" w:hAnsi="Sitka Display" w:cs="Times New Roman"/>
                <w:sz w:val="22"/>
                <w:szCs w:val="22"/>
                <w:lang w:val="el-GR" w:eastAsia="el-GR"/>
              </w:rPr>
            </w:pPr>
          </w:p>
          <w:p w14:paraId="3D077ECC" w14:textId="77777777" w:rsidR="00D53B49" w:rsidRPr="00D53B49" w:rsidRDefault="00D53B49" w:rsidP="00D53B49">
            <w:pPr>
              <w:tabs>
                <w:tab w:val="left" w:pos="1134"/>
              </w:tabs>
              <w:ind w:left="180"/>
              <w:jc w:val="center"/>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w:t>
            </w:r>
          </w:p>
          <w:p w14:paraId="6398225D" w14:textId="77777777" w:rsidR="00D53B49" w:rsidRPr="00D53B49" w:rsidRDefault="00D53B49" w:rsidP="00D53B49">
            <w:pPr>
              <w:tabs>
                <w:tab w:val="left" w:pos="1134"/>
              </w:tabs>
              <w:ind w:left="180"/>
              <w:jc w:val="center"/>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w:t>
            </w:r>
          </w:p>
          <w:p w14:paraId="5E6B23D9" w14:textId="77777777" w:rsidR="00D53B49" w:rsidRPr="00D53B49" w:rsidRDefault="00D53B49" w:rsidP="00D53B49">
            <w:pPr>
              <w:tabs>
                <w:tab w:val="left" w:pos="1134"/>
              </w:tabs>
              <w:ind w:left="180"/>
              <w:jc w:val="center"/>
              <w:rPr>
                <w:rFonts w:ascii="Sitka Display" w:hAnsi="Sitka Display" w:cs="Times New Roman"/>
                <w:i/>
                <w:sz w:val="22"/>
                <w:szCs w:val="22"/>
                <w:lang w:val="el-GR" w:eastAsia="el-GR"/>
              </w:rPr>
            </w:pPr>
            <w:r w:rsidRPr="00D53B49">
              <w:rPr>
                <w:rFonts w:ascii="Sitka Display" w:hAnsi="Sitka Display" w:cs="Times New Roman"/>
                <w:i/>
                <w:sz w:val="22"/>
                <w:szCs w:val="22"/>
                <w:lang w:val="el-GR" w:eastAsia="el-GR"/>
              </w:rPr>
              <w:t>(ονοματεπώνυμο, ιδιότητα,</w:t>
            </w:r>
          </w:p>
          <w:p w14:paraId="4F4B2269" w14:textId="77777777" w:rsidR="00D53B49" w:rsidRPr="00D53B49" w:rsidRDefault="00D53B49" w:rsidP="00D53B49">
            <w:pPr>
              <w:tabs>
                <w:tab w:val="left" w:pos="1134"/>
              </w:tabs>
              <w:jc w:val="center"/>
              <w:rPr>
                <w:rFonts w:ascii="Sitka Display" w:hAnsi="Sitka Display" w:cs="Times New Roman"/>
                <w:i/>
                <w:sz w:val="22"/>
                <w:szCs w:val="22"/>
                <w:lang w:val="el-GR" w:eastAsia="el-GR"/>
              </w:rPr>
            </w:pPr>
            <w:r w:rsidRPr="00D53B49">
              <w:rPr>
                <w:rFonts w:ascii="Sitka Display" w:hAnsi="Sitka Display" w:cs="Times New Roman"/>
                <w:i/>
                <w:sz w:val="22"/>
                <w:szCs w:val="22"/>
                <w:lang w:val="el-GR" w:eastAsia="el-GR"/>
              </w:rPr>
              <w:t>υπογραφή και σφραγίδα)</w:t>
            </w:r>
          </w:p>
          <w:p w14:paraId="1073E32D" w14:textId="77777777" w:rsidR="00D53B49" w:rsidRPr="00D53B49" w:rsidRDefault="00D53B49" w:rsidP="00D53B49">
            <w:pPr>
              <w:tabs>
                <w:tab w:val="left" w:pos="1134"/>
              </w:tabs>
              <w:jc w:val="center"/>
              <w:rPr>
                <w:rFonts w:ascii="Sitka Display" w:hAnsi="Sitka Display" w:cs="Times New Roman"/>
                <w:b/>
                <w:sz w:val="22"/>
                <w:szCs w:val="22"/>
                <w:lang w:val="el-GR" w:eastAsia="el-GR"/>
              </w:rPr>
            </w:pPr>
          </w:p>
        </w:tc>
      </w:tr>
    </w:tbl>
    <w:p w14:paraId="29044A6E" w14:textId="77777777" w:rsidR="00D53B49" w:rsidRPr="00D53B49" w:rsidRDefault="00D53B49" w:rsidP="00D53B49">
      <w:pPr>
        <w:tabs>
          <w:tab w:val="left" w:pos="1134"/>
        </w:tabs>
        <w:jc w:val="both"/>
        <w:rPr>
          <w:rFonts w:ascii="Sitka Display" w:eastAsia="Batang" w:hAnsi="Sitka Display" w:cs="Times New Roman"/>
          <w:sz w:val="22"/>
          <w:szCs w:val="22"/>
          <w:lang w:val="el-GR"/>
        </w:rPr>
      </w:pPr>
    </w:p>
    <w:p w14:paraId="24A838DA" w14:textId="77777777" w:rsidR="00D53B49" w:rsidRPr="00D53B49" w:rsidRDefault="00D53B49" w:rsidP="00D53B49">
      <w:pPr>
        <w:tabs>
          <w:tab w:val="left" w:pos="1134"/>
        </w:tabs>
        <w:ind w:left="567"/>
        <w:jc w:val="both"/>
        <w:rPr>
          <w:rFonts w:ascii="Sitka Display" w:eastAsia="Batang" w:hAnsi="Sitka Display" w:cs="Times New Roman"/>
          <w:sz w:val="22"/>
          <w:szCs w:val="22"/>
          <w:lang w:val="el-GR"/>
        </w:rPr>
      </w:pPr>
    </w:p>
    <w:p w14:paraId="6499C355" w14:textId="77777777" w:rsidR="00D53B49" w:rsidRPr="00D53B49" w:rsidRDefault="00D53B49" w:rsidP="00D53B49">
      <w:pPr>
        <w:tabs>
          <w:tab w:val="left" w:pos="1134"/>
        </w:tabs>
        <w:ind w:left="567"/>
        <w:jc w:val="both"/>
        <w:rPr>
          <w:rFonts w:ascii="Sitka Display" w:eastAsia="Batang" w:hAnsi="Sitka Display" w:cs="Times New Roman"/>
          <w:sz w:val="22"/>
          <w:szCs w:val="22"/>
          <w:lang w:val="el-GR"/>
        </w:rPr>
      </w:pPr>
    </w:p>
    <w:p w14:paraId="79E7804C" w14:textId="77777777" w:rsidR="00D53B49" w:rsidRPr="00D53B49" w:rsidRDefault="00D53B49" w:rsidP="00D53B49">
      <w:pPr>
        <w:tabs>
          <w:tab w:val="left" w:pos="1134"/>
        </w:tabs>
        <w:ind w:left="567"/>
        <w:jc w:val="both"/>
        <w:rPr>
          <w:rFonts w:ascii="Sitka Display" w:eastAsia="Batang" w:hAnsi="Sitka Display" w:cs="Times New Roman"/>
          <w:sz w:val="22"/>
          <w:szCs w:val="22"/>
          <w:lang w:val="el-GR"/>
        </w:rPr>
      </w:pPr>
    </w:p>
    <w:p w14:paraId="4131DD71" w14:textId="77777777" w:rsidR="00D53B49" w:rsidRPr="00D53B49" w:rsidRDefault="00D53B49" w:rsidP="00D53B49">
      <w:pPr>
        <w:tabs>
          <w:tab w:val="left" w:pos="1134"/>
        </w:tabs>
        <w:ind w:left="567"/>
        <w:jc w:val="both"/>
        <w:rPr>
          <w:rFonts w:ascii="Sitka Display" w:eastAsia="Batang" w:hAnsi="Sitka Display" w:cs="Times New Roman"/>
          <w:sz w:val="22"/>
          <w:szCs w:val="22"/>
          <w:lang w:val="el-GR"/>
        </w:rPr>
      </w:pPr>
    </w:p>
    <w:p w14:paraId="31091F61" w14:textId="77777777" w:rsidR="00D53B49" w:rsidRPr="00D53B49" w:rsidRDefault="00D53B49" w:rsidP="00D53B49">
      <w:pPr>
        <w:tabs>
          <w:tab w:val="left" w:pos="1134"/>
        </w:tabs>
        <w:rPr>
          <w:rFonts w:ascii="Sitka Display" w:eastAsia="Batang" w:hAnsi="Sitka Display" w:cs="Times New Roman"/>
          <w:b/>
          <w:sz w:val="22"/>
          <w:szCs w:val="22"/>
          <w:lang w:val="el-GR"/>
        </w:rPr>
      </w:pPr>
      <w:r w:rsidRPr="00D53B49">
        <w:rPr>
          <w:rFonts w:ascii="Sitka Display" w:eastAsia="Batang" w:hAnsi="Sitka Display" w:cs="Times New Roman"/>
          <w:sz w:val="22"/>
          <w:szCs w:val="22"/>
          <w:lang w:val="el-GR"/>
        </w:rPr>
        <w:br w:type="page"/>
      </w:r>
    </w:p>
    <w:p w14:paraId="46059239" w14:textId="77777777" w:rsidR="00D53B49" w:rsidRPr="00D53B49" w:rsidRDefault="00D53B49" w:rsidP="00D53B49">
      <w:pPr>
        <w:tabs>
          <w:tab w:val="left" w:pos="1134"/>
        </w:tabs>
        <w:jc w:val="both"/>
        <w:rPr>
          <w:rFonts w:ascii="Sitka Display" w:eastAsia="Batang" w:hAnsi="Sitka Display" w:cs="Times New Roman"/>
          <w:b/>
          <w:sz w:val="22"/>
          <w:szCs w:val="22"/>
          <w:lang w:val="el-GR"/>
        </w:rPr>
      </w:pPr>
    </w:p>
    <w:p w14:paraId="5EC76135" w14:textId="77777777" w:rsidR="00D53B49" w:rsidRPr="00D53B49" w:rsidRDefault="00D53B49" w:rsidP="00D53B49">
      <w:pPr>
        <w:tabs>
          <w:tab w:val="left" w:pos="1134"/>
        </w:tabs>
        <w:jc w:val="both"/>
        <w:rPr>
          <w:rFonts w:ascii="Sitka Display" w:eastAsia="Batang" w:hAnsi="Sitka Display" w:cs="Times New Roman"/>
          <w:b/>
          <w:sz w:val="22"/>
          <w:szCs w:val="22"/>
          <w:lang w:val="el-GR"/>
        </w:rPr>
      </w:pPr>
    </w:p>
    <w:p w14:paraId="21E9198E" w14:textId="77777777" w:rsidR="00D53B49" w:rsidRPr="00D53B49" w:rsidRDefault="00D53B49" w:rsidP="00D53B49">
      <w:pPr>
        <w:tabs>
          <w:tab w:val="left" w:pos="1134"/>
        </w:tabs>
        <w:jc w:val="both"/>
        <w:rPr>
          <w:rFonts w:ascii="Sitka Display" w:eastAsia="Batang" w:hAnsi="Sitka Display" w:cs="Times New Roman"/>
          <w:b/>
          <w:sz w:val="22"/>
          <w:szCs w:val="22"/>
          <w:lang w:val="el-GR"/>
        </w:rPr>
      </w:pPr>
    </w:p>
    <w:p w14:paraId="06861443"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36" w:name="_Toc69724979"/>
      <w:bookmarkStart w:id="237" w:name="_Toc72343414"/>
      <w:bookmarkStart w:id="238" w:name="_Toc95504792"/>
      <w:bookmarkStart w:id="239" w:name="_Toc103094646"/>
      <w:r w:rsidRPr="00D53B49">
        <w:rPr>
          <w:rFonts w:ascii="Sitka Display" w:eastAsia="Batang" w:hAnsi="Sitka Display" w:cs="Times New Roman"/>
          <w:b/>
          <w:kern w:val="28"/>
          <w:sz w:val="22"/>
          <w:lang w:val="el-GR"/>
        </w:rPr>
        <w:t xml:space="preserve">ΠΑΡΑΡΤΗΜΑ ΙΙ - </w:t>
      </w:r>
      <w:bookmarkEnd w:id="236"/>
      <w:bookmarkEnd w:id="237"/>
      <w:r w:rsidRPr="00D53B49">
        <w:rPr>
          <w:rFonts w:ascii="Sitka Display" w:eastAsia="Batang" w:hAnsi="Sitka Display" w:cs="Times New Roman"/>
          <w:b/>
          <w:kern w:val="28"/>
          <w:sz w:val="22"/>
          <w:lang w:val="el-GR"/>
        </w:rPr>
        <w:t>ΣΥΝΥΠΟΒΑΛΛΟΜΕΝΑ ΔΙΚΑΙΟΛΟΓΗΤΙΚΑ</w:t>
      </w:r>
      <w:bookmarkEnd w:id="238"/>
      <w:bookmarkEnd w:id="239"/>
    </w:p>
    <w:p w14:paraId="60C4003E" w14:textId="77777777" w:rsidR="00D53B49" w:rsidRPr="00D53B49" w:rsidRDefault="00D53B49" w:rsidP="00D53B49">
      <w:pPr>
        <w:tabs>
          <w:tab w:val="left" w:pos="1134"/>
        </w:tabs>
        <w:jc w:val="both"/>
        <w:rPr>
          <w:rFonts w:ascii="Sitka Display" w:eastAsia="MS Mincho" w:hAnsi="Sitka Display" w:cs="Times New Roman"/>
          <w:b/>
          <w:spacing w:val="-3"/>
          <w:sz w:val="22"/>
          <w:szCs w:val="22"/>
          <w:lang w:val="el-GR" w:eastAsia="en-GB"/>
        </w:rPr>
      </w:pPr>
    </w:p>
    <w:p w14:paraId="5A4A2350" w14:textId="77777777" w:rsidR="00D53B49" w:rsidRPr="00D53B49" w:rsidRDefault="00D53B49" w:rsidP="00D01061">
      <w:pPr>
        <w:numPr>
          <w:ilvl w:val="0"/>
          <w:numId w:val="35"/>
        </w:numPr>
        <w:tabs>
          <w:tab w:val="left" w:pos="1134"/>
        </w:tabs>
        <w:jc w:val="both"/>
        <w:rPr>
          <w:rFonts w:ascii="Sitka Display" w:hAnsi="Sitka Display" w:cs="Times New Roman"/>
          <w:b/>
          <w:bCs/>
          <w:sz w:val="22"/>
          <w:szCs w:val="22"/>
          <w:lang w:val="el-GR" w:eastAsia="el-GR"/>
        </w:rPr>
      </w:pPr>
      <w:r w:rsidRPr="00D53B49">
        <w:rPr>
          <w:rFonts w:ascii="Sitka Display" w:hAnsi="Sitka Display" w:cs="Times New Roman"/>
          <w:b/>
          <w:bCs/>
          <w:sz w:val="22"/>
          <w:szCs w:val="22"/>
          <w:lang w:val="el-GR" w:eastAsia="el-GR"/>
        </w:rPr>
        <w:t>Νομιμοποιητικά έγγραφα</w:t>
      </w:r>
    </w:p>
    <w:p w14:paraId="69399744" w14:textId="77777777" w:rsidR="00D53B49" w:rsidRPr="00D53B49" w:rsidRDefault="00D53B49" w:rsidP="00D53B49">
      <w:pPr>
        <w:tabs>
          <w:tab w:val="left" w:pos="1134"/>
        </w:tabs>
        <w:jc w:val="both"/>
        <w:rPr>
          <w:rFonts w:ascii="Sitka Display" w:eastAsia="Batang" w:hAnsi="Sitka Display" w:cs="Times New Roman"/>
          <w:b/>
          <w:sz w:val="22"/>
          <w:lang w:val="el-GR"/>
        </w:rPr>
      </w:pPr>
    </w:p>
    <w:p w14:paraId="616CF86C"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Ο αιτών Χρήστης ΟΔΥΦΑ πρέπει να συνυποβάλει μαζί με την αίτησή του τα κάτωθι νομιμοποιητικά έγγραφα σε </w:t>
      </w:r>
      <w:proofErr w:type="spellStart"/>
      <w:r w:rsidRPr="00D53B49">
        <w:rPr>
          <w:rFonts w:ascii="Sitka Display" w:hAnsi="Sitka Display" w:cs="Times New Roman"/>
          <w:sz w:val="22"/>
          <w:szCs w:val="22"/>
          <w:lang w:val="el-GR" w:eastAsia="el-GR"/>
        </w:rPr>
        <w:t>έγχαρτη</w:t>
      </w:r>
      <w:proofErr w:type="spellEnd"/>
      <w:r w:rsidRPr="00D53B49">
        <w:rPr>
          <w:rFonts w:ascii="Sitka Display" w:hAnsi="Sitka Display" w:cs="Times New Roman"/>
          <w:sz w:val="22"/>
          <w:szCs w:val="22"/>
          <w:lang w:val="el-GR" w:eastAsia="el-GR"/>
        </w:rPr>
        <w:t xml:space="preserve"> (</w:t>
      </w:r>
      <w:proofErr w:type="spellStart"/>
      <w:r w:rsidRPr="00D53B49">
        <w:rPr>
          <w:rFonts w:ascii="Sitka Display" w:eastAsia="Batang" w:hAnsi="Sitka Display" w:cs="Times New Roman"/>
          <w:sz w:val="22"/>
          <w:lang w:val="el-GR"/>
        </w:rPr>
        <w:t>hardcopy</w:t>
      </w:r>
      <w:proofErr w:type="spellEnd"/>
      <w:r w:rsidRPr="00D53B49">
        <w:rPr>
          <w:rFonts w:ascii="Sitka Display" w:hAnsi="Sitka Display" w:cs="Times New Roman"/>
          <w:sz w:val="22"/>
          <w:szCs w:val="22"/>
          <w:lang w:val="el-GR" w:eastAsia="el-GR"/>
        </w:rPr>
        <w:t xml:space="preserve">) και ηλεκτρονική μορφή, κατά περίπτωση: </w:t>
      </w:r>
    </w:p>
    <w:p w14:paraId="2C833694" w14:textId="77777777" w:rsidR="00D53B49" w:rsidRPr="00D53B49" w:rsidRDefault="00D53B49" w:rsidP="00D53B49">
      <w:pPr>
        <w:tabs>
          <w:tab w:val="left" w:pos="1134"/>
        </w:tabs>
        <w:jc w:val="both"/>
        <w:rPr>
          <w:rFonts w:ascii="Sitka Display" w:hAnsi="Sitka Display" w:cs="Times New Roman"/>
          <w:b/>
          <w:sz w:val="22"/>
          <w:szCs w:val="22"/>
          <w:lang w:val="el-GR" w:eastAsia="el-GR"/>
        </w:rPr>
      </w:pPr>
    </w:p>
    <w:p w14:paraId="40D1A275" w14:textId="77777777" w:rsidR="00D53B49" w:rsidRPr="00D53B49" w:rsidRDefault="00D53B49" w:rsidP="00D53B49">
      <w:pPr>
        <w:tabs>
          <w:tab w:val="left" w:pos="1134"/>
          <w:tab w:val="num" w:pos="2880"/>
        </w:tabs>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1.</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 xml:space="preserve">Αντίγραφο του Καταστατικού του αιτούντος Χρήστη ΟΔΥΦΑ (με όλες τις τροποποιήσεις μετά τη σύσταση ή από την τελευταία κωδικοποίηση), νομίμως θεωρημένο από την αρμόδια εποπτεύουσα αρχή και προκειμένου για ημεδαπές εταιρείες το Γενικό Εμπορικό Μητρώο (Γ.Ε.ΜΗ). </w:t>
      </w:r>
    </w:p>
    <w:p w14:paraId="4552426A" w14:textId="77777777" w:rsidR="00D53B49" w:rsidRPr="00D53B49" w:rsidRDefault="00D53B49" w:rsidP="00D53B49">
      <w:pPr>
        <w:tabs>
          <w:tab w:val="left" w:pos="1134"/>
          <w:tab w:val="num" w:pos="2880"/>
        </w:tabs>
        <w:jc w:val="both"/>
        <w:rPr>
          <w:rFonts w:ascii="Sitka Display" w:hAnsi="Sitka Display" w:cs="Times New Roman"/>
          <w:sz w:val="22"/>
          <w:szCs w:val="22"/>
          <w:lang w:val="el-GR" w:eastAsia="el-GR"/>
        </w:rPr>
      </w:pPr>
    </w:p>
    <w:p w14:paraId="7FCAA329"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sz w:val="22"/>
          <w:lang w:val="el-GR"/>
        </w:rPr>
        <w:t>2.</w:t>
      </w:r>
      <w:r w:rsidRPr="00D53B49">
        <w:rPr>
          <w:rFonts w:ascii="Sitka Display" w:hAnsi="Sitka Display" w:cs="Times New Roman"/>
          <w:sz w:val="22"/>
          <w:szCs w:val="22"/>
          <w:lang w:val="el-GR" w:eastAsia="el-GR"/>
        </w:rPr>
        <w:tab/>
        <w:t>Πιστοποιητικό 30ημέρου προ της υποβολής της Αιτήσεως, που εκδόθηκε από το Γενικό Εμπορικό Μητρώο (Γ.Ε.ΜΗ) ή την εκάστοτε αρμόδια εποπτεύουσα αρχή, σε περίπτωση που η έδρα αιτούντος Χρήστη ΟΔΥΦΑ είναι στην αλλοδαπή, από το οποίο πρέπει να πιστοποιούνται:</w:t>
      </w:r>
    </w:p>
    <w:p w14:paraId="1BE2671D" w14:textId="77777777" w:rsidR="00D53B49" w:rsidRPr="00D53B49" w:rsidRDefault="00D53B49" w:rsidP="00D53B49">
      <w:pPr>
        <w:tabs>
          <w:tab w:val="left" w:pos="1134"/>
        </w:tabs>
        <w:jc w:val="both"/>
        <w:rPr>
          <w:rFonts w:ascii="Sitka Display" w:hAnsi="Sitka Display" w:cs="Times New Roman"/>
          <w:sz w:val="22"/>
          <w:szCs w:val="22"/>
          <w:lang w:val="el-GR" w:eastAsia="el-GR"/>
        </w:rPr>
      </w:pPr>
    </w:p>
    <w:p w14:paraId="579A89E4"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r>
      <w:r w:rsidRPr="00D53B49">
        <w:rPr>
          <w:rFonts w:ascii="Sitka Display" w:eastAsia="Batang" w:hAnsi="Sitka Display" w:cs="Times New Roman"/>
          <w:b/>
          <w:sz w:val="22"/>
          <w:lang w:val="el-GR"/>
        </w:rPr>
        <w:t xml:space="preserve">(α) </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η τρέχουσα κατάσταση του νομικού προσώπου του αιτούντος Χρήστη</w:t>
      </w:r>
      <w:r w:rsidRPr="00D53B49">
        <w:rPr>
          <w:rFonts w:ascii="Sitka Display" w:eastAsia="Batang" w:hAnsi="Sitka Display" w:cs="Times New Roman"/>
          <w:sz w:val="22"/>
          <w:lang w:val="el-GR"/>
        </w:rPr>
        <w:t xml:space="preserve"> </w:t>
      </w:r>
      <w:r w:rsidRPr="00D53B49">
        <w:rPr>
          <w:rFonts w:ascii="Sitka Display" w:hAnsi="Sitka Display" w:cs="Times New Roman"/>
          <w:sz w:val="22"/>
          <w:szCs w:val="22"/>
          <w:lang w:val="el-GR" w:eastAsia="el-GR"/>
        </w:rPr>
        <w:t xml:space="preserve">ΟΔΥΦΑ, ήτοι να πιστοποιείται ενδεικτικώς και όχι </w:t>
      </w:r>
      <w:proofErr w:type="spellStart"/>
      <w:r w:rsidRPr="00D53B49">
        <w:rPr>
          <w:rFonts w:ascii="Sitka Display" w:hAnsi="Sitka Display" w:cs="Times New Roman"/>
          <w:sz w:val="22"/>
          <w:szCs w:val="22"/>
          <w:lang w:val="el-GR" w:eastAsia="el-GR"/>
        </w:rPr>
        <w:t>περιοριστικώς</w:t>
      </w:r>
      <w:proofErr w:type="spellEnd"/>
      <w:r w:rsidRPr="00D53B49">
        <w:rPr>
          <w:rFonts w:ascii="Sitka Display" w:hAnsi="Sitka Display" w:cs="Times New Roman"/>
          <w:sz w:val="22"/>
          <w:szCs w:val="22"/>
          <w:lang w:val="el-GR" w:eastAsia="el-GR"/>
        </w:rPr>
        <w:t xml:space="preserve"> η νόμιμη ίδρυση/λειτουργία της εταιρείας, το γεγονός ότι δεν τελεί υπό καθεστώς διοίκησης, αφερεγγυότητας ή πτώχευσης, το ότι δεν έχει εκκρεμείς φορολογικές υποχρεώσεις, το ότι δεν έχει υπαχθεί σε διαδικασία διακανονισμού ή σε κάθε άλλη παρόμοια κατάσταση,  </w:t>
      </w:r>
    </w:p>
    <w:p w14:paraId="5EA8DF2C"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p>
    <w:p w14:paraId="0F8671AE"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r>
      <w:r w:rsidRPr="00D53B49">
        <w:rPr>
          <w:rFonts w:ascii="Sitka Display" w:eastAsia="Batang" w:hAnsi="Sitka Display" w:cs="Times New Roman"/>
          <w:b/>
          <w:sz w:val="22"/>
          <w:szCs w:val="22"/>
          <w:lang w:val="el-GR"/>
        </w:rPr>
        <w:t>(β)</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ab/>
        <w:t>το ότι η υποβληθείσα έκδοση του καταστατικού του αιτούντος Χρήστη ΟΔΥΦΑ δεν έχει υποστεί περαιτέρω τροποποίηση,</w:t>
      </w:r>
    </w:p>
    <w:p w14:paraId="33C3D9C2"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p>
    <w:p w14:paraId="7B85AE21"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r>
      <w:r w:rsidRPr="00D53B49">
        <w:rPr>
          <w:rFonts w:ascii="Sitka Display" w:eastAsia="Batang" w:hAnsi="Sitka Display" w:cs="Times New Roman"/>
          <w:b/>
          <w:sz w:val="22"/>
          <w:szCs w:val="22"/>
          <w:lang w:val="el-GR"/>
        </w:rPr>
        <w:t>(γ)</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ab/>
        <w:t>οι μεταβολές της τρέχουσας εκπροσώπησης του αιτούντος Χρήστη ΟΔΥΦΑ, ήτοι να πιστοποιείται το εν ενεργεία Διοικητικό Συμβούλιο στην περίπτωση ανώνυμης εταιρείας, οι εν ενεργεία διευθυντές στην περίπτωση εταιρείας περιορισμένης ευθύνης ή οι εν ενεργεία νόμιμοι εκπρόσωποι της εταιρείας στην περίπτωση εταιρείας άλλου εταιρικού τύπου.</w:t>
      </w:r>
    </w:p>
    <w:p w14:paraId="52763334"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p>
    <w:p w14:paraId="1B973E9D"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sz w:val="22"/>
          <w:szCs w:val="22"/>
          <w:lang w:val="el-GR"/>
        </w:rPr>
        <w:t>3.</w:t>
      </w:r>
      <w:r w:rsidRPr="00D53B49">
        <w:rPr>
          <w:rFonts w:ascii="Sitka Display" w:hAnsi="Sitka Display" w:cs="Times New Roman"/>
          <w:sz w:val="22"/>
          <w:szCs w:val="22"/>
          <w:lang w:val="el-GR" w:eastAsia="el-GR"/>
        </w:rPr>
        <w:tab/>
        <w:t xml:space="preserve">Σε περίπτωση που κάποιο εκ των ανωτέρων στοιχείων δεν πιστοποιείται από  το πιστοποιητικό που εκδίδεται από το Γενικό Εμπορικό Μητρώο (Γ.Ε.ΜΗ) ή την αρμόδια εποπτεύουσα αρχή της καταστατικής έδρας του αιτούντος Χρήστη ΟΔΥΦΑ (σε περίπτωση που η εταιρεία έχει έδρα στην αλλοδαπή), η εταιρεία θα πρέπει να υποβάλει επιπλέον τα ακόλουθα έγγραφα νομιμοποίησης, ήτοι: </w:t>
      </w:r>
    </w:p>
    <w:p w14:paraId="1449D605"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r>
      <w:r w:rsidRPr="00D53B49">
        <w:rPr>
          <w:rFonts w:ascii="Sitka Display" w:eastAsia="Batang" w:hAnsi="Sitka Display" w:cs="Times New Roman"/>
          <w:b/>
          <w:sz w:val="22"/>
          <w:szCs w:val="22"/>
          <w:lang w:val="el-GR"/>
        </w:rPr>
        <w:t>(α)</w:t>
      </w:r>
      <w:r w:rsidRPr="00D53B49">
        <w:rPr>
          <w:rFonts w:ascii="Sitka Display" w:hAnsi="Sitka Display" w:cs="Times New Roman"/>
          <w:b/>
          <w:bCs/>
          <w:sz w:val="22"/>
          <w:szCs w:val="22"/>
          <w:lang w:val="el-GR" w:eastAsia="el-GR"/>
        </w:rPr>
        <w:tab/>
      </w:r>
      <w:r w:rsidRPr="00D53B49">
        <w:rPr>
          <w:rFonts w:ascii="Sitka Display" w:eastAsia="Batang" w:hAnsi="Sitka Display" w:cs="Times New Roman"/>
          <w:b/>
          <w:sz w:val="22"/>
          <w:szCs w:val="22"/>
          <w:lang w:val="el-GR"/>
        </w:rPr>
        <w:tab/>
      </w:r>
      <w:r w:rsidRPr="00D53B49">
        <w:rPr>
          <w:rFonts w:ascii="Sitka Display" w:hAnsi="Sitka Display" w:cs="Times New Roman"/>
          <w:sz w:val="22"/>
          <w:szCs w:val="22"/>
          <w:lang w:val="el-GR" w:eastAsia="el-GR"/>
        </w:rPr>
        <w:t xml:space="preserve">πρακτικό Γενικής Συνέλευσης που ορίζει το εν ενεργεία Διοικητικό Συμβούλιο και πρακτικό Διοικητικού Συμβουλίου περί συγκρότησης αυτού σε σώμα στην περίπτωση ανώνυμης εταιρείας, </w:t>
      </w:r>
    </w:p>
    <w:p w14:paraId="6FA42E24"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p>
    <w:p w14:paraId="088B215A"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r>
      <w:r w:rsidRPr="00D53B49">
        <w:rPr>
          <w:rFonts w:ascii="Sitka Display" w:eastAsia="Batang" w:hAnsi="Sitka Display" w:cs="Times New Roman"/>
          <w:b/>
          <w:sz w:val="22"/>
          <w:szCs w:val="22"/>
          <w:lang w:val="el-GR"/>
        </w:rPr>
        <w:t>(β)</w:t>
      </w:r>
      <w:r w:rsidRPr="00D53B49">
        <w:rPr>
          <w:rFonts w:ascii="Sitka Display" w:hAnsi="Sitka Display" w:cs="Times New Roman"/>
          <w:b/>
          <w:bCs/>
          <w:sz w:val="22"/>
          <w:szCs w:val="22"/>
          <w:lang w:val="el-GR" w:eastAsia="el-GR"/>
        </w:rPr>
        <w:tab/>
      </w:r>
      <w:r w:rsidRPr="00D53B49">
        <w:rPr>
          <w:rFonts w:ascii="Sitka Display" w:hAnsi="Sitka Display" w:cs="Times New Roman"/>
          <w:sz w:val="22"/>
          <w:szCs w:val="22"/>
          <w:lang w:val="el-GR" w:eastAsia="el-GR"/>
        </w:rPr>
        <w:tab/>
        <w:t>πρακτικό Γενικής Συνέλευσης δια του οποίου διορίζονται οι εν ενεργεία διευθυντές στην περίπτωση εταιρείας περιορισμένης ευθύνης,</w:t>
      </w:r>
    </w:p>
    <w:p w14:paraId="5C8B405A"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p>
    <w:p w14:paraId="6530A18C" w14:textId="77777777" w:rsidR="00D53B49" w:rsidRPr="00D53B49" w:rsidRDefault="00D53B49" w:rsidP="00D53B49">
      <w:pPr>
        <w:tabs>
          <w:tab w:val="left" w:pos="1134"/>
        </w:tabs>
        <w:ind w:firstLine="720"/>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ab/>
      </w:r>
      <w:r w:rsidRPr="00D53B49">
        <w:rPr>
          <w:rFonts w:ascii="Sitka Display" w:eastAsia="Batang" w:hAnsi="Sitka Display" w:cs="Times New Roman"/>
          <w:b/>
          <w:sz w:val="22"/>
          <w:szCs w:val="22"/>
          <w:lang w:val="el-GR"/>
        </w:rPr>
        <w:t>(γ)</w:t>
      </w:r>
      <w:r w:rsidRPr="00D53B49">
        <w:rPr>
          <w:rFonts w:ascii="Sitka Display" w:hAnsi="Sitka Display" w:cs="Times New Roman"/>
          <w:b/>
          <w:bCs/>
          <w:sz w:val="22"/>
          <w:szCs w:val="22"/>
          <w:lang w:val="el-GR" w:eastAsia="el-GR"/>
        </w:rPr>
        <w:tab/>
      </w:r>
      <w:r w:rsidRPr="00D53B49">
        <w:rPr>
          <w:rFonts w:ascii="Sitka Display" w:eastAsia="Batang" w:hAnsi="Sitka Display" w:cs="Times New Roman"/>
          <w:b/>
          <w:sz w:val="22"/>
          <w:szCs w:val="22"/>
          <w:lang w:val="el-GR"/>
        </w:rPr>
        <w:tab/>
      </w:r>
      <w:r w:rsidRPr="00D53B49">
        <w:rPr>
          <w:rFonts w:ascii="Sitka Display" w:hAnsi="Sitka Display" w:cs="Times New Roman"/>
          <w:sz w:val="22"/>
          <w:szCs w:val="22"/>
          <w:lang w:val="el-GR" w:eastAsia="el-GR"/>
        </w:rPr>
        <w:t>τα έγγραφα νομιμοποίησης που αποδεικνύουν το νόμιμο εκπρόσωπο του αιτούντος Χρήστη στην περίπτωση εταιρείας άλλου εταιρικού τύπου.</w:t>
      </w:r>
    </w:p>
    <w:p w14:paraId="15B2646F" w14:textId="77777777" w:rsidR="00D53B49" w:rsidRPr="00D53B49" w:rsidRDefault="00D53B49" w:rsidP="00D53B49">
      <w:pPr>
        <w:tabs>
          <w:tab w:val="left" w:pos="1134"/>
        </w:tabs>
        <w:jc w:val="both"/>
        <w:rPr>
          <w:rFonts w:ascii="Sitka Display" w:hAnsi="Sitka Display" w:cs="Times New Roman"/>
          <w:b/>
          <w:bCs/>
          <w:sz w:val="22"/>
          <w:szCs w:val="22"/>
          <w:lang w:val="el-GR" w:eastAsia="el-GR"/>
        </w:rPr>
      </w:pPr>
    </w:p>
    <w:p w14:paraId="77C3B15D"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hAnsi="Sitka Display" w:cs="Times New Roman"/>
          <w:b/>
          <w:bCs/>
          <w:sz w:val="22"/>
          <w:szCs w:val="22"/>
          <w:lang w:val="el-GR" w:eastAsia="el-GR"/>
        </w:rPr>
        <w:t>4.</w:t>
      </w:r>
      <w:r w:rsidRPr="00D53B49">
        <w:rPr>
          <w:rFonts w:ascii="Sitka Display" w:hAnsi="Sitka Display" w:cs="Times New Roman"/>
          <w:sz w:val="22"/>
          <w:szCs w:val="22"/>
          <w:lang w:val="el-GR" w:eastAsia="el-GR"/>
        </w:rPr>
        <w:tab/>
        <w:t xml:space="preserve">Πρακτικό </w:t>
      </w:r>
      <w:r w:rsidRPr="00D53B49">
        <w:rPr>
          <w:rFonts w:ascii="Sitka Display" w:hAnsi="Sitka Display" w:cs="Times New Roman"/>
          <w:sz w:val="22"/>
          <w:szCs w:val="22"/>
          <w:lang w:val="el-GR" w:eastAsia="el-GR"/>
        </w:rPr>
        <w:tab/>
        <w:t>Διοικητικού Συμβουλίου ή πληρεξούσιο ή άλλο έγγραφο εξουσιοδότησης νόμιμου/-ων εκπροσώπου/-ων του αιτούντος Χρήστη ΟΔΥΦΑ για την υποβολή της Αίτησης, την υπογραφή της Σύμβασης, για ποσό με οικονομικό αντικείμενο κατ’ ανώτατο όριο όχι μικρότερο των Πέντε Εκατομμυρίων Ευρώ  (€5.000.000)</w:t>
      </w:r>
      <w:r w:rsidRPr="00D53B49">
        <w:rPr>
          <w:rFonts w:ascii="Sitka Display" w:eastAsia="Batang" w:hAnsi="Sitka Display" w:cs="Times New Roman"/>
          <w:sz w:val="22"/>
          <w:szCs w:val="22"/>
          <w:lang w:val="el-GR"/>
        </w:rPr>
        <w:t xml:space="preserve">, καθώς και για τη λήψη του μοναδικού κωδικού χρήστη και του μυστικού κωδικού  αναγνώρισης για την πρόσβαση του Χρήστη ΟΔΥΦΑ στο Πληροφοριακό </w:t>
      </w:r>
      <w:r w:rsidRPr="00D53B49">
        <w:rPr>
          <w:rFonts w:ascii="Sitka Display" w:eastAsia="Batang" w:hAnsi="Sitka Display" w:cs="Times New Roman"/>
          <w:sz w:val="22"/>
          <w:szCs w:val="22"/>
          <w:lang w:val="el-GR"/>
        </w:rPr>
        <w:lastRenderedPageBreak/>
        <w:t>Σύστημα</w:t>
      </w:r>
      <w:r w:rsidRPr="00D53B49">
        <w:rPr>
          <w:rFonts w:ascii="Sitka Display" w:hAnsi="Sitka Display" w:cs="Times New Roman"/>
          <w:sz w:val="22"/>
          <w:szCs w:val="22"/>
          <w:lang w:val="el-GR" w:eastAsia="el-GR"/>
        </w:rPr>
        <w:t xml:space="preserve">. </w:t>
      </w:r>
      <w:bookmarkStart w:id="240" w:name="_Hlk45646106"/>
      <w:r w:rsidRPr="00D53B49">
        <w:rPr>
          <w:rFonts w:ascii="Sitka Display" w:hAnsi="Sitka Display" w:cs="Times New Roman"/>
          <w:sz w:val="22"/>
          <w:szCs w:val="22"/>
          <w:lang w:val="el-GR" w:eastAsia="el-GR"/>
        </w:rPr>
        <w:t xml:space="preserve">Πρακτικό Διοικητικού Συμβουλίου ή πληρεξούσιο ή άλλο έγγραφο εξουσιοδότησης νόμιμου/-ων εκπροσώπου/-ων του αιτούντος Χρήστη ΟΔΥΦΑ για τη διενέργεια πράξεων κατά τη λειτουργία της Σύμβασης, για ποσό με οικονομικό αντικείμενο κατ’ ανώτατο όριο όχι μικρότερο των Πέντε Εκατομμυρίων Ευρώ </w:t>
      </w:r>
      <w:r w:rsidRPr="00D53B49">
        <w:rPr>
          <w:rFonts w:ascii="Georgia" w:eastAsia="Batang" w:hAnsi="Georgia" w:cs="Times New Roman"/>
          <w:lang w:val="el-GR"/>
        </w:rPr>
        <w:t xml:space="preserve"> </w:t>
      </w:r>
      <w:r w:rsidRPr="00D53B49">
        <w:rPr>
          <w:rFonts w:ascii="Sitka Display" w:hAnsi="Sitka Display" w:cs="Times New Roman"/>
          <w:sz w:val="22"/>
          <w:szCs w:val="22"/>
          <w:lang w:val="el-GR" w:eastAsia="el-GR"/>
        </w:rPr>
        <w:t xml:space="preserve">(€5.000.000). </w:t>
      </w:r>
      <w:bookmarkEnd w:id="240"/>
    </w:p>
    <w:p w14:paraId="29784216" w14:textId="77777777" w:rsidR="00D53B49" w:rsidRPr="00D53B49" w:rsidRDefault="00D53B49" w:rsidP="00D53B49">
      <w:pPr>
        <w:tabs>
          <w:tab w:val="num" w:pos="720"/>
          <w:tab w:val="left" w:pos="1134"/>
        </w:tabs>
        <w:jc w:val="both"/>
        <w:rPr>
          <w:rFonts w:ascii="Sitka Display" w:hAnsi="Sitka Display" w:cs="Times New Roman"/>
          <w:sz w:val="22"/>
          <w:szCs w:val="22"/>
          <w:lang w:val="el-GR" w:eastAsia="el-GR"/>
        </w:rPr>
      </w:pPr>
    </w:p>
    <w:p w14:paraId="058BFEDE" w14:textId="77777777" w:rsidR="00D53B49" w:rsidRPr="00D53B49" w:rsidRDefault="00D53B49" w:rsidP="00D53B49">
      <w:pPr>
        <w:tabs>
          <w:tab w:val="num" w:pos="720"/>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sz w:val="22"/>
          <w:szCs w:val="22"/>
          <w:lang w:val="el-GR"/>
        </w:rPr>
        <w:t>5.</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xml:space="preserve">Απόφαση ΡΑΕ περί εγγραφής του αιτούντος στο Μητρώο Χρηστών. </w:t>
      </w:r>
    </w:p>
    <w:p w14:paraId="66BD38F4" w14:textId="77777777" w:rsidR="00D53B49" w:rsidRPr="00D53B49" w:rsidRDefault="00D53B49" w:rsidP="00D53B49">
      <w:pPr>
        <w:tabs>
          <w:tab w:val="num" w:pos="720"/>
          <w:tab w:val="left" w:pos="1134"/>
        </w:tabs>
        <w:jc w:val="both"/>
        <w:rPr>
          <w:rFonts w:ascii="Sitka Display" w:hAnsi="Sitka Display" w:cs="Times New Roman"/>
          <w:sz w:val="22"/>
          <w:szCs w:val="22"/>
          <w:lang w:val="el-GR" w:eastAsia="el-GR"/>
        </w:rPr>
      </w:pPr>
    </w:p>
    <w:p w14:paraId="043ECC39" w14:textId="77777777" w:rsidR="00D53B49" w:rsidRPr="00D53B49" w:rsidRDefault="00D53B49" w:rsidP="00D53B49">
      <w:pPr>
        <w:tabs>
          <w:tab w:val="num" w:pos="720"/>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sz w:val="22"/>
          <w:lang w:val="el-GR"/>
        </w:rPr>
        <w:t>6.</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Δήλωση με την οποία ο αιτών Χρήστης ΟΔΥΦΑ, όπως εκπροσωπείται νόμιμα, δηλώνει ότι τα στοιχεία που υποβάλλει με την παρούσα αίτηση είναι αληθή. Η εταιρεία τεκμαίρεται ότι φέρει ευθύνη για την ακρίβεια των δηλώσεων από κοινού με το νόμιμο εκπρόσωπο.</w:t>
      </w:r>
    </w:p>
    <w:p w14:paraId="782D698A" w14:textId="77777777" w:rsidR="00D53B49" w:rsidRPr="00D53B49" w:rsidRDefault="00D53B49" w:rsidP="00D53B49">
      <w:pPr>
        <w:tabs>
          <w:tab w:val="num" w:pos="540"/>
          <w:tab w:val="left" w:pos="1134"/>
        </w:tabs>
        <w:jc w:val="both"/>
        <w:rPr>
          <w:rFonts w:ascii="Sitka Display" w:hAnsi="Sitka Display" w:cs="Times New Roman"/>
          <w:sz w:val="22"/>
          <w:szCs w:val="22"/>
          <w:lang w:val="el-GR" w:eastAsia="el-GR"/>
        </w:rPr>
      </w:pPr>
    </w:p>
    <w:p w14:paraId="0136D43D" w14:textId="77777777" w:rsidR="00D53B49" w:rsidRPr="00D53B49" w:rsidRDefault="00D53B49" w:rsidP="00D53B49">
      <w:pPr>
        <w:tabs>
          <w:tab w:val="num" w:pos="540"/>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sz w:val="22"/>
          <w:lang w:val="el-GR"/>
        </w:rPr>
        <w:t>7.</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xml:space="preserve">Σε περίπτωση αλλοδαπού νομικού προσώπου, δήλωση του </w:t>
      </w:r>
      <w:proofErr w:type="spellStart"/>
      <w:r w:rsidRPr="00D53B49">
        <w:rPr>
          <w:rFonts w:ascii="Sitka Display" w:hAnsi="Sitka Display" w:cs="Times New Roman"/>
          <w:sz w:val="22"/>
          <w:szCs w:val="22"/>
          <w:lang w:val="el-GR" w:eastAsia="el-GR"/>
        </w:rPr>
        <w:t>νομίμου</w:t>
      </w:r>
      <w:proofErr w:type="spellEnd"/>
      <w:r w:rsidRPr="00D53B49">
        <w:rPr>
          <w:rFonts w:ascii="Sitka Display" w:hAnsi="Sitka Display" w:cs="Times New Roman"/>
          <w:sz w:val="22"/>
          <w:szCs w:val="22"/>
          <w:lang w:val="el-GR" w:eastAsia="el-GR"/>
        </w:rPr>
        <w:t xml:space="preserve"> εκπροσώπου του ότι πέραν των στοιχείων που προσκομίζονται κατά τα ανωτέρω, δεν απαιτούνται να προσκομισθούν πρόσθετα στοιχεία για την πλήρη νομιμοποίηση του νομικού προσώπου σύμφωνα με τα οριζόμενα στο δίκαιο που διέπει το αλλοδαπό αυτό νομικό πρόσωπο. Το αλλοδαπό νομικό πρόσωπο τεκμαίρεται ότι φέρει ευθύνη για την ακρίβεια των δηλώσεων από κοινού με το νόμιμο εκπρόσωπο.</w:t>
      </w:r>
    </w:p>
    <w:p w14:paraId="2F78DA70" w14:textId="77777777" w:rsidR="00D53B49" w:rsidRPr="00D53B49" w:rsidRDefault="00D53B49" w:rsidP="00D53B49">
      <w:pPr>
        <w:tabs>
          <w:tab w:val="num" w:pos="540"/>
          <w:tab w:val="left" w:pos="1134"/>
        </w:tabs>
        <w:jc w:val="both"/>
        <w:rPr>
          <w:rFonts w:ascii="Sitka Display" w:hAnsi="Sitka Display" w:cs="Times New Roman"/>
          <w:sz w:val="22"/>
          <w:szCs w:val="22"/>
          <w:lang w:val="el-GR" w:eastAsia="el-GR"/>
        </w:rPr>
      </w:pPr>
    </w:p>
    <w:p w14:paraId="4A60CFF5"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sz w:val="22"/>
          <w:lang w:val="el-GR"/>
        </w:rPr>
        <w:t>8.</w:t>
      </w:r>
      <w:r w:rsidRPr="00D53B49">
        <w:rPr>
          <w:rFonts w:ascii="Sitka Display" w:hAnsi="Sitka Display" w:cs="Times New Roman"/>
          <w:sz w:val="22"/>
          <w:szCs w:val="22"/>
          <w:lang w:val="el-GR" w:eastAsia="el-GR"/>
        </w:rPr>
        <w:tab/>
        <w:t xml:space="preserve">Τα υποβαλλόμενα έγγραφα μπορούν να φέρουν προηγμένη ηλεκτρονική υπογραφή προερχόμενη από διαπιστευμένους </w:t>
      </w:r>
      <w:proofErr w:type="spellStart"/>
      <w:r w:rsidRPr="00D53B49">
        <w:rPr>
          <w:rFonts w:ascii="Sitka Display" w:hAnsi="Sitka Display" w:cs="Times New Roman"/>
          <w:sz w:val="22"/>
          <w:szCs w:val="22"/>
          <w:lang w:val="el-GR" w:eastAsia="el-GR"/>
        </w:rPr>
        <w:t>παρόχους</w:t>
      </w:r>
      <w:proofErr w:type="spellEnd"/>
      <w:r w:rsidRPr="00D53B49">
        <w:rPr>
          <w:rFonts w:ascii="Sitka Display" w:hAnsi="Sitka Display" w:cs="Times New Roman"/>
          <w:sz w:val="22"/>
          <w:szCs w:val="22"/>
          <w:lang w:val="el-GR" w:eastAsia="el-GR"/>
        </w:rPr>
        <w:t xml:space="preserve"> υπηρεσιών πιστοποίησης από αξιόπιστες λίστες της Ευρωπαϊκής Ένωσης (European Union </w:t>
      </w:r>
      <w:proofErr w:type="spellStart"/>
      <w:r w:rsidRPr="00D53B49">
        <w:rPr>
          <w:rFonts w:ascii="Sitka Display" w:hAnsi="Sitka Display" w:cs="Times New Roman"/>
          <w:sz w:val="22"/>
          <w:szCs w:val="22"/>
          <w:lang w:val="el-GR" w:eastAsia="el-GR"/>
        </w:rPr>
        <w:t>Trusted</w:t>
      </w:r>
      <w:proofErr w:type="spellEnd"/>
      <w:r w:rsidRPr="00D53B49">
        <w:rPr>
          <w:rFonts w:ascii="Sitka Display" w:hAnsi="Sitka Display" w:cs="Times New Roman"/>
          <w:sz w:val="22"/>
          <w:szCs w:val="22"/>
          <w:lang w:val="el-GR" w:eastAsia="el-GR"/>
        </w:rPr>
        <w:t xml:space="preserve"> </w:t>
      </w:r>
      <w:proofErr w:type="spellStart"/>
      <w:r w:rsidRPr="00D53B49">
        <w:rPr>
          <w:rFonts w:ascii="Sitka Display" w:hAnsi="Sitka Display" w:cs="Times New Roman"/>
          <w:sz w:val="22"/>
          <w:szCs w:val="22"/>
          <w:lang w:val="el-GR" w:eastAsia="el-GR"/>
        </w:rPr>
        <w:t>Lists</w:t>
      </w:r>
      <w:proofErr w:type="spellEnd"/>
      <w:r w:rsidRPr="00D53B49">
        <w:rPr>
          <w:rFonts w:ascii="Sitka Display" w:hAnsi="Sitka Display" w:cs="Times New Roman"/>
          <w:sz w:val="22"/>
          <w:szCs w:val="22"/>
          <w:lang w:val="el-GR" w:eastAsia="el-GR"/>
        </w:rPr>
        <w:t xml:space="preserve"> (EUTL). </w:t>
      </w:r>
    </w:p>
    <w:p w14:paraId="7F16C41A" w14:textId="77777777" w:rsidR="00D53B49" w:rsidRPr="00D53B49" w:rsidRDefault="00D53B49" w:rsidP="00D53B49">
      <w:pPr>
        <w:tabs>
          <w:tab w:val="left" w:pos="1134"/>
        </w:tabs>
        <w:jc w:val="both"/>
        <w:rPr>
          <w:rFonts w:ascii="Sitka Display" w:hAnsi="Sitka Display" w:cs="Times New Roman"/>
          <w:sz w:val="22"/>
          <w:szCs w:val="22"/>
          <w:lang w:val="el-GR" w:eastAsia="el-GR"/>
        </w:rPr>
      </w:pPr>
    </w:p>
    <w:p w14:paraId="276E16BA"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sz w:val="22"/>
          <w:lang w:val="el-GR"/>
        </w:rPr>
        <w:t>9.</w:t>
      </w:r>
      <w:r w:rsidRPr="00D53B49">
        <w:rPr>
          <w:rFonts w:ascii="Sitka Display" w:hAnsi="Sitka Display" w:cs="Times New Roman"/>
          <w:sz w:val="22"/>
          <w:szCs w:val="22"/>
          <w:lang w:val="el-GR" w:eastAsia="el-GR"/>
        </w:rPr>
        <w:tab/>
        <w:t>Εφόσον τα υποβαλλόμενα έγγραφα, που προέρχονται από την αλλοδαπή, δεν φέρουν προηγμένη ηλεκτρονική υπογραφή του εκδότη τους, θα πρέπει, σύμφωνα με την παρ.6 του άρθρου 6Α και παρ.6 του άρθρου 70Α του Κώδικα Διαχείρισης, να φέρουν επισημείωση της σύμβασης της Χάγης της 5</w:t>
      </w:r>
      <w:r w:rsidRPr="00D53B49">
        <w:rPr>
          <w:rFonts w:ascii="Sitka Display" w:hAnsi="Sitka Display" w:cs="Times New Roman"/>
          <w:sz w:val="22"/>
          <w:szCs w:val="22"/>
          <w:vertAlign w:val="superscript"/>
          <w:lang w:val="el-GR" w:eastAsia="el-GR"/>
        </w:rPr>
        <w:t>ης</w:t>
      </w:r>
      <w:r w:rsidRPr="00D53B49">
        <w:rPr>
          <w:rFonts w:ascii="Sitka Display" w:hAnsi="Sitka Display" w:cs="Times New Roman"/>
          <w:sz w:val="22"/>
          <w:szCs w:val="22"/>
          <w:lang w:val="el-GR" w:eastAsia="el-GR"/>
        </w:rPr>
        <w:t xml:space="preserve"> Οκτωβρίου 1961 (</w:t>
      </w:r>
      <w:proofErr w:type="spellStart"/>
      <w:r w:rsidRPr="00D53B49">
        <w:rPr>
          <w:rFonts w:ascii="Sitka Display" w:hAnsi="Sitka Display" w:cs="Times New Roman"/>
          <w:sz w:val="22"/>
          <w:szCs w:val="22"/>
          <w:lang w:val="el-GR" w:eastAsia="el-GR"/>
        </w:rPr>
        <w:t>Apostille</w:t>
      </w:r>
      <w:proofErr w:type="spellEnd"/>
      <w:r w:rsidRPr="00D53B49">
        <w:rPr>
          <w:rFonts w:ascii="Sitka Display" w:hAnsi="Sitka Display" w:cs="Times New Roman"/>
          <w:sz w:val="22"/>
          <w:szCs w:val="22"/>
          <w:lang w:val="el-GR" w:eastAsia="el-GR"/>
        </w:rPr>
        <w:t>). Διευκρινίζεται ότι σε περίπτωση υποβολής ιδιωτικών αλλοδαπών εγγράφων, τα τελευταία απαιτείται να φέρουν βεβαίωση του γνησίου της υπογραφής του υπογράφοντος από συμβολαιογράφο ή από άλλη αρμόδια διοικητική ή δικαστική αρχή, καθώς και επισημείωση της σύμβασης της Χάγης (</w:t>
      </w:r>
      <w:proofErr w:type="spellStart"/>
      <w:r w:rsidRPr="00D53B49">
        <w:rPr>
          <w:rFonts w:ascii="Sitka Display" w:hAnsi="Sitka Display" w:cs="Times New Roman"/>
          <w:sz w:val="22"/>
          <w:szCs w:val="22"/>
          <w:lang w:val="el-GR" w:eastAsia="el-GR"/>
        </w:rPr>
        <w:t>Apostille</w:t>
      </w:r>
      <w:proofErr w:type="spellEnd"/>
      <w:r w:rsidRPr="00D53B49">
        <w:rPr>
          <w:rFonts w:ascii="Sitka Display" w:hAnsi="Sitka Display" w:cs="Times New Roman"/>
          <w:sz w:val="22"/>
          <w:szCs w:val="22"/>
          <w:lang w:val="el-GR" w:eastAsia="el-GR"/>
        </w:rPr>
        <w:t xml:space="preserve">). </w:t>
      </w:r>
    </w:p>
    <w:p w14:paraId="456AAC05" w14:textId="77777777" w:rsidR="00D53B49" w:rsidRPr="00D53B49" w:rsidRDefault="00D53B49" w:rsidP="00D53B49">
      <w:pPr>
        <w:tabs>
          <w:tab w:val="left" w:pos="1134"/>
        </w:tabs>
        <w:jc w:val="both"/>
        <w:rPr>
          <w:rFonts w:ascii="Sitka Display" w:hAnsi="Sitka Display" w:cs="Times New Roman"/>
          <w:sz w:val="22"/>
          <w:szCs w:val="22"/>
          <w:lang w:val="el-GR" w:eastAsia="el-GR"/>
        </w:rPr>
      </w:pPr>
    </w:p>
    <w:p w14:paraId="28561C7A"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eastAsia="Batang" w:hAnsi="Sitka Display" w:cs="Times New Roman"/>
          <w:b/>
          <w:sz w:val="22"/>
          <w:lang w:val="el-GR"/>
        </w:rPr>
        <w:t>10.</w:t>
      </w:r>
      <w:r w:rsidRPr="00D53B49">
        <w:rPr>
          <w:rFonts w:ascii="Sitka Display" w:eastAsia="Batang" w:hAnsi="Sitka Display" w:cs="Times New Roman"/>
          <w:b/>
          <w:sz w:val="22"/>
          <w:lang w:val="el-GR"/>
        </w:rPr>
        <w:tab/>
      </w:r>
      <w:r w:rsidRPr="00D53B49">
        <w:rPr>
          <w:rFonts w:ascii="Sitka Display" w:hAnsi="Sitka Display" w:cs="Times New Roman"/>
          <w:sz w:val="22"/>
          <w:szCs w:val="22"/>
          <w:lang w:val="el-GR" w:eastAsia="el-GR"/>
        </w:rPr>
        <w:t>Όλα τα αλλοδαπά έγγραφα πρέπει να προσκομίζονται σε επίσημη μετάφραση στην ελληνική γλώσσα.</w:t>
      </w:r>
    </w:p>
    <w:p w14:paraId="0A8F33F0" w14:textId="77777777" w:rsidR="00D53B49" w:rsidRPr="00D53B49" w:rsidRDefault="00D53B49" w:rsidP="00D53B49">
      <w:pPr>
        <w:tabs>
          <w:tab w:val="left" w:pos="1134"/>
        </w:tabs>
        <w:rPr>
          <w:rFonts w:ascii="Sitka Display" w:hAnsi="Sitka Display" w:cs="Times New Roman"/>
          <w:sz w:val="22"/>
          <w:szCs w:val="22"/>
          <w:lang w:val="el-GR" w:eastAsia="el-GR"/>
        </w:rPr>
      </w:pPr>
    </w:p>
    <w:p w14:paraId="32C839D5" w14:textId="77777777" w:rsidR="00D53B49" w:rsidRPr="00D53B49" w:rsidRDefault="00D53B49" w:rsidP="00D53B49">
      <w:pPr>
        <w:tabs>
          <w:tab w:val="left" w:pos="1134"/>
        </w:tabs>
        <w:ind w:firstLine="720"/>
        <w:jc w:val="both"/>
        <w:rPr>
          <w:rFonts w:ascii="Sitka Display" w:hAnsi="Sitka Display" w:cs="Times New Roman"/>
          <w:b/>
          <w:iCs/>
          <w:sz w:val="22"/>
          <w:szCs w:val="22"/>
          <w:lang w:val="el-GR" w:eastAsia="el-GR"/>
        </w:rPr>
      </w:pPr>
      <w:r w:rsidRPr="00D53B49">
        <w:rPr>
          <w:rFonts w:ascii="Sitka Display" w:hAnsi="Sitka Display" w:cs="Times New Roman"/>
          <w:b/>
          <w:iCs/>
          <w:sz w:val="22"/>
          <w:szCs w:val="22"/>
          <w:lang w:val="el-GR" w:eastAsia="el-GR"/>
        </w:rPr>
        <w:tab/>
        <w:t>ΙΙ.</w:t>
      </w:r>
      <w:r w:rsidRPr="00D53B49">
        <w:rPr>
          <w:rFonts w:ascii="Sitka Display" w:hAnsi="Sitka Display" w:cs="Times New Roman"/>
          <w:b/>
          <w:iCs/>
          <w:sz w:val="22"/>
          <w:szCs w:val="22"/>
          <w:lang w:val="el-GR" w:eastAsia="el-GR"/>
        </w:rPr>
        <w:tab/>
      </w:r>
      <w:r w:rsidRPr="00D53B49">
        <w:rPr>
          <w:rFonts w:ascii="Sitka Display" w:hAnsi="Sitka Display" w:cs="Times New Roman"/>
          <w:b/>
          <w:iCs/>
          <w:sz w:val="22"/>
          <w:szCs w:val="22"/>
          <w:lang w:val="el-GR" w:eastAsia="el-GR"/>
        </w:rPr>
        <w:tab/>
      </w:r>
      <w:proofErr w:type="spellStart"/>
      <w:r w:rsidRPr="00D53B49">
        <w:rPr>
          <w:rFonts w:ascii="Sitka Display" w:hAnsi="Sitka Display" w:cs="Times New Roman"/>
          <w:b/>
          <w:iCs/>
          <w:sz w:val="22"/>
          <w:szCs w:val="22"/>
          <w:lang w:val="el-GR" w:eastAsia="el-GR"/>
        </w:rPr>
        <w:t>Επικαιροποίηση</w:t>
      </w:r>
      <w:proofErr w:type="spellEnd"/>
      <w:r w:rsidRPr="00D53B49">
        <w:rPr>
          <w:rFonts w:ascii="Sitka Display" w:hAnsi="Sitka Display" w:cs="Times New Roman"/>
          <w:b/>
          <w:iCs/>
          <w:sz w:val="22"/>
          <w:szCs w:val="22"/>
          <w:lang w:val="el-GR" w:eastAsia="el-GR"/>
        </w:rPr>
        <w:t xml:space="preserve"> νομιμοποιητικών εγγράφων</w:t>
      </w:r>
    </w:p>
    <w:p w14:paraId="465F6A55" w14:textId="77777777" w:rsidR="00D53B49" w:rsidRPr="00D53B49" w:rsidRDefault="00D53B49" w:rsidP="00D53B49">
      <w:pPr>
        <w:tabs>
          <w:tab w:val="left" w:pos="1134"/>
        </w:tabs>
        <w:ind w:left="360"/>
        <w:jc w:val="both"/>
        <w:rPr>
          <w:rFonts w:ascii="Sitka Display" w:hAnsi="Sitka Display" w:cs="Times New Roman"/>
          <w:iCs/>
          <w:sz w:val="22"/>
          <w:szCs w:val="22"/>
          <w:lang w:val="el-GR" w:eastAsia="el-GR"/>
        </w:rPr>
      </w:pPr>
    </w:p>
    <w:p w14:paraId="557F236F" w14:textId="77777777" w:rsidR="00D53B49" w:rsidRPr="00D53B49" w:rsidRDefault="00D53B49" w:rsidP="00D53B49">
      <w:pPr>
        <w:tabs>
          <w:tab w:val="left" w:pos="1134"/>
        </w:tabs>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Σε περίπτωση που ένα ή περισσότερα από τα προσκομιζόμενα έγγραφα της υπό Ι ενότητας, τροποποιηθούν, ανακληθούν ή παύσει η ισχύς τους, ο Συμβαλλόμενος Χρήστης ΟΔΥΦΑ υποχρεούται να προσκομίσει άμεσα στον Διαχειριστή τα </w:t>
      </w:r>
      <w:proofErr w:type="spellStart"/>
      <w:r w:rsidRPr="00D53B49">
        <w:rPr>
          <w:rFonts w:ascii="Sitka Display" w:hAnsi="Sitka Display" w:cs="Times New Roman"/>
          <w:sz w:val="22"/>
          <w:szCs w:val="22"/>
          <w:lang w:val="el-GR" w:eastAsia="el-GR"/>
        </w:rPr>
        <w:t>επικαιροποιημένα</w:t>
      </w:r>
      <w:proofErr w:type="spellEnd"/>
      <w:r w:rsidRPr="00D53B49">
        <w:rPr>
          <w:rFonts w:ascii="Sitka Display" w:hAnsi="Sitka Display" w:cs="Times New Roman"/>
          <w:sz w:val="22"/>
          <w:szCs w:val="22"/>
          <w:lang w:val="el-GR" w:eastAsia="el-GR"/>
        </w:rPr>
        <w:t xml:space="preserve"> νομιμοποιητικά έγγραφα. Τα ανωτέρω έγγραφα παράγουν έννομες συνέπειες για τους σκοπούς της παρούσας Σύμβασης από την δωδεκάτη (12</w:t>
      </w:r>
      <w:r w:rsidRPr="00D53B49">
        <w:rPr>
          <w:rFonts w:ascii="Sitka Display" w:hAnsi="Sitka Display" w:cs="Times New Roman"/>
          <w:sz w:val="22"/>
          <w:szCs w:val="22"/>
          <w:vertAlign w:val="superscript"/>
          <w:lang w:val="el-GR" w:eastAsia="el-GR"/>
        </w:rPr>
        <w:t>η</w:t>
      </w:r>
      <w:r w:rsidRPr="00D53B49">
        <w:rPr>
          <w:rFonts w:ascii="Sitka Display" w:hAnsi="Sitka Display" w:cs="Times New Roman"/>
          <w:sz w:val="22"/>
          <w:szCs w:val="22"/>
          <w:lang w:val="el-GR" w:eastAsia="el-GR"/>
        </w:rPr>
        <w:t xml:space="preserve">) μεσημβρινή ώρα της επόμενης εργάσιμης ημέρας από την τεκμηριωμένη </w:t>
      </w:r>
      <w:proofErr w:type="spellStart"/>
      <w:r w:rsidRPr="00D53B49">
        <w:rPr>
          <w:rFonts w:ascii="Sitka Display" w:hAnsi="Sitka Display" w:cs="Times New Roman"/>
          <w:sz w:val="22"/>
          <w:szCs w:val="22"/>
          <w:lang w:val="el-GR" w:eastAsia="el-GR"/>
        </w:rPr>
        <w:t>περιέλευσή</w:t>
      </w:r>
      <w:proofErr w:type="spellEnd"/>
      <w:r w:rsidRPr="00D53B49">
        <w:rPr>
          <w:rFonts w:ascii="Sitka Display" w:hAnsi="Sitka Display" w:cs="Times New Roman"/>
          <w:sz w:val="22"/>
          <w:szCs w:val="22"/>
          <w:lang w:val="el-GR" w:eastAsia="el-GR"/>
        </w:rPr>
        <w:t xml:space="preserve"> τους σε γνώση του Διαχειριστή. Έως το ανωτέρω χρονικό σημείο, ο Χρήστης ΟΔΥΦΑ εξακολουθεί να δεσμεύεται από τα πρόσωπα που αναφέρονται στα προγενέστερα νομίμως υποβληθέντα έγγραφα ακόμη κι αν η ανάκληση, τροποποίηση ή παύση της ισχύος τους έχουν νομίμως δημοσιευθεί κατά τις εκάστοτε κείμενες διατάξεις. Με την προσκόμιση των νέων εγγράφων, ο Χρήστης ΟΔΥΦΑ υποχρεούται να συνυποβάλλει βεβαίωση του νόμιμου εκπροσώπου του περί του ότι τα λοιπά, ήδη υποβληθέντα νομιμοποιητικά έγγραφα παραμένουν σε ισχύ και δεν έχουν τροποποιηθεί ή ανακληθεί.</w:t>
      </w:r>
    </w:p>
    <w:p w14:paraId="097F2A07" w14:textId="77777777" w:rsidR="00D53B49" w:rsidRPr="00D53B49" w:rsidRDefault="00D53B49" w:rsidP="00D53B49">
      <w:pPr>
        <w:rPr>
          <w:rFonts w:ascii="Sitka Display" w:eastAsia="Batang" w:hAnsi="Sitka Display" w:cs="Times New Roman"/>
          <w:b/>
          <w:kern w:val="28"/>
          <w:sz w:val="22"/>
          <w:lang w:val="el-GR"/>
        </w:rPr>
      </w:pPr>
      <w:bookmarkStart w:id="241" w:name="_Toc95504794"/>
      <w:r w:rsidRPr="00D53B49">
        <w:rPr>
          <w:rFonts w:ascii="Georgia" w:eastAsia="Batang" w:hAnsi="Georgia" w:cs="Times New Roman"/>
          <w:lang w:val="el-GR"/>
        </w:rPr>
        <w:br w:type="page"/>
      </w:r>
    </w:p>
    <w:p w14:paraId="6E7BF3B4"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42" w:name="_Toc103094647"/>
      <w:r w:rsidRPr="00D53B49">
        <w:rPr>
          <w:rFonts w:ascii="Sitka Display" w:eastAsia="Batang" w:hAnsi="Sitka Display" w:cs="Times New Roman"/>
          <w:b/>
          <w:kern w:val="28"/>
          <w:sz w:val="22"/>
          <w:lang w:val="el-GR"/>
        </w:rPr>
        <w:lastRenderedPageBreak/>
        <w:t>ΠΑΡΑΡΤΗΜΑ ΙΙΙ - ΥΠΟΔΕΙΓΜΑ ΑΙΤΗΣΗΣ ΔΕΣΜΕΥΣΗΣ ΧΡΟΝΟΘΥΡΙΔΑΣ Φ-ΥΦΑ</w:t>
      </w:r>
      <w:bookmarkEnd w:id="241"/>
      <w:bookmarkEnd w:id="242"/>
    </w:p>
    <w:p w14:paraId="24414431" w14:textId="77777777" w:rsidR="00D53B49" w:rsidRPr="00D53B49" w:rsidRDefault="00D53B49" w:rsidP="00D53B49">
      <w:pPr>
        <w:tabs>
          <w:tab w:val="left" w:pos="1134"/>
        </w:tabs>
        <w:ind w:left="624"/>
        <w:jc w:val="both"/>
        <w:rPr>
          <w:rFonts w:ascii="Sitka Display" w:eastAsia="Batang" w:hAnsi="Sitka Display" w:cs="Times New Roman"/>
          <w:sz w:val="22"/>
          <w:lang w:val="el-GR"/>
        </w:rPr>
      </w:pPr>
    </w:p>
    <w:p w14:paraId="76E1D2C1"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Ι.</w:t>
      </w:r>
      <w:r w:rsidRPr="00D53B49">
        <w:rPr>
          <w:rFonts w:ascii="Sitka Display" w:hAnsi="Sitka Display" w:cs="Times New Roman"/>
          <w:b/>
          <w:sz w:val="22"/>
          <w:szCs w:val="22"/>
          <w:lang w:val="el-GR" w:eastAsia="el-GR"/>
        </w:rPr>
        <w:tab/>
        <w:t>ΑΙΤΗΣΗ Φ-ΥΦΑ</w:t>
      </w:r>
    </w:p>
    <w:p w14:paraId="505F36D7"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Επωνυμία Χρήστη ΟΔΥΦΑ: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6FC7B257"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eastAsia="Batang" w:hAnsi="Sitka Display" w:cs="Times New Roman"/>
          <w:b/>
          <w:sz w:val="22"/>
          <w:lang w:val="el-GR"/>
        </w:rPr>
        <w:t xml:space="preserve">EIC </w:t>
      </w:r>
      <w:r w:rsidRPr="00D53B49">
        <w:rPr>
          <w:rFonts w:ascii="Sitka Display" w:hAnsi="Sitka Display" w:cs="Times New Roman"/>
          <w:b/>
          <w:sz w:val="22"/>
          <w:szCs w:val="22"/>
          <w:lang w:val="el-GR" w:eastAsia="el-GR"/>
        </w:rPr>
        <w:t>Χρήστη ΟΔΥΦΑ: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5B11A472"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r w:rsidRPr="00D53B49">
        <w:rPr>
          <w:rFonts w:ascii="Sitka Display" w:hAnsi="Sitka Display" w:cs="Times New Roman"/>
          <w:b/>
          <w:sz w:val="22"/>
          <w:szCs w:val="22"/>
          <w:lang w:val="el-GR" w:eastAsia="el-GR"/>
        </w:rPr>
        <w:t xml:space="preserve">Αριθμός </w:t>
      </w:r>
      <w:r w:rsidRPr="00D53B49">
        <w:rPr>
          <w:rFonts w:ascii="Sitka Display" w:hAnsi="Sitka Display" w:cs="Times New Roman"/>
          <w:b/>
          <w:sz w:val="22"/>
          <w:szCs w:val="22"/>
          <w:u w:val="single"/>
          <w:lang w:val="el-GR" w:eastAsia="el-GR"/>
        </w:rPr>
        <w:t>Σύμβασης Φ-ΥΦΑ</w:t>
      </w:r>
      <w:r w:rsidRPr="00D53B49">
        <w:rPr>
          <w:rFonts w:ascii="Sitka Display" w:hAnsi="Sitka Display" w:cs="Times New Roman"/>
          <w:b/>
          <w:sz w:val="22"/>
          <w:szCs w:val="22"/>
          <w:lang w:val="el-GR" w:eastAsia="el-GR"/>
        </w:rPr>
        <w:t>: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4EDE9888"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r w:rsidRPr="00D53B49">
        <w:rPr>
          <w:rFonts w:ascii="Sitka Display" w:hAnsi="Sitka Display" w:cs="Times New Roman"/>
          <w:b/>
          <w:sz w:val="22"/>
          <w:szCs w:val="22"/>
          <w:u w:val="single"/>
          <w:lang w:val="el-GR" w:eastAsia="el-GR"/>
        </w:rPr>
        <w:t xml:space="preserve">Πρόγραμμα φορτώσεων: </w:t>
      </w:r>
    </w:p>
    <w:p w14:paraId="4C8E818E"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p>
    <w:tbl>
      <w:tblPr>
        <w:tblW w:w="36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18"/>
      </w:tblGrid>
      <w:tr w:rsidR="00D53B49" w:rsidRPr="00924747" w14:paraId="05DB8A90" w14:textId="77777777" w:rsidTr="00450413">
        <w:tc>
          <w:tcPr>
            <w:tcW w:w="1843" w:type="dxa"/>
          </w:tcPr>
          <w:p w14:paraId="120D10DC"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Επιθυμητή</w:t>
            </w:r>
            <w:r w:rsidRPr="00D53B49">
              <w:rPr>
                <w:rFonts w:ascii="Sitka Display" w:hAnsi="Sitka Display" w:cs="Times New Roman"/>
                <w:sz w:val="22"/>
                <w:szCs w:val="22"/>
                <w:lang w:val="el-GR" w:eastAsia="el-GR"/>
              </w:rPr>
              <w:t xml:space="preserve"> </w:t>
            </w:r>
            <w:r w:rsidRPr="00D53B49">
              <w:rPr>
                <w:rFonts w:ascii="Sitka Display" w:hAnsi="Sitka Display" w:cs="Times New Roman"/>
                <w:b/>
                <w:sz w:val="22"/>
                <w:szCs w:val="22"/>
                <w:lang w:val="el-GR" w:eastAsia="el-GR"/>
              </w:rPr>
              <w:t>Ημερομηνία Φόρτωσης Φορτηγού ΥΦΑ</w:t>
            </w:r>
          </w:p>
        </w:tc>
        <w:tc>
          <w:tcPr>
            <w:tcW w:w="1818" w:type="dxa"/>
          </w:tcPr>
          <w:p w14:paraId="1A4C8D75"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Κωδικός Ταυτοποίησης </w:t>
            </w:r>
            <w:proofErr w:type="spellStart"/>
            <w:r w:rsidRPr="00D53B49">
              <w:rPr>
                <w:rFonts w:ascii="Sitka Display" w:hAnsi="Sitka Display" w:cs="Times New Roman"/>
                <w:b/>
                <w:sz w:val="22"/>
                <w:szCs w:val="22"/>
                <w:lang w:val="el-GR" w:eastAsia="el-GR"/>
              </w:rPr>
              <w:t>Χρονοθυρίδας</w:t>
            </w:r>
            <w:proofErr w:type="spellEnd"/>
            <w:r w:rsidRPr="00D53B49">
              <w:rPr>
                <w:rFonts w:ascii="Sitka Display" w:hAnsi="Sitka Display" w:cs="Times New Roman"/>
                <w:b/>
                <w:sz w:val="22"/>
                <w:szCs w:val="22"/>
                <w:lang w:val="el-GR" w:eastAsia="el-GR"/>
              </w:rPr>
              <w:t xml:space="preserve"> Φ-ΥΦΑ</w:t>
            </w:r>
          </w:p>
        </w:tc>
      </w:tr>
      <w:tr w:rsidR="00D53B49" w:rsidRPr="00924747" w14:paraId="4B95D6E6" w14:textId="77777777" w:rsidTr="00450413">
        <w:tc>
          <w:tcPr>
            <w:tcW w:w="1843" w:type="dxa"/>
            <w:vAlign w:val="center"/>
          </w:tcPr>
          <w:p w14:paraId="525F6D9C"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818" w:type="dxa"/>
          </w:tcPr>
          <w:p w14:paraId="31FCD576" w14:textId="77777777" w:rsidR="00D53B49" w:rsidRPr="00D53B49" w:rsidRDefault="00D53B49" w:rsidP="00D53B49">
            <w:pPr>
              <w:tabs>
                <w:tab w:val="left" w:pos="1134"/>
              </w:tabs>
              <w:rPr>
                <w:rFonts w:ascii="Sitka Display" w:hAnsi="Sitka Display" w:cs="Times New Roman"/>
                <w:sz w:val="22"/>
                <w:szCs w:val="22"/>
                <w:lang w:val="el-GR" w:eastAsia="el-GR"/>
              </w:rPr>
            </w:pPr>
          </w:p>
        </w:tc>
      </w:tr>
      <w:tr w:rsidR="00D53B49" w:rsidRPr="00924747" w14:paraId="4F0C913E" w14:textId="77777777" w:rsidTr="00450413">
        <w:tc>
          <w:tcPr>
            <w:tcW w:w="1843" w:type="dxa"/>
            <w:vAlign w:val="center"/>
          </w:tcPr>
          <w:p w14:paraId="4E6216E3"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818" w:type="dxa"/>
          </w:tcPr>
          <w:p w14:paraId="2414DA6F" w14:textId="77777777" w:rsidR="00D53B49" w:rsidRPr="00D53B49" w:rsidRDefault="00D53B49" w:rsidP="00D53B49">
            <w:pPr>
              <w:tabs>
                <w:tab w:val="left" w:pos="1134"/>
              </w:tabs>
              <w:rPr>
                <w:rFonts w:ascii="Sitka Display" w:hAnsi="Sitka Display" w:cs="Times New Roman"/>
                <w:sz w:val="22"/>
                <w:szCs w:val="22"/>
                <w:lang w:val="el-GR" w:eastAsia="el-GR"/>
              </w:rPr>
            </w:pPr>
          </w:p>
        </w:tc>
      </w:tr>
      <w:tr w:rsidR="00D53B49" w:rsidRPr="00924747" w14:paraId="550A8427" w14:textId="77777777" w:rsidTr="00450413">
        <w:tc>
          <w:tcPr>
            <w:tcW w:w="1843" w:type="dxa"/>
            <w:vAlign w:val="center"/>
          </w:tcPr>
          <w:p w14:paraId="302CC4DA"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818" w:type="dxa"/>
          </w:tcPr>
          <w:p w14:paraId="4088A40E" w14:textId="77777777" w:rsidR="00D53B49" w:rsidRPr="00D53B49" w:rsidRDefault="00D53B49" w:rsidP="00D53B49">
            <w:pPr>
              <w:tabs>
                <w:tab w:val="left" w:pos="1134"/>
              </w:tabs>
              <w:rPr>
                <w:rFonts w:ascii="Sitka Display" w:hAnsi="Sitka Display" w:cs="Times New Roman"/>
                <w:sz w:val="22"/>
                <w:szCs w:val="22"/>
                <w:lang w:val="el-GR" w:eastAsia="el-GR"/>
              </w:rPr>
            </w:pPr>
          </w:p>
        </w:tc>
      </w:tr>
    </w:tbl>
    <w:p w14:paraId="0F7CA88F" w14:textId="77777777" w:rsidR="00D53B49" w:rsidRPr="00D53B49" w:rsidRDefault="00D53B49" w:rsidP="00D53B49">
      <w:pPr>
        <w:tabs>
          <w:tab w:val="left" w:pos="1134"/>
        </w:tabs>
        <w:rPr>
          <w:rFonts w:ascii="Sitka Display" w:hAnsi="Sitka Display" w:cs="Times New Roman"/>
          <w:b/>
          <w:sz w:val="22"/>
          <w:szCs w:val="22"/>
          <w:lang w:val="el-GR" w:eastAsia="el-GR"/>
        </w:rPr>
      </w:pPr>
    </w:p>
    <w:p w14:paraId="3C5B2800"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Στοιχεία του </w:t>
      </w:r>
      <w:r w:rsidRPr="00D53B49">
        <w:rPr>
          <w:rFonts w:ascii="Sitka Display" w:eastAsia="Batang" w:hAnsi="Sitka Display" w:cs="Times New Roman"/>
          <w:b/>
          <w:sz w:val="22"/>
          <w:lang w:val="el-GR"/>
        </w:rPr>
        <w:t>Ε</w:t>
      </w:r>
      <w:r w:rsidRPr="00D53B49">
        <w:rPr>
          <w:rFonts w:ascii="Sitka Display" w:hAnsi="Sitka Display" w:cs="Times New Roman"/>
          <w:b/>
          <w:sz w:val="22"/>
          <w:szCs w:val="22"/>
          <w:lang w:val="el-GR" w:eastAsia="el-GR"/>
        </w:rPr>
        <w:t>ξουσιοδοτημένου Εκπροσώπου του Χρήστη ΟΔΥΦΑ που υπογράφει την Αίτηση Φ-ΥΦΑ</w:t>
      </w:r>
    </w:p>
    <w:p w14:paraId="101A6EBB"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Ονοματεπώνυμο </w:t>
      </w:r>
      <w:r w:rsidRPr="00D53B49">
        <w:rPr>
          <w:rFonts w:ascii="Sitka Display" w:hAnsi="Sitka Display" w:cs="Times New Roman"/>
          <w:sz w:val="22"/>
          <w:szCs w:val="22"/>
          <w:lang w:val="el-GR" w:eastAsia="el-GR"/>
        </w:rPr>
        <w:tab/>
        <w:t>: …………………………………………………………….</w:t>
      </w:r>
    </w:p>
    <w:p w14:paraId="6116B088"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Αριθμός Δελτίου </w:t>
      </w:r>
    </w:p>
    <w:p w14:paraId="3E7F3EE0"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Ταυτότητας</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329BFFAD"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Διεύθυνση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25AC63B2" w14:textId="77777777" w:rsidR="00D53B49" w:rsidRPr="00D53B49" w:rsidRDefault="00D53B49" w:rsidP="00D53B49">
      <w:pPr>
        <w:tabs>
          <w:tab w:val="left" w:pos="1134"/>
        </w:tabs>
        <w:rPr>
          <w:rFonts w:ascii="Sitka Display" w:hAnsi="Sitka Display" w:cs="Times New Roman"/>
          <w:sz w:val="22"/>
          <w:szCs w:val="22"/>
          <w:lang w:val="el-GR" w:eastAsia="el-GR"/>
        </w:rPr>
      </w:pPr>
      <w:proofErr w:type="spellStart"/>
      <w:r w:rsidRPr="00D53B49">
        <w:rPr>
          <w:rFonts w:ascii="Sitka Display" w:hAnsi="Sitka Display" w:cs="Times New Roman"/>
          <w:sz w:val="22"/>
          <w:szCs w:val="22"/>
          <w:lang w:val="el-GR" w:eastAsia="el-GR"/>
        </w:rPr>
        <w:t>Ταχ</w:t>
      </w:r>
      <w:proofErr w:type="spellEnd"/>
      <w:r w:rsidRPr="00D53B49">
        <w:rPr>
          <w:rFonts w:ascii="Sitka Display" w:hAnsi="Sitka Display" w:cs="Times New Roman"/>
          <w:sz w:val="22"/>
          <w:szCs w:val="22"/>
          <w:lang w:val="el-GR" w:eastAsia="el-GR"/>
        </w:rPr>
        <w:t xml:space="preserve">. Κώδικας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617960F4"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Τηλέφωνο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088960D0"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eastAsia="Batang" w:hAnsi="Sitka Display" w:cs="Times New Roman"/>
          <w:sz w:val="22"/>
          <w:lang w:val="el-GR"/>
        </w:rPr>
        <w:t>E</w:t>
      </w:r>
      <w:r w:rsidRPr="00D53B49">
        <w:rPr>
          <w:rFonts w:ascii="Sitka Display" w:hAnsi="Sitka Display" w:cs="Times New Roman"/>
          <w:sz w:val="22"/>
          <w:szCs w:val="22"/>
          <w:lang w:val="el-GR" w:eastAsia="el-GR"/>
        </w:rPr>
        <w:t>-</w:t>
      </w:r>
      <w:proofErr w:type="spellStart"/>
      <w:r w:rsidRPr="00D53B49">
        <w:rPr>
          <w:rFonts w:ascii="Sitka Display" w:eastAsia="Batang" w:hAnsi="Sitka Display" w:cs="Times New Roman"/>
          <w:sz w:val="22"/>
          <w:lang w:val="el-GR"/>
        </w:rPr>
        <w:t>mail</w:t>
      </w:r>
      <w:proofErr w:type="spellEnd"/>
      <w:r w:rsidRPr="00D53B49">
        <w:rPr>
          <w:rFonts w:ascii="Sitka Display" w:hAnsi="Sitka Display" w:cs="Times New Roman"/>
          <w:sz w:val="22"/>
          <w:szCs w:val="22"/>
          <w:lang w:val="el-GR" w:eastAsia="el-GR"/>
        </w:rPr>
        <w:t xml:space="preserve">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1953BBD2" w14:textId="77777777" w:rsidR="00D53B49" w:rsidRPr="00D53B49" w:rsidRDefault="00D53B49" w:rsidP="00D53B49">
      <w:pPr>
        <w:tabs>
          <w:tab w:val="left" w:pos="1134"/>
        </w:tabs>
        <w:rPr>
          <w:rFonts w:ascii="Sitka Display" w:hAnsi="Sitka Display" w:cs="Times New Roman"/>
          <w:b/>
          <w:sz w:val="22"/>
          <w:szCs w:val="22"/>
          <w:lang w:val="el-GR" w:eastAsia="el-GR"/>
        </w:rPr>
      </w:pPr>
    </w:p>
    <w:p w14:paraId="3C5919DE"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Τόπος / Ημερομηνία Αίτησης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4142246D" w14:textId="77777777" w:rsidR="00D53B49" w:rsidRPr="00D53B49" w:rsidRDefault="00D53B49" w:rsidP="00D53B49">
      <w:pPr>
        <w:tabs>
          <w:tab w:val="left" w:pos="1134"/>
        </w:tabs>
        <w:rPr>
          <w:rFonts w:ascii="Sitka Display" w:hAnsi="Sitka Display" w:cs="Times New Roman"/>
          <w:sz w:val="22"/>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tblGrid>
      <w:tr w:rsidR="00D53B49" w:rsidRPr="00D53B49" w14:paraId="38CC1EFF" w14:textId="77777777" w:rsidTr="00450413">
        <w:trPr>
          <w:jc w:val="center"/>
        </w:trPr>
        <w:tc>
          <w:tcPr>
            <w:tcW w:w="5241" w:type="dxa"/>
          </w:tcPr>
          <w:p w14:paraId="217C4E14"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Για τον Χρήστη ΟΔΥΦΑ</w:t>
            </w:r>
          </w:p>
        </w:tc>
      </w:tr>
      <w:tr w:rsidR="00D53B49" w:rsidRPr="00D53B49" w14:paraId="3BEE8995" w14:textId="77777777" w:rsidTr="00450413">
        <w:trPr>
          <w:trHeight w:val="976"/>
          <w:jc w:val="center"/>
        </w:trPr>
        <w:tc>
          <w:tcPr>
            <w:tcW w:w="5241" w:type="dxa"/>
            <w:vAlign w:val="center"/>
          </w:tcPr>
          <w:p w14:paraId="09CDEC4A"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(Υπογραφή)</w:t>
            </w:r>
          </w:p>
        </w:tc>
      </w:tr>
      <w:tr w:rsidR="00D53B49" w:rsidRPr="00D53B49" w14:paraId="0DC5C069" w14:textId="77777777" w:rsidTr="00450413">
        <w:trPr>
          <w:jc w:val="center"/>
        </w:trPr>
        <w:tc>
          <w:tcPr>
            <w:tcW w:w="5241" w:type="dxa"/>
          </w:tcPr>
          <w:p w14:paraId="4920E388"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(Ονοματεπώνυμο)</w:t>
            </w:r>
          </w:p>
        </w:tc>
      </w:tr>
    </w:tbl>
    <w:p w14:paraId="7673341D"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 </w:t>
      </w:r>
    </w:p>
    <w:p w14:paraId="3CA330AD" w14:textId="77777777" w:rsidR="00D53B49" w:rsidRPr="00D53B49" w:rsidRDefault="00D53B49" w:rsidP="00D53B49">
      <w:pPr>
        <w:tabs>
          <w:tab w:val="left" w:pos="1134"/>
        </w:tabs>
        <w:rPr>
          <w:rFonts w:ascii="Sitka Display" w:eastAsia="Batang" w:hAnsi="Sitka Display" w:cs="Times New Roman"/>
          <w:b/>
          <w:bCs/>
          <w:sz w:val="22"/>
          <w:szCs w:val="22"/>
          <w:lang w:val="el-GR" w:eastAsia="ko-KR"/>
        </w:rPr>
      </w:pPr>
    </w:p>
    <w:p w14:paraId="5B8F254D" w14:textId="77777777" w:rsidR="00D53B49" w:rsidRPr="00D53B49" w:rsidRDefault="00D53B49" w:rsidP="00D53B49">
      <w:pPr>
        <w:tabs>
          <w:tab w:val="left" w:pos="1134"/>
        </w:tabs>
        <w:rPr>
          <w:rFonts w:ascii="Sitka Display" w:eastAsia="Batang" w:hAnsi="Sitka Display" w:cs="Times New Roman"/>
          <w:b/>
          <w:bCs/>
          <w:sz w:val="22"/>
          <w:szCs w:val="22"/>
          <w:lang w:val="el-GR" w:eastAsia="ko-KR"/>
        </w:rPr>
      </w:pPr>
      <w:r w:rsidRPr="00D53B49">
        <w:rPr>
          <w:rFonts w:ascii="Sitka Display" w:eastAsia="Batang" w:hAnsi="Sitka Display" w:cs="Times New Roman"/>
          <w:b/>
          <w:bCs/>
          <w:sz w:val="22"/>
          <w:szCs w:val="22"/>
          <w:lang w:val="el-GR" w:eastAsia="ko-KR"/>
        </w:rPr>
        <w:br w:type="page"/>
      </w:r>
    </w:p>
    <w:p w14:paraId="1D96ED9E" w14:textId="77777777" w:rsidR="00D53B49" w:rsidRPr="00D53B49" w:rsidRDefault="00D53B49" w:rsidP="00D53B49">
      <w:pPr>
        <w:tabs>
          <w:tab w:val="left" w:pos="1134"/>
        </w:tabs>
        <w:rPr>
          <w:rFonts w:ascii="Sitka Display" w:eastAsia="Batang" w:hAnsi="Sitka Display" w:cs="Times New Roman"/>
          <w:b/>
          <w:sz w:val="22"/>
          <w:lang w:val="el-GR"/>
        </w:rPr>
      </w:pPr>
    </w:p>
    <w:p w14:paraId="4226766D" w14:textId="77777777" w:rsidR="00D53B49" w:rsidRPr="00D53B49" w:rsidRDefault="00D53B49" w:rsidP="00D53B49">
      <w:pPr>
        <w:tabs>
          <w:tab w:val="left" w:pos="1134"/>
        </w:tabs>
        <w:jc w:val="center"/>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ΙΙ. ΑΠΟΦΑΣΗ ΤΟΥ ΔΙΑΧΕΙΡΙΣΤΗ ΓΙΑ ΤΗΝ ΕΓΚΡΙΣΗ Ή ΑΠΟΡΡΙΨΗ ΑΙΤΗΣΗΣ Φ-ΥΦΑ (ΕΓΚΕΚΡΙΜΕΝΗ ΑΙΤΗΣΗ Φ-ΥΦΑ)</w:t>
      </w:r>
    </w:p>
    <w:p w14:paraId="589A1DFF" w14:textId="77777777" w:rsidR="00D53B49" w:rsidRPr="00D53B49" w:rsidRDefault="00D53B49" w:rsidP="00D53B49">
      <w:pPr>
        <w:tabs>
          <w:tab w:val="left" w:pos="1134"/>
        </w:tabs>
        <w:rPr>
          <w:rFonts w:ascii="Sitka Display" w:hAnsi="Sitka Display" w:cs="Times New Roman"/>
          <w:sz w:val="22"/>
          <w:szCs w:val="22"/>
          <w:lang w:val="el-GR" w:eastAsia="el-GR"/>
        </w:rPr>
      </w:pPr>
    </w:p>
    <w:p w14:paraId="2B7D96C8"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Επί της με αριθμό πρωτοκόλλου [</w:t>
      </w: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Αιτήσεως Φ-ΥΦΑ του Χρήστη ΟΔΥΦΑ, με αριθμό Σύμβασης Φ-ΥΦΑ [</w:t>
      </w: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xml:space="preserve">], ο </w:t>
      </w:r>
      <w:r w:rsidRPr="00D53B49">
        <w:rPr>
          <w:rFonts w:ascii="Sitka Display" w:hAnsi="Sitka Display" w:cs="Times New Roman"/>
          <w:b/>
          <w:sz w:val="22"/>
          <w:szCs w:val="22"/>
          <w:lang w:val="el-GR" w:eastAsia="el-GR"/>
        </w:rPr>
        <w:t>ΔΙΑΧΕΙΡΙΣΤΗΣ</w:t>
      </w:r>
      <w:r w:rsidRPr="00D53B49">
        <w:rPr>
          <w:rFonts w:ascii="Sitka Display" w:hAnsi="Sitka Display" w:cs="Times New Roman"/>
          <w:sz w:val="22"/>
          <w:szCs w:val="22"/>
          <w:lang w:val="el-GR" w:eastAsia="el-GR"/>
        </w:rPr>
        <w:t>:</w:t>
      </w:r>
    </w:p>
    <w:p w14:paraId="0C0E33A7"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17E03B9A"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 xml:space="preserve"> </w:t>
      </w:r>
      <w:r w:rsidRPr="00D53B49">
        <w:rPr>
          <w:rFonts w:ascii="Sitka Display" w:hAnsi="Sitka Display" w:cs="Sitka Display"/>
          <w:b/>
          <w:sz w:val="22"/>
          <w:szCs w:val="22"/>
          <w:lang w:val="el-GR" w:eastAsia="el-GR"/>
        </w:rPr>
        <w:t>ΕΓΚΡΙΝΕΙ</w:t>
      </w:r>
      <w:r w:rsidRPr="00D53B49">
        <w:rPr>
          <w:rFonts w:ascii="Sitka Display" w:hAnsi="Sitka Display" w:cs="Times New Roman"/>
          <w:sz w:val="22"/>
          <w:szCs w:val="22"/>
          <w:lang w:val="el-GR" w:eastAsia="el-GR"/>
        </w:rPr>
        <w:t xml:space="preserve"> την Αίτηση, η οποία λαμβάνει </w:t>
      </w:r>
      <w:r w:rsidRPr="00D53B49">
        <w:rPr>
          <w:rFonts w:ascii="Sitka Display" w:hAnsi="Sitka Display" w:cs="Times New Roman"/>
          <w:b/>
          <w:sz w:val="22"/>
          <w:szCs w:val="22"/>
          <w:lang w:val="el-GR" w:eastAsia="el-GR"/>
        </w:rPr>
        <w:t xml:space="preserve">μοναδικό κωδικό αριθμό </w:t>
      </w:r>
      <w:bookmarkStart w:id="243" w:name="_Hlk95420576"/>
      <w:r w:rsidRPr="00D53B49">
        <w:rPr>
          <w:rFonts w:ascii="Sitka Display" w:hAnsi="Sitka Display" w:cs="Times New Roman"/>
          <w:b/>
          <w:sz w:val="22"/>
          <w:szCs w:val="22"/>
          <w:lang w:val="el-GR" w:eastAsia="el-GR"/>
        </w:rPr>
        <w:t>[</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bookmarkEnd w:id="243"/>
    </w:p>
    <w:p w14:paraId="105B43B0"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18406805"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xml:space="preserve"> </w:t>
      </w:r>
      <w:r w:rsidRPr="00D53B49">
        <w:rPr>
          <w:rFonts w:ascii="Sitka Display" w:hAnsi="Sitka Display" w:cs="Times New Roman"/>
          <w:b/>
          <w:sz w:val="22"/>
          <w:szCs w:val="22"/>
          <w:lang w:val="el-GR" w:eastAsia="el-GR"/>
        </w:rPr>
        <w:t>ΑΠΟΡΡΙΠΤΕΙ</w:t>
      </w:r>
      <w:r w:rsidRPr="00D53B49">
        <w:rPr>
          <w:rFonts w:ascii="Sitka Display" w:hAnsi="Sitka Display" w:cs="Times New Roman"/>
          <w:sz w:val="22"/>
          <w:szCs w:val="22"/>
          <w:lang w:val="el-GR" w:eastAsia="el-GR"/>
        </w:rPr>
        <w:t xml:space="preserve"> την Αίτηση, για τους εξής λόγους:</w:t>
      </w:r>
    </w:p>
    <w:p w14:paraId="79E33A51"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1D411F9A"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66661941"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75E3C94C" w14:textId="77777777" w:rsidR="00D53B49" w:rsidRPr="00D53B49" w:rsidRDefault="00D53B49" w:rsidP="00D53B49">
      <w:pPr>
        <w:tabs>
          <w:tab w:val="left" w:pos="1134"/>
        </w:tabs>
        <w:ind w:firstLine="360"/>
        <w:jc w:val="both"/>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Τόπος / Ημερομηνία Έγκρισης - Απόρριψης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3EAE5E06" w14:textId="77777777" w:rsidR="00D53B49" w:rsidRPr="00D53B49" w:rsidRDefault="00D53B49" w:rsidP="00D53B49">
      <w:pPr>
        <w:tabs>
          <w:tab w:val="left" w:pos="1134"/>
        </w:tabs>
        <w:ind w:firstLine="360"/>
        <w:jc w:val="right"/>
        <w:rPr>
          <w:rFonts w:ascii="Sitka Display" w:hAnsi="Sitka Display" w:cs="Times New Roman"/>
          <w:sz w:val="22"/>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D53B49" w:rsidRPr="00D53B49" w14:paraId="0BBDB7CE" w14:textId="77777777" w:rsidTr="00450413">
        <w:trPr>
          <w:jc w:val="center"/>
        </w:trPr>
        <w:tc>
          <w:tcPr>
            <w:tcW w:w="4504" w:type="dxa"/>
          </w:tcPr>
          <w:p w14:paraId="4259D7EF" w14:textId="77777777" w:rsidR="00D53B49" w:rsidRPr="00D53B49" w:rsidRDefault="00D53B49" w:rsidP="00D53B49">
            <w:pPr>
              <w:tabs>
                <w:tab w:val="left" w:pos="1134"/>
              </w:tabs>
              <w:jc w:val="center"/>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Για τον Διαχειριστή</w:t>
            </w:r>
          </w:p>
        </w:tc>
      </w:tr>
      <w:tr w:rsidR="00D53B49" w:rsidRPr="00D53B49" w14:paraId="4ADA71B2" w14:textId="77777777" w:rsidTr="00450413">
        <w:trPr>
          <w:trHeight w:val="1701"/>
          <w:jc w:val="center"/>
        </w:trPr>
        <w:tc>
          <w:tcPr>
            <w:tcW w:w="4504" w:type="dxa"/>
            <w:vAlign w:val="center"/>
          </w:tcPr>
          <w:p w14:paraId="0841145C"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43B6BB94"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5446F268"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40CE7139" w14:textId="77777777" w:rsidR="00D53B49" w:rsidRPr="00D53B49" w:rsidRDefault="00D53B49" w:rsidP="00D53B49">
            <w:pPr>
              <w:tabs>
                <w:tab w:val="left" w:pos="1134"/>
              </w:tabs>
              <w:jc w:val="center"/>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(Υπογραφή)</w:t>
            </w:r>
          </w:p>
        </w:tc>
      </w:tr>
      <w:tr w:rsidR="00D53B49" w:rsidRPr="00D53B49" w14:paraId="312CE394" w14:textId="77777777" w:rsidTr="00450413">
        <w:trPr>
          <w:jc w:val="center"/>
        </w:trPr>
        <w:tc>
          <w:tcPr>
            <w:tcW w:w="4504" w:type="dxa"/>
          </w:tcPr>
          <w:p w14:paraId="39489946" w14:textId="77777777" w:rsidR="00D53B49" w:rsidRPr="00D53B49" w:rsidRDefault="00D53B49" w:rsidP="00D53B49">
            <w:pPr>
              <w:tabs>
                <w:tab w:val="left" w:pos="1134"/>
              </w:tabs>
              <w:jc w:val="center"/>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(Ονοματεπώνυμο)</w:t>
            </w:r>
          </w:p>
        </w:tc>
      </w:tr>
    </w:tbl>
    <w:p w14:paraId="222373BE" w14:textId="77777777" w:rsidR="00D53B49" w:rsidRPr="00D53B49" w:rsidRDefault="00D53B49" w:rsidP="00D53B49">
      <w:pPr>
        <w:tabs>
          <w:tab w:val="left" w:pos="1134"/>
        </w:tabs>
        <w:rPr>
          <w:rFonts w:ascii="Sitka Display" w:eastAsia="Batang" w:hAnsi="Sitka Display" w:cs="Times New Roman"/>
          <w:b/>
          <w:bCs/>
          <w:sz w:val="22"/>
          <w:szCs w:val="22"/>
          <w:lang w:val="el-GR" w:eastAsia="ko-KR"/>
        </w:rPr>
      </w:pPr>
      <w:r w:rsidRPr="00D53B49">
        <w:rPr>
          <w:rFonts w:ascii="Sitka Display" w:eastAsia="Batang" w:hAnsi="Sitka Display" w:cs="Times New Roman"/>
          <w:b/>
          <w:bCs/>
          <w:sz w:val="22"/>
          <w:szCs w:val="22"/>
          <w:lang w:val="el-GR" w:eastAsia="ko-KR"/>
        </w:rPr>
        <w:br w:type="page"/>
      </w:r>
    </w:p>
    <w:p w14:paraId="451C04BC"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44" w:name="_Toc103094648"/>
      <w:bookmarkStart w:id="245" w:name="_Toc95504795"/>
      <w:r w:rsidRPr="00D53B49">
        <w:rPr>
          <w:rFonts w:ascii="Sitka Display" w:eastAsia="Batang" w:hAnsi="Sitka Display" w:cs="Times New Roman"/>
          <w:b/>
          <w:kern w:val="28"/>
          <w:sz w:val="22"/>
          <w:lang w:val="el-GR"/>
        </w:rPr>
        <w:lastRenderedPageBreak/>
        <w:t xml:space="preserve">ΠΑΡΑΡΤΗΜΑ </w:t>
      </w:r>
      <w:r w:rsidRPr="00D53B49">
        <w:rPr>
          <w:rFonts w:ascii="Sitka Display" w:eastAsia="Batang" w:hAnsi="Sitka Display" w:cs="Times New Roman"/>
          <w:b/>
          <w:kern w:val="28"/>
          <w:sz w:val="22"/>
          <w:lang w:val="en-US"/>
        </w:rPr>
        <w:t>I</w:t>
      </w:r>
      <w:r w:rsidRPr="00D53B49">
        <w:rPr>
          <w:rFonts w:ascii="Sitka Display" w:eastAsia="Batang" w:hAnsi="Sitka Display" w:cs="Times New Roman"/>
          <w:b/>
          <w:kern w:val="28"/>
          <w:sz w:val="22"/>
          <w:lang w:val="el-GR"/>
        </w:rPr>
        <w:t>V - ΥΠΟΔΕΙΓΜΑ ΗΜΕΡΗΣΙΑΣ ΔΗΛΩΣΗΣ ΦΟΡΤΩΣΗΣ ΦΟΡΤΗΓΟΥ ΥΦΑ</w:t>
      </w:r>
      <w:bookmarkEnd w:id="244"/>
    </w:p>
    <w:p w14:paraId="5EEE696D" w14:textId="77777777" w:rsidR="00D53B49" w:rsidRPr="00D53B49" w:rsidRDefault="00D53B49" w:rsidP="00D53B49">
      <w:pPr>
        <w:ind w:left="624"/>
        <w:jc w:val="both"/>
        <w:rPr>
          <w:rFonts w:ascii="Sitka Display" w:eastAsia="Batang" w:hAnsi="Sitka Display" w:cs="Times New Roman"/>
          <w:sz w:val="22"/>
          <w:lang w:val="el-GR"/>
        </w:rPr>
      </w:pPr>
    </w:p>
    <w:p w14:paraId="7B4F5F39"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Ι.Α</w:t>
      </w:r>
      <w:r w:rsidRPr="00D53B49">
        <w:rPr>
          <w:rFonts w:ascii="Sitka Display" w:hAnsi="Sitka Display" w:cs="Times New Roman"/>
          <w:b/>
          <w:sz w:val="22"/>
          <w:szCs w:val="22"/>
          <w:lang w:val="el-GR" w:eastAsia="el-GR"/>
        </w:rPr>
        <w:tab/>
        <w:t>ΔΗΛΩΣΗ Φ-ΥΦΑ (ΔΗΛΩΣΗ ΧΡΗΣΤΗ ΟΔΥΦΑ)</w:t>
      </w:r>
    </w:p>
    <w:p w14:paraId="2F050BBD"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Επωνυμία Χρήστη ΟΔΥΦΑ: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6FA01937"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eastAsia="Batang" w:hAnsi="Sitka Display" w:cs="Times New Roman"/>
          <w:b/>
          <w:sz w:val="22"/>
          <w:lang w:val="el-GR"/>
        </w:rPr>
        <w:t xml:space="preserve">EIC </w:t>
      </w:r>
      <w:r w:rsidRPr="00D53B49">
        <w:rPr>
          <w:rFonts w:ascii="Sitka Display" w:hAnsi="Sitka Display" w:cs="Times New Roman"/>
          <w:b/>
          <w:sz w:val="22"/>
          <w:szCs w:val="22"/>
          <w:lang w:val="el-GR" w:eastAsia="el-GR"/>
        </w:rPr>
        <w:t>Χρήστη ΟΔΥΦΑ: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6BF43EBA"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r w:rsidRPr="00D53B49">
        <w:rPr>
          <w:rFonts w:ascii="Sitka Display" w:hAnsi="Sitka Display" w:cs="Times New Roman"/>
          <w:b/>
          <w:sz w:val="22"/>
          <w:szCs w:val="22"/>
          <w:lang w:val="el-GR" w:eastAsia="el-GR"/>
        </w:rPr>
        <w:t xml:space="preserve">Αριθμός </w:t>
      </w:r>
      <w:r w:rsidRPr="00D53B49">
        <w:rPr>
          <w:rFonts w:ascii="Sitka Display" w:hAnsi="Sitka Display" w:cs="Times New Roman"/>
          <w:b/>
          <w:sz w:val="22"/>
          <w:szCs w:val="22"/>
          <w:u w:val="single"/>
          <w:lang w:val="el-GR" w:eastAsia="el-GR"/>
        </w:rPr>
        <w:t>Σύμβασης Φ-ΥΦΑ</w:t>
      </w:r>
      <w:r w:rsidRPr="00D53B49">
        <w:rPr>
          <w:rFonts w:ascii="Sitka Display" w:hAnsi="Sitka Display" w:cs="Times New Roman"/>
          <w:b/>
          <w:sz w:val="22"/>
          <w:szCs w:val="22"/>
          <w:lang w:val="el-GR" w:eastAsia="el-GR"/>
        </w:rPr>
        <w:t>: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14174734"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r w:rsidRPr="00D53B49">
        <w:rPr>
          <w:rFonts w:ascii="Sitka Display" w:hAnsi="Sitka Display" w:cs="Times New Roman"/>
          <w:b/>
          <w:sz w:val="22"/>
          <w:szCs w:val="22"/>
          <w:u w:val="single"/>
          <w:lang w:val="el-GR" w:eastAsia="el-GR"/>
        </w:rPr>
        <w:t xml:space="preserve">Δήλωση από τον Χρήστη ΟΔΥΦΑ του Χρήστη ΥΦΑ που εξυπηρετεί τη δεσμευμένη, από τον Χρήστη ΟΔΥΦΑ, </w:t>
      </w:r>
      <w:proofErr w:type="spellStart"/>
      <w:r w:rsidRPr="00D53B49">
        <w:rPr>
          <w:rFonts w:ascii="Sitka Display" w:hAnsi="Sitka Display" w:cs="Times New Roman"/>
          <w:b/>
          <w:sz w:val="22"/>
          <w:szCs w:val="22"/>
          <w:u w:val="single"/>
          <w:lang w:val="el-GR" w:eastAsia="el-GR"/>
        </w:rPr>
        <w:t>Χρονοθυρίδα</w:t>
      </w:r>
      <w:proofErr w:type="spellEnd"/>
      <w:r w:rsidRPr="00D53B49">
        <w:rPr>
          <w:rFonts w:ascii="Sitka Display" w:hAnsi="Sitka Display" w:cs="Times New Roman"/>
          <w:b/>
          <w:sz w:val="22"/>
          <w:szCs w:val="22"/>
          <w:u w:val="single"/>
          <w:lang w:val="el-GR" w:eastAsia="el-GR"/>
        </w:rPr>
        <w:t xml:space="preserve"> Φ-ΥΦΑ </w:t>
      </w:r>
    </w:p>
    <w:p w14:paraId="5C136371"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p>
    <w:tbl>
      <w:tblPr>
        <w:tblW w:w="38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8"/>
      </w:tblGrid>
      <w:tr w:rsidR="00D53B49" w:rsidRPr="00D53B49" w14:paraId="10162114" w14:textId="77777777" w:rsidTr="00450413">
        <w:tc>
          <w:tcPr>
            <w:tcW w:w="2268" w:type="dxa"/>
            <w:vAlign w:val="center"/>
          </w:tcPr>
          <w:p w14:paraId="6EDABFD0"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Κωδικός Ταυτοποίησης </w:t>
            </w:r>
            <w:proofErr w:type="spellStart"/>
            <w:r w:rsidRPr="00D53B49">
              <w:rPr>
                <w:rFonts w:ascii="Sitka Display" w:hAnsi="Sitka Display" w:cs="Times New Roman"/>
                <w:b/>
                <w:sz w:val="22"/>
                <w:szCs w:val="22"/>
                <w:lang w:val="el-GR" w:eastAsia="el-GR"/>
              </w:rPr>
              <w:t>Χρονοθυρίδας</w:t>
            </w:r>
            <w:proofErr w:type="spellEnd"/>
            <w:r w:rsidRPr="00D53B49">
              <w:rPr>
                <w:rFonts w:ascii="Sitka Display" w:hAnsi="Sitka Display" w:cs="Times New Roman"/>
                <w:b/>
                <w:sz w:val="22"/>
                <w:szCs w:val="22"/>
                <w:lang w:val="el-GR" w:eastAsia="el-GR"/>
              </w:rPr>
              <w:t xml:space="preserve"> Φ-ΥΦΑ</w:t>
            </w:r>
          </w:p>
        </w:tc>
        <w:tc>
          <w:tcPr>
            <w:tcW w:w="1568" w:type="dxa"/>
          </w:tcPr>
          <w:p w14:paraId="58FD7FA1"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Κωδικός </w:t>
            </w:r>
            <w:r w:rsidRPr="00D53B49">
              <w:rPr>
                <w:rFonts w:ascii="Sitka Display" w:hAnsi="Sitka Display" w:cs="Times New Roman"/>
                <w:b/>
                <w:sz w:val="22"/>
                <w:szCs w:val="22"/>
                <w:lang w:val="en-US" w:eastAsia="el-GR"/>
              </w:rPr>
              <w:t>EIC</w:t>
            </w:r>
            <w:r w:rsidRPr="00D53B49">
              <w:rPr>
                <w:rFonts w:ascii="Sitka Display" w:hAnsi="Sitka Display" w:cs="Times New Roman"/>
                <w:b/>
                <w:sz w:val="22"/>
                <w:szCs w:val="22"/>
                <w:lang w:val="el-GR" w:eastAsia="el-GR"/>
              </w:rPr>
              <w:t xml:space="preserve"> Χρήστη ΥΦΑ </w:t>
            </w:r>
          </w:p>
        </w:tc>
      </w:tr>
      <w:tr w:rsidR="00D53B49" w:rsidRPr="00D53B49" w14:paraId="2EA91861" w14:textId="77777777" w:rsidTr="00450413">
        <w:tc>
          <w:tcPr>
            <w:tcW w:w="2268" w:type="dxa"/>
            <w:vAlign w:val="center"/>
          </w:tcPr>
          <w:p w14:paraId="3BFFAAB9"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568" w:type="dxa"/>
          </w:tcPr>
          <w:p w14:paraId="5A45465C" w14:textId="77777777" w:rsidR="00D53B49" w:rsidRPr="00D53B49" w:rsidRDefault="00D53B49" w:rsidP="00D53B49">
            <w:pPr>
              <w:tabs>
                <w:tab w:val="left" w:pos="1134"/>
              </w:tabs>
              <w:rPr>
                <w:rFonts w:ascii="Sitka Display" w:hAnsi="Sitka Display" w:cs="Times New Roman"/>
                <w:sz w:val="22"/>
                <w:szCs w:val="22"/>
                <w:lang w:val="el-GR" w:eastAsia="el-GR"/>
              </w:rPr>
            </w:pPr>
          </w:p>
        </w:tc>
      </w:tr>
      <w:tr w:rsidR="00D53B49" w:rsidRPr="00D53B49" w14:paraId="6C81AD2B" w14:textId="77777777" w:rsidTr="00450413">
        <w:tc>
          <w:tcPr>
            <w:tcW w:w="2268" w:type="dxa"/>
            <w:vAlign w:val="center"/>
          </w:tcPr>
          <w:p w14:paraId="28191CBA"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568" w:type="dxa"/>
          </w:tcPr>
          <w:p w14:paraId="666FDD17" w14:textId="77777777" w:rsidR="00D53B49" w:rsidRPr="00D53B49" w:rsidRDefault="00D53B49" w:rsidP="00D53B49">
            <w:pPr>
              <w:tabs>
                <w:tab w:val="left" w:pos="1134"/>
              </w:tabs>
              <w:rPr>
                <w:rFonts w:ascii="Sitka Display" w:hAnsi="Sitka Display" w:cs="Times New Roman"/>
                <w:sz w:val="22"/>
                <w:szCs w:val="22"/>
                <w:lang w:val="el-GR" w:eastAsia="el-GR"/>
              </w:rPr>
            </w:pPr>
          </w:p>
        </w:tc>
      </w:tr>
      <w:tr w:rsidR="00D53B49" w:rsidRPr="00D53B49" w14:paraId="20E43635" w14:textId="77777777" w:rsidTr="00450413">
        <w:tc>
          <w:tcPr>
            <w:tcW w:w="2268" w:type="dxa"/>
            <w:vAlign w:val="center"/>
          </w:tcPr>
          <w:p w14:paraId="45DD4774"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568" w:type="dxa"/>
          </w:tcPr>
          <w:p w14:paraId="550AF84B" w14:textId="77777777" w:rsidR="00D53B49" w:rsidRPr="00D53B49" w:rsidRDefault="00D53B49" w:rsidP="00D53B49">
            <w:pPr>
              <w:tabs>
                <w:tab w:val="left" w:pos="1134"/>
              </w:tabs>
              <w:rPr>
                <w:rFonts w:ascii="Sitka Display" w:hAnsi="Sitka Display" w:cs="Times New Roman"/>
                <w:sz w:val="22"/>
                <w:szCs w:val="22"/>
                <w:lang w:val="el-GR" w:eastAsia="el-GR"/>
              </w:rPr>
            </w:pPr>
          </w:p>
        </w:tc>
      </w:tr>
    </w:tbl>
    <w:p w14:paraId="6E004460" w14:textId="77777777" w:rsidR="00D53B49" w:rsidRPr="00D53B49" w:rsidRDefault="00D53B49" w:rsidP="00D53B49">
      <w:pPr>
        <w:tabs>
          <w:tab w:val="left" w:pos="1134"/>
        </w:tabs>
        <w:rPr>
          <w:rFonts w:ascii="Sitka Display" w:hAnsi="Sitka Display" w:cs="Times New Roman"/>
          <w:b/>
          <w:sz w:val="22"/>
          <w:szCs w:val="22"/>
          <w:lang w:val="el-GR" w:eastAsia="el-GR"/>
        </w:rPr>
      </w:pPr>
    </w:p>
    <w:p w14:paraId="1B4C0EC3"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Στοιχεία του </w:t>
      </w:r>
      <w:r w:rsidRPr="00D53B49">
        <w:rPr>
          <w:rFonts w:ascii="Sitka Display" w:eastAsia="Batang" w:hAnsi="Sitka Display" w:cs="Times New Roman"/>
          <w:b/>
          <w:sz w:val="22"/>
          <w:lang w:val="el-GR"/>
        </w:rPr>
        <w:t>Ε</w:t>
      </w:r>
      <w:r w:rsidRPr="00D53B49">
        <w:rPr>
          <w:rFonts w:ascii="Sitka Display" w:hAnsi="Sitka Display" w:cs="Times New Roman"/>
          <w:b/>
          <w:sz w:val="22"/>
          <w:szCs w:val="22"/>
          <w:lang w:val="el-GR" w:eastAsia="el-GR"/>
        </w:rPr>
        <w:t>ξουσιοδοτημένου Εκπροσώπου του Χρήστη ΟΔΥΦΑ που υπογράφει τη Δήλωση Φ-ΥΦΑ</w:t>
      </w:r>
    </w:p>
    <w:p w14:paraId="4FDF1A4B"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Ονοματεπώνυμο </w:t>
      </w:r>
      <w:r w:rsidRPr="00D53B49">
        <w:rPr>
          <w:rFonts w:ascii="Sitka Display" w:hAnsi="Sitka Display" w:cs="Times New Roman"/>
          <w:sz w:val="22"/>
          <w:szCs w:val="22"/>
          <w:lang w:val="el-GR" w:eastAsia="el-GR"/>
        </w:rPr>
        <w:tab/>
        <w:t>: …………………………………………………………….</w:t>
      </w:r>
    </w:p>
    <w:p w14:paraId="3D0085B7"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Αριθμός Δελτίου </w:t>
      </w:r>
    </w:p>
    <w:p w14:paraId="5816887C"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Ταυτότητας</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737ED011"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Διεύθυνση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6300FFE7" w14:textId="77777777" w:rsidR="00D53B49" w:rsidRPr="00D53B49" w:rsidRDefault="00D53B49" w:rsidP="00D53B49">
      <w:pPr>
        <w:tabs>
          <w:tab w:val="left" w:pos="1134"/>
        </w:tabs>
        <w:rPr>
          <w:rFonts w:ascii="Sitka Display" w:hAnsi="Sitka Display" w:cs="Times New Roman"/>
          <w:sz w:val="22"/>
          <w:szCs w:val="22"/>
          <w:lang w:val="el-GR" w:eastAsia="el-GR"/>
        </w:rPr>
      </w:pPr>
      <w:proofErr w:type="spellStart"/>
      <w:r w:rsidRPr="00D53B49">
        <w:rPr>
          <w:rFonts w:ascii="Sitka Display" w:hAnsi="Sitka Display" w:cs="Times New Roman"/>
          <w:sz w:val="22"/>
          <w:szCs w:val="22"/>
          <w:lang w:val="el-GR" w:eastAsia="el-GR"/>
        </w:rPr>
        <w:t>Ταχ</w:t>
      </w:r>
      <w:proofErr w:type="spellEnd"/>
      <w:r w:rsidRPr="00D53B49">
        <w:rPr>
          <w:rFonts w:ascii="Sitka Display" w:hAnsi="Sitka Display" w:cs="Times New Roman"/>
          <w:sz w:val="22"/>
          <w:szCs w:val="22"/>
          <w:lang w:val="el-GR" w:eastAsia="el-GR"/>
        </w:rPr>
        <w:t xml:space="preserve">. Κώδικας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38663821"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Τηλέφωνο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44842374"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eastAsia="Batang" w:hAnsi="Sitka Display" w:cs="Times New Roman"/>
          <w:sz w:val="22"/>
          <w:lang w:val="el-GR"/>
        </w:rPr>
        <w:t>E</w:t>
      </w:r>
      <w:r w:rsidRPr="00D53B49">
        <w:rPr>
          <w:rFonts w:ascii="Sitka Display" w:hAnsi="Sitka Display" w:cs="Times New Roman"/>
          <w:sz w:val="22"/>
          <w:szCs w:val="22"/>
          <w:lang w:val="el-GR" w:eastAsia="el-GR"/>
        </w:rPr>
        <w:t>-</w:t>
      </w:r>
      <w:proofErr w:type="spellStart"/>
      <w:r w:rsidRPr="00D53B49">
        <w:rPr>
          <w:rFonts w:ascii="Sitka Display" w:eastAsia="Batang" w:hAnsi="Sitka Display" w:cs="Times New Roman"/>
          <w:sz w:val="22"/>
          <w:lang w:val="el-GR"/>
        </w:rPr>
        <w:t>mail</w:t>
      </w:r>
      <w:proofErr w:type="spellEnd"/>
      <w:r w:rsidRPr="00D53B49">
        <w:rPr>
          <w:rFonts w:ascii="Sitka Display" w:hAnsi="Sitka Display" w:cs="Times New Roman"/>
          <w:sz w:val="22"/>
          <w:szCs w:val="22"/>
          <w:lang w:val="el-GR" w:eastAsia="el-GR"/>
        </w:rPr>
        <w:t xml:space="preserve">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1C50EE56" w14:textId="77777777" w:rsidR="00D53B49" w:rsidRPr="00D53B49" w:rsidRDefault="00D53B49" w:rsidP="00D53B49">
      <w:pPr>
        <w:tabs>
          <w:tab w:val="left" w:pos="1134"/>
        </w:tabs>
        <w:rPr>
          <w:rFonts w:ascii="Sitka Display" w:hAnsi="Sitka Display" w:cs="Times New Roman"/>
          <w:b/>
          <w:sz w:val="22"/>
          <w:szCs w:val="22"/>
          <w:lang w:val="el-GR" w:eastAsia="el-GR"/>
        </w:rPr>
      </w:pPr>
    </w:p>
    <w:p w14:paraId="67D420DF"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Τόπος / Ημερομηνία Αίτησης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4FFDFDBA" w14:textId="77777777" w:rsidR="00D53B49" w:rsidRPr="00D53B49" w:rsidRDefault="00D53B49" w:rsidP="00D53B49">
      <w:pPr>
        <w:tabs>
          <w:tab w:val="left" w:pos="1134"/>
        </w:tabs>
        <w:rPr>
          <w:rFonts w:ascii="Sitka Display" w:hAnsi="Sitka Display" w:cs="Times New Roman"/>
          <w:sz w:val="22"/>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tblGrid>
      <w:tr w:rsidR="00D53B49" w:rsidRPr="00D53B49" w14:paraId="1A1981BE" w14:textId="77777777" w:rsidTr="00450413">
        <w:trPr>
          <w:jc w:val="center"/>
        </w:trPr>
        <w:tc>
          <w:tcPr>
            <w:tcW w:w="5241" w:type="dxa"/>
          </w:tcPr>
          <w:p w14:paraId="5DFBA5EE"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Για τον Χρήστη ΟΔΥΦΑ</w:t>
            </w:r>
          </w:p>
        </w:tc>
      </w:tr>
      <w:tr w:rsidR="00D53B49" w:rsidRPr="00D53B49" w14:paraId="2687292F" w14:textId="77777777" w:rsidTr="00450413">
        <w:trPr>
          <w:trHeight w:val="976"/>
          <w:jc w:val="center"/>
        </w:trPr>
        <w:tc>
          <w:tcPr>
            <w:tcW w:w="5241" w:type="dxa"/>
            <w:vAlign w:val="center"/>
          </w:tcPr>
          <w:p w14:paraId="5F93072D"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(Υπογραφή)</w:t>
            </w:r>
          </w:p>
        </w:tc>
      </w:tr>
      <w:tr w:rsidR="00D53B49" w:rsidRPr="00D53B49" w14:paraId="01BAB4D2" w14:textId="77777777" w:rsidTr="00450413">
        <w:trPr>
          <w:jc w:val="center"/>
        </w:trPr>
        <w:tc>
          <w:tcPr>
            <w:tcW w:w="5241" w:type="dxa"/>
          </w:tcPr>
          <w:p w14:paraId="2A43AFC4"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(Ονοματεπώνυμο)</w:t>
            </w:r>
          </w:p>
        </w:tc>
      </w:tr>
    </w:tbl>
    <w:p w14:paraId="72B77BC2"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 </w:t>
      </w:r>
    </w:p>
    <w:p w14:paraId="0413A669" w14:textId="77777777" w:rsidR="00D53B49" w:rsidRPr="00D53B49" w:rsidRDefault="00D53B49" w:rsidP="00D53B49">
      <w:pPr>
        <w:tabs>
          <w:tab w:val="left" w:pos="1134"/>
        </w:tabs>
        <w:rPr>
          <w:rFonts w:ascii="Sitka Display" w:eastAsia="Batang" w:hAnsi="Sitka Display" w:cs="Times New Roman"/>
          <w:b/>
          <w:bCs/>
          <w:sz w:val="22"/>
          <w:szCs w:val="22"/>
          <w:lang w:val="el-GR" w:eastAsia="ko-KR"/>
        </w:rPr>
      </w:pPr>
    </w:p>
    <w:p w14:paraId="00E3C7F7" w14:textId="77777777" w:rsidR="00D53B49" w:rsidRPr="00D53B49" w:rsidRDefault="00D53B49" w:rsidP="00D53B49">
      <w:pPr>
        <w:tabs>
          <w:tab w:val="left" w:pos="1134"/>
        </w:tabs>
        <w:rPr>
          <w:rFonts w:ascii="Sitka Display" w:eastAsia="Batang" w:hAnsi="Sitka Display" w:cs="Times New Roman"/>
          <w:b/>
          <w:bCs/>
          <w:sz w:val="22"/>
          <w:szCs w:val="22"/>
          <w:lang w:val="el-GR" w:eastAsia="ko-KR"/>
        </w:rPr>
      </w:pPr>
      <w:r w:rsidRPr="00D53B49">
        <w:rPr>
          <w:rFonts w:ascii="Sitka Display" w:eastAsia="Batang" w:hAnsi="Sitka Display" w:cs="Times New Roman"/>
          <w:b/>
          <w:bCs/>
          <w:sz w:val="22"/>
          <w:szCs w:val="22"/>
          <w:lang w:val="el-GR" w:eastAsia="ko-KR"/>
        </w:rPr>
        <w:br w:type="page"/>
      </w:r>
    </w:p>
    <w:p w14:paraId="3D7AFC96" w14:textId="77777777" w:rsidR="00D53B49" w:rsidRPr="00D53B49" w:rsidRDefault="00D53B49" w:rsidP="00D53B49">
      <w:pPr>
        <w:tabs>
          <w:tab w:val="left" w:pos="1134"/>
        </w:tabs>
        <w:rPr>
          <w:rFonts w:ascii="Sitka Display" w:eastAsia="Batang" w:hAnsi="Sitka Display" w:cs="Times New Roman"/>
          <w:b/>
          <w:sz w:val="22"/>
          <w:lang w:val="el-GR"/>
        </w:rPr>
      </w:pPr>
    </w:p>
    <w:p w14:paraId="3238E6A1" w14:textId="77777777" w:rsidR="00D53B49" w:rsidRPr="00D53B49" w:rsidRDefault="00D53B49" w:rsidP="00D53B49">
      <w:pPr>
        <w:tabs>
          <w:tab w:val="left" w:pos="1134"/>
        </w:tabs>
        <w:jc w:val="center"/>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t>Ι.Β ΑΠΟΦΑΣΗ ΤΟΥ ΔΙΑΧΕΙΡΙΣΤΗ ΓΙΑ ΤΗΝ ΕΓΚΡΙΣΗ Ή ΑΠΟΡΡΙΨΗ ΔΗΛΩΣΗΣ Φ-ΥΦΑ (ΕΓΚΕΚΡΙΜΕΝΗ ΔΗΛΩΣΗ Φ-ΥΦΑ)</w:t>
      </w:r>
    </w:p>
    <w:p w14:paraId="4BF46F27" w14:textId="77777777" w:rsidR="00D53B49" w:rsidRPr="00D53B49" w:rsidRDefault="00D53B49" w:rsidP="00D53B49">
      <w:pPr>
        <w:tabs>
          <w:tab w:val="left" w:pos="1134"/>
        </w:tabs>
        <w:rPr>
          <w:rFonts w:ascii="Sitka Display" w:hAnsi="Sitka Display" w:cs="Times New Roman"/>
          <w:sz w:val="22"/>
          <w:szCs w:val="22"/>
          <w:lang w:val="el-GR" w:eastAsia="el-GR"/>
        </w:rPr>
      </w:pPr>
    </w:p>
    <w:p w14:paraId="7B58FBA3"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Επί της με αριθμό πρωτοκόλλου [</w:t>
      </w: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Δήλωσης Φ-ΥΦΑ του Χρήστη ΟΔΥΦΑ, με αριθμό Σύμβασης Φ-ΥΦΑ [</w:t>
      </w: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xml:space="preserve">], ο </w:t>
      </w:r>
      <w:r w:rsidRPr="00D53B49">
        <w:rPr>
          <w:rFonts w:ascii="Sitka Display" w:hAnsi="Sitka Display" w:cs="Times New Roman"/>
          <w:b/>
          <w:sz w:val="22"/>
          <w:szCs w:val="22"/>
          <w:lang w:val="el-GR" w:eastAsia="el-GR"/>
        </w:rPr>
        <w:t>ΔΙΑΧΕΙΡΙΣΤΗΣ</w:t>
      </w:r>
      <w:r w:rsidRPr="00D53B49">
        <w:rPr>
          <w:rFonts w:ascii="Sitka Display" w:hAnsi="Sitka Display" w:cs="Times New Roman"/>
          <w:sz w:val="22"/>
          <w:szCs w:val="22"/>
          <w:lang w:val="el-GR" w:eastAsia="el-GR"/>
        </w:rPr>
        <w:t>:</w:t>
      </w:r>
    </w:p>
    <w:p w14:paraId="1FBA9F91"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5588412F"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 xml:space="preserve"> </w:t>
      </w:r>
      <w:r w:rsidRPr="00D53B49">
        <w:rPr>
          <w:rFonts w:ascii="Sitka Display" w:hAnsi="Sitka Display" w:cs="Sitka Display"/>
          <w:b/>
          <w:sz w:val="22"/>
          <w:szCs w:val="22"/>
          <w:lang w:val="el-GR" w:eastAsia="el-GR"/>
        </w:rPr>
        <w:t>ΕΓΚΡΙΝΕΙ</w:t>
      </w:r>
      <w:r w:rsidRPr="00D53B49">
        <w:rPr>
          <w:rFonts w:ascii="Sitka Display" w:hAnsi="Sitka Display" w:cs="Times New Roman"/>
          <w:sz w:val="22"/>
          <w:szCs w:val="22"/>
          <w:lang w:val="el-GR" w:eastAsia="el-GR"/>
        </w:rPr>
        <w:t xml:space="preserve"> τη Δήλωση, η οποία λαμβάνει </w:t>
      </w:r>
      <w:r w:rsidRPr="00D53B49">
        <w:rPr>
          <w:rFonts w:ascii="Sitka Display" w:hAnsi="Sitka Display" w:cs="Times New Roman"/>
          <w:b/>
          <w:sz w:val="22"/>
          <w:szCs w:val="22"/>
          <w:lang w:val="el-GR" w:eastAsia="el-GR"/>
        </w:rPr>
        <w:t>μοναδικό κωδικό αριθμό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67399B29"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28027419"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xml:space="preserve"> </w:t>
      </w:r>
      <w:r w:rsidRPr="00D53B49">
        <w:rPr>
          <w:rFonts w:ascii="Sitka Display" w:hAnsi="Sitka Display" w:cs="Times New Roman"/>
          <w:b/>
          <w:sz w:val="22"/>
          <w:szCs w:val="22"/>
          <w:lang w:val="el-GR" w:eastAsia="el-GR"/>
        </w:rPr>
        <w:t>ΑΠΟΡΡΙΠΤΕΙ</w:t>
      </w:r>
      <w:r w:rsidRPr="00D53B49">
        <w:rPr>
          <w:rFonts w:ascii="Sitka Display" w:hAnsi="Sitka Display" w:cs="Times New Roman"/>
          <w:sz w:val="22"/>
          <w:szCs w:val="22"/>
          <w:lang w:val="el-GR" w:eastAsia="el-GR"/>
        </w:rPr>
        <w:t xml:space="preserve"> τη Δήλωση, για τους εξής λόγους:</w:t>
      </w:r>
    </w:p>
    <w:p w14:paraId="012CB4C2"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2B1F2981"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65880816"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2EAB319C" w14:textId="77777777" w:rsidR="00D53B49" w:rsidRPr="00D53B49" w:rsidRDefault="00D53B49" w:rsidP="00D53B49">
      <w:pPr>
        <w:tabs>
          <w:tab w:val="left" w:pos="1134"/>
        </w:tabs>
        <w:ind w:firstLine="360"/>
        <w:jc w:val="both"/>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Τόπος / Ημερομηνία Έγκρισης - Απόρριψης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789B0855" w14:textId="77777777" w:rsidR="00D53B49" w:rsidRPr="00D53B49" w:rsidRDefault="00D53B49" w:rsidP="00D53B49">
      <w:pPr>
        <w:tabs>
          <w:tab w:val="left" w:pos="1134"/>
        </w:tabs>
        <w:ind w:firstLine="360"/>
        <w:jc w:val="right"/>
        <w:rPr>
          <w:rFonts w:ascii="Sitka Display" w:hAnsi="Sitka Display" w:cs="Times New Roman"/>
          <w:sz w:val="22"/>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D53B49" w:rsidRPr="00D53B49" w14:paraId="62DCB69A" w14:textId="77777777" w:rsidTr="00450413">
        <w:trPr>
          <w:jc w:val="center"/>
        </w:trPr>
        <w:tc>
          <w:tcPr>
            <w:tcW w:w="4504" w:type="dxa"/>
          </w:tcPr>
          <w:p w14:paraId="6E9B9CD6" w14:textId="77777777" w:rsidR="00D53B49" w:rsidRPr="00D53B49" w:rsidRDefault="00D53B49" w:rsidP="00D53B49">
            <w:pPr>
              <w:tabs>
                <w:tab w:val="left" w:pos="1134"/>
              </w:tabs>
              <w:jc w:val="center"/>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Για τον Διαχειριστή</w:t>
            </w:r>
          </w:p>
        </w:tc>
      </w:tr>
      <w:tr w:rsidR="00D53B49" w:rsidRPr="00D53B49" w14:paraId="5B2CC095" w14:textId="77777777" w:rsidTr="00450413">
        <w:trPr>
          <w:trHeight w:val="1701"/>
          <w:jc w:val="center"/>
        </w:trPr>
        <w:tc>
          <w:tcPr>
            <w:tcW w:w="4504" w:type="dxa"/>
            <w:vAlign w:val="center"/>
          </w:tcPr>
          <w:p w14:paraId="48560B56"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27FDB078"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4A67B759"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07F19D50" w14:textId="77777777" w:rsidR="00D53B49" w:rsidRPr="00D53B49" w:rsidRDefault="00D53B49" w:rsidP="00D53B49">
            <w:pPr>
              <w:tabs>
                <w:tab w:val="left" w:pos="1134"/>
              </w:tabs>
              <w:jc w:val="center"/>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(Υπογραφή)</w:t>
            </w:r>
          </w:p>
        </w:tc>
      </w:tr>
      <w:tr w:rsidR="00D53B49" w:rsidRPr="00D53B49" w14:paraId="0EBDFDF3" w14:textId="77777777" w:rsidTr="00450413">
        <w:trPr>
          <w:jc w:val="center"/>
        </w:trPr>
        <w:tc>
          <w:tcPr>
            <w:tcW w:w="4504" w:type="dxa"/>
          </w:tcPr>
          <w:p w14:paraId="5EE4E8A5" w14:textId="77777777" w:rsidR="00D53B49" w:rsidRPr="00D53B49" w:rsidRDefault="00D53B49" w:rsidP="00D53B49">
            <w:pPr>
              <w:tabs>
                <w:tab w:val="left" w:pos="1134"/>
              </w:tabs>
              <w:jc w:val="center"/>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(Ονοματεπώνυμο)</w:t>
            </w:r>
          </w:p>
        </w:tc>
      </w:tr>
    </w:tbl>
    <w:p w14:paraId="29C41E5B" w14:textId="77777777" w:rsidR="00D53B49" w:rsidRPr="00D53B49" w:rsidRDefault="00D53B49" w:rsidP="00D53B49">
      <w:pPr>
        <w:rPr>
          <w:rFonts w:ascii="Sitka Display" w:eastAsia="Batang" w:hAnsi="Sitka Display" w:cs="Times New Roman"/>
          <w:b/>
          <w:kern w:val="28"/>
          <w:sz w:val="22"/>
          <w:lang w:val="el-GR"/>
        </w:rPr>
      </w:pPr>
      <w:r w:rsidRPr="00D53B49">
        <w:rPr>
          <w:rFonts w:ascii="Sitka Display" w:eastAsia="Batang" w:hAnsi="Sitka Display" w:cs="Times New Roman"/>
          <w:lang w:val="el-GR"/>
        </w:rPr>
        <w:br w:type="page"/>
      </w:r>
    </w:p>
    <w:p w14:paraId="63CD630C"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lastRenderedPageBreak/>
        <w:t>ΙΙ.Α</w:t>
      </w:r>
      <w:r w:rsidRPr="00D53B49">
        <w:rPr>
          <w:rFonts w:ascii="Sitka Display" w:hAnsi="Sitka Display" w:cs="Times New Roman"/>
          <w:b/>
          <w:sz w:val="22"/>
          <w:szCs w:val="22"/>
          <w:lang w:val="el-GR" w:eastAsia="el-GR"/>
        </w:rPr>
        <w:tab/>
        <w:t>ΔΗΛΩΣΗ Φ-ΥΦΑ (ΔΗΛΩΣΗ ΧΡΗΣΤΗ ΥΦΑ)</w:t>
      </w:r>
    </w:p>
    <w:p w14:paraId="595DA2F7"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Επωνυμία Χρήστη ΥΦΑ: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7841D53D"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eastAsia="Batang" w:hAnsi="Sitka Display" w:cs="Times New Roman"/>
          <w:b/>
          <w:sz w:val="22"/>
          <w:lang w:val="el-GR"/>
        </w:rPr>
        <w:t xml:space="preserve">EIC </w:t>
      </w:r>
      <w:r w:rsidRPr="00D53B49">
        <w:rPr>
          <w:rFonts w:ascii="Sitka Display" w:hAnsi="Sitka Display" w:cs="Times New Roman"/>
          <w:b/>
          <w:sz w:val="22"/>
          <w:szCs w:val="22"/>
          <w:lang w:val="el-GR" w:eastAsia="el-GR"/>
        </w:rPr>
        <w:t>Χρήστη ΥΦΑ: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109E7A80"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r w:rsidRPr="00D53B49">
        <w:rPr>
          <w:rFonts w:ascii="Sitka Display" w:hAnsi="Sitka Display" w:cs="Times New Roman"/>
          <w:b/>
          <w:sz w:val="22"/>
          <w:szCs w:val="22"/>
          <w:lang w:val="el-GR" w:eastAsia="el-GR"/>
        </w:rPr>
        <w:t xml:space="preserve">Αριθμός </w:t>
      </w:r>
      <w:r w:rsidRPr="00D53B49">
        <w:rPr>
          <w:rFonts w:ascii="Sitka Display" w:hAnsi="Sitka Display" w:cs="Times New Roman"/>
          <w:b/>
          <w:sz w:val="22"/>
          <w:szCs w:val="22"/>
          <w:u w:val="single"/>
          <w:lang w:val="el-GR" w:eastAsia="el-GR"/>
        </w:rPr>
        <w:t>Σύμβασης ΥΦΑ</w:t>
      </w:r>
      <w:r w:rsidRPr="00D53B49">
        <w:rPr>
          <w:rFonts w:ascii="Sitka Display" w:hAnsi="Sitka Display" w:cs="Times New Roman"/>
          <w:b/>
          <w:sz w:val="22"/>
          <w:szCs w:val="22"/>
          <w:lang w:val="el-GR" w:eastAsia="el-GR"/>
        </w:rPr>
        <w:t>: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2ACE455C"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r w:rsidRPr="00D53B49">
        <w:rPr>
          <w:rFonts w:ascii="Sitka Display" w:hAnsi="Sitka Display" w:cs="Times New Roman"/>
          <w:b/>
          <w:sz w:val="22"/>
          <w:szCs w:val="22"/>
          <w:u w:val="single"/>
          <w:lang w:val="el-GR" w:eastAsia="el-GR"/>
        </w:rPr>
        <w:t xml:space="preserve">Δήλωση από τον Χρήστη ΥΦΑ του Χρήστη ΟΔΥΦΑ που έχει δεσμεύσει τη </w:t>
      </w:r>
      <w:proofErr w:type="spellStart"/>
      <w:r w:rsidRPr="00D53B49">
        <w:rPr>
          <w:rFonts w:ascii="Sitka Display" w:hAnsi="Sitka Display" w:cs="Times New Roman"/>
          <w:b/>
          <w:sz w:val="22"/>
          <w:szCs w:val="22"/>
          <w:u w:val="single"/>
          <w:lang w:val="el-GR" w:eastAsia="el-GR"/>
        </w:rPr>
        <w:t>Χρονοθυρίδα</w:t>
      </w:r>
      <w:proofErr w:type="spellEnd"/>
      <w:r w:rsidRPr="00D53B49">
        <w:rPr>
          <w:rFonts w:ascii="Sitka Display" w:hAnsi="Sitka Display" w:cs="Times New Roman"/>
          <w:b/>
          <w:sz w:val="22"/>
          <w:szCs w:val="22"/>
          <w:u w:val="single"/>
          <w:lang w:val="el-GR" w:eastAsia="el-GR"/>
        </w:rPr>
        <w:t xml:space="preserve"> Φ-ΥΦΑ και θα εξυπηρετηθεί από τον Χρήστη ΥΦΑ </w:t>
      </w:r>
    </w:p>
    <w:p w14:paraId="4647B17D"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p>
    <w:p w14:paraId="4770E4CC" w14:textId="77777777" w:rsidR="00D53B49" w:rsidRPr="00D53B49" w:rsidRDefault="00D53B49" w:rsidP="00D53B49">
      <w:pPr>
        <w:tabs>
          <w:tab w:val="left" w:pos="1134"/>
        </w:tabs>
        <w:rPr>
          <w:rFonts w:ascii="Sitka Display" w:hAnsi="Sitka Display" w:cs="Times New Roman"/>
          <w:b/>
          <w:sz w:val="22"/>
          <w:szCs w:val="22"/>
          <w:u w:val="single"/>
          <w:lang w:val="el-GR" w:eastAsia="el-GR"/>
        </w:rPr>
      </w:pPr>
    </w:p>
    <w:tbl>
      <w:tblPr>
        <w:tblW w:w="36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18"/>
      </w:tblGrid>
      <w:tr w:rsidR="00D53B49" w:rsidRPr="00D53B49" w14:paraId="57064DBE" w14:textId="77777777" w:rsidTr="00450413">
        <w:tc>
          <w:tcPr>
            <w:tcW w:w="1843" w:type="dxa"/>
            <w:vAlign w:val="center"/>
          </w:tcPr>
          <w:p w14:paraId="51063E86"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Κωδικός Ταυτοποίησης </w:t>
            </w:r>
            <w:proofErr w:type="spellStart"/>
            <w:r w:rsidRPr="00D53B49">
              <w:rPr>
                <w:rFonts w:ascii="Sitka Display" w:hAnsi="Sitka Display" w:cs="Times New Roman"/>
                <w:b/>
                <w:sz w:val="22"/>
                <w:szCs w:val="22"/>
                <w:lang w:val="el-GR" w:eastAsia="el-GR"/>
              </w:rPr>
              <w:t>Χρονοθυρίδας</w:t>
            </w:r>
            <w:proofErr w:type="spellEnd"/>
            <w:r w:rsidRPr="00D53B49">
              <w:rPr>
                <w:rFonts w:ascii="Sitka Display" w:hAnsi="Sitka Display" w:cs="Times New Roman"/>
                <w:b/>
                <w:sz w:val="22"/>
                <w:szCs w:val="22"/>
                <w:lang w:val="el-GR" w:eastAsia="el-GR"/>
              </w:rPr>
              <w:t xml:space="preserve"> Φ-ΥΦΑ</w:t>
            </w:r>
          </w:p>
        </w:tc>
        <w:tc>
          <w:tcPr>
            <w:tcW w:w="1818" w:type="dxa"/>
          </w:tcPr>
          <w:p w14:paraId="77998167"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Κωδικός </w:t>
            </w:r>
            <w:r w:rsidRPr="00D53B49">
              <w:rPr>
                <w:rFonts w:ascii="Sitka Display" w:hAnsi="Sitka Display" w:cs="Times New Roman"/>
                <w:b/>
                <w:sz w:val="22"/>
                <w:szCs w:val="22"/>
                <w:lang w:val="en-US" w:eastAsia="el-GR"/>
              </w:rPr>
              <w:t>EIC</w:t>
            </w:r>
            <w:r w:rsidRPr="00D53B49">
              <w:rPr>
                <w:rFonts w:ascii="Sitka Display" w:hAnsi="Sitka Display" w:cs="Times New Roman"/>
                <w:b/>
                <w:sz w:val="22"/>
                <w:szCs w:val="22"/>
                <w:lang w:val="el-GR" w:eastAsia="el-GR"/>
              </w:rPr>
              <w:t xml:space="preserve"> Χρήστη ΟΔΥΦΑ </w:t>
            </w:r>
          </w:p>
        </w:tc>
      </w:tr>
      <w:tr w:rsidR="00D53B49" w:rsidRPr="00D53B49" w14:paraId="1E3B7988" w14:textId="77777777" w:rsidTr="00450413">
        <w:tc>
          <w:tcPr>
            <w:tcW w:w="1843" w:type="dxa"/>
            <w:vAlign w:val="center"/>
          </w:tcPr>
          <w:p w14:paraId="27E15FA5"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818" w:type="dxa"/>
          </w:tcPr>
          <w:p w14:paraId="0C1F0CD2" w14:textId="77777777" w:rsidR="00D53B49" w:rsidRPr="00D53B49" w:rsidRDefault="00D53B49" w:rsidP="00D53B49">
            <w:pPr>
              <w:tabs>
                <w:tab w:val="left" w:pos="1134"/>
              </w:tabs>
              <w:rPr>
                <w:rFonts w:ascii="Sitka Display" w:hAnsi="Sitka Display" w:cs="Times New Roman"/>
                <w:sz w:val="22"/>
                <w:szCs w:val="22"/>
                <w:lang w:val="el-GR" w:eastAsia="el-GR"/>
              </w:rPr>
            </w:pPr>
          </w:p>
        </w:tc>
      </w:tr>
      <w:tr w:rsidR="00D53B49" w:rsidRPr="00D53B49" w14:paraId="13507BE8" w14:textId="77777777" w:rsidTr="00450413">
        <w:tc>
          <w:tcPr>
            <w:tcW w:w="1843" w:type="dxa"/>
            <w:vAlign w:val="center"/>
          </w:tcPr>
          <w:p w14:paraId="6AB21472"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818" w:type="dxa"/>
          </w:tcPr>
          <w:p w14:paraId="4CC7428A" w14:textId="77777777" w:rsidR="00D53B49" w:rsidRPr="00D53B49" w:rsidRDefault="00D53B49" w:rsidP="00D53B49">
            <w:pPr>
              <w:tabs>
                <w:tab w:val="left" w:pos="1134"/>
              </w:tabs>
              <w:rPr>
                <w:rFonts w:ascii="Sitka Display" w:hAnsi="Sitka Display" w:cs="Times New Roman"/>
                <w:sz w:val="22"/>
                <w:szCs w:val="22"/>
                <w:lang w:val="el-GR" w:eastAsia="el-GR"/>
              </w:rPr>
            </w:pPr>
          </w:p>
        </w:tc>
      </w:tr>
      <w:tr w:rsidR="00D53B49" w:rsidRPr="00D53B49" w14:paraId="5D5FED0A" w14:textId="77777777" w:rsidTr="00450413">
        <w:tc>
          <w:tcPr>
            <w:tcW w:w="1843" w:type="dxa"/>
            <w:vAlign w:val="center"/>
          </w:tcPr>
          <w:p w14:paraId="11AE299B" w14:textId="77777777" w:rsidR="00D53B49" w:rsidRPr="00D53B49" w:rsidRDefault="00D53B49" w:rsidP="00D53B49">
            <w:pPr>
              <w:tabs>
                <w:tab w:val="left" w:pos="1134"/>
              </w:tabs>
              <w:rPr>
                <w:rFonts w:ascii="Sitka Display" w:hAnsi="Sitka Display" w:cs="Times New Roman"/>
                <w:sz w:val="22"/>
                <w:szCs w:val="22"/>
                <w:lang w:val="el-GR" w:eastAsia="el-GR"/>
              </w:rPr>
            </w:pPr>
          </w:p>
        </w:tc>
        <w:tc>
          <w:tcPr>
            <w:tcW w:w="1818" w:type="dxa"/>
          </w:tcPr>
          <w:p w14:paraId="617EED3B" w14:textId="77777777" w:rsidR="00D53B49" w:rsidRPr="00D53B49" w:rsidRDefault="00D53B49" w:rsidP="00D53B49">
            <w:pPr>
              <w:tabs>
                <w:tab w:val="left" w:pos="1134"/>
              </w:tabs>
              <w:rPr>
                <w:rFonts w:ascii="Sitka Display" w:hAnsi="Sitka Display" w:cs="Times New Roman"/>
                <w:sz w:val="22"/>
                <w:szCs w:val="22"/>
                <w:lang w:val="el-GR" w:eastAsia="el-GR"/>
              </w:rPr>
            </w:pPr>
          </w:p>
        </w:tc>
      </w:tr>
    </w:tbl>
    <w:p w14:paraId="44157518" w14:textId="77777777" w:rsidR="00D53B49" w:rsidRPr="00D53B49" w:rsidRDefault="00D53B49" w:rsidP="00D53B49">
      <w:pPr>
        <w:tabs>
          <w:tab w:val="left" w:pos="1134"/>
        </w:tabs>
        <w:rPr>
          <w:rFonts w:ascii="Sitka Display" w:hAnsi="Sitka Display" w:cs="Times New Roman"/>
          <w:b/>
          <w:sz w:val="22"/>
          <w:szCs w:val="22"/>
          <w:lang w:val="el-GR" w:eastAsia="el-GR"/>
        </w:rPr>
      </w:pPr>
    </w:p>
    <w:p w14:paraId="0639F91B"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Στοιχεία του </w:t>
      </w:r>
      <w:r w:rsidRPr="00D53B49">
        <w:rPr>
          <w:rFonts w:ascii="Sitka Display" w:eastAsia="Batang" w:hAnsi="Sitka Display" w:cs="Times New Roman"/>
          <w:b/>
          <w:sz w:val="22"/>
          <w:lang w:val="el-GR"/>
        </w:rPr>
        <w:t>Ε</w:t>
      </w:r>
      <w:r w:rsidRPr="00D53B49">
        <w:rPr>
          <w:rFonts w:ascii="Sitka Display" w:hAnsi="Sitka Display" w:cs="Times New Roman"/>
          <w:b/>
          <w:sz w:val="22"/>
          <w:szCs w:val="22"/>
          <w:lang w:val="el-GR" w:eastAsia="el-GR"/>
        </w:rPr>
        <w:t>ξουσιοδοτημένου Εκπροσώπου του Χρήστη ΥΦΑ που υπογράφει τη Δήλωση Φ-ΥΦΑ</w:t>
      </w:r>
    </w:p>
    <w:p w14:paraId="79163D0C"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Ονοματεπώνυμο </w:t>
      </w:r>
      <w:r w:rsidRPr="00D53B49">
        <w:rPr>
          <w:rFonts w:ascii="Sitka Display" w:hAnsi="Sitka Display" w:cs="Times New Roman"/>
          <w:sz w:val="22"/>
          <w:szCs w:val="22"/>
          <w:lang w:val="el-GR" w:eastAsia="el-GR"/>
        </w:rPr>
        <w:tab/>
        <w:t>: …………………………………………………………….</w:t>
      </w:r>
    </w:p>
    <w:p w14:paraId="6530F70F"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Αριθμός Δελτίου </w:t>
      </w:r>
    </w:p>
    <w:p w14:paraId="2282E47A"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Ταυτότητας</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1283D0A0"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Διεύθυνση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65E7355B" w14:textId="77777777" w:rsidR="00D53B49" w:rsidRPr="00D53B49" w:rsidRDefault="00D53B49" w:rsidP="00D53B49">
      <w:pPr>
        <w:tabs>
          <w:tab w:val="left" w:pos="1134"/>
        </w:tabs>
        <w:rPr>
          <w:rFonts w:ascii="Sitka Display" w:hAnsi="Sitka Display" w:cs="Times New Roman"/>
          <w:sz w:val="22"/>
          <w:szCs w:val="22"/>
          <w:lang w:val="el-GR" w:eastAsia="el-GR"/>
        </w:rPr>
      </w:pPr>
      <w:proofErr w:type="spellStart"/>
      <w:r w:rsidRPr="00D53B49">
        <w:rPr>
          <w:rFonts w:ascii="Sitka Display" w:hAnsi="Sitka Display" w:cs="Times New Roman"/>
          <w:sz w:val="22"/>
          <w:szCs w:val="22"/>
          <w:lang w:val="el-GR" w:eastAsia="el-GR"/>
        </w:rPr>
        <w:t>Ταχ</w:t>
      </w:r>
      <w:proofErr w:type="spellEnd"/>
      <w:r w:rsidRPr="00D53B49">
        <w:rPr>
          <w:rFonts w:ascii="Sitka Display" w:hAnsi="Sitka Display" w:cs="Times New Roman"/>
          <w:sz w:val="22"/>
          <w:szCs w:val="22"/>
          <w:lang w:val="el-GR" w:eastAsia="el-GR"/>
        </w:rPr>
        <w:t xml:space="preserve">. Κώδικας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71F6DCD7"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 xml:space="preserve">Τηλέφωνο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26831CD1"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eastAsia="Batang" w:hAnsi="Sitka Display" w:cs="Times New Roman"/>
          <w:sz w:val="22"/>
          <w:lang w:val="el-GR"/>
        </w:rPr>
        <w:t>E</w:t>
      </w:r>
      <w:r w:rsidRPr="00D53B49">
        <w:rPr>
          <w:rFonts w:ascii="Sitka Display" w:hAnsi="Sitka Display" w:cs="Times New Roman"/>
          <w:sz w:val="22"/>
          <w:szCs w:val="22"/>
          <w:lang w:val="el-GR" w:eastAsia="el-GR"/>
        </w:rPr>
        <w:t>-</w:t>
      </w:r>
      <w:proofErr w:type="spellStart"/>
      <w:r w:rsidRPr="00D53B49">
        <w:rPr>
          <w:rFonts w:ascii="Sitka Display" w:eastAsia="Batang" w:hAnsi="Sitka Display" w:cs="Times New Roman"/>
          <w:sz w:val="22"/>
          <w:lang w:val="el-GR"/>
        </w:rPr>
        <w:t>mail</w:t>
      </w:r>
      <w:proofErr w:type="spellEnd"/>
      <w:r w:rsidRPr="00D53B49">
        <w:rPr>
          <w:rFonts w:ascii="Sitka Display" w:hAnsi="Sitka Display" w:cs="Times New Roman"/>
          <w:sz w:val="22"/>
          <w:szCs w:val="22"/>
          <w:lang w:val="el-GR" w:eastAsia="el-GR"/>
        </w:rPr>
        <w:t xml:space="preserve"> </w:t>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r>
      <w:r w:rsidRPr="00D53B49">
        <w:rPr>
          <w:rFonts w:ascii="Sitka Display" w:hAnsi="Sitka Display" w:cs="Times New Roman"/>
          <w:sz w:val="22"/>
          <w:szCs w:val="22"/>
          <w:lang w:val="el-GR" w:eastAsia="el-GR"/>
        </w:rPr>
        <w:tab/>
        <w:t>: …………………………………………………………….</w:t>
      </w:r>
    </w:p>
    <w:p w14:paraId="0EF54962" w14:textId="77777777" w:rsidR="00D53B49" w:rsidRPr="00D53B49" w:rsidRDefault="00D53B49" w:rsidP="00D53B49">
      <w:pPr>
        <w:tabs>
          <w:tab w:val="left" w:pos="1134"/>
        </w:tabs>
        <w:rPr>
          <w:rFonts w:ascii="Sitka Display" w:hAnsi="Sitka Display" w:cs="Times New Roman"/>
          <w:b/>
          <w:sz w:val="22"/>
          <w:szCs w:val="22"/>
          <w:lang w:val="el-GR" w:eastAsia="el-GR"/>
        </w:rPr>
      </w:pPr>
    </w:p>
    <w:p w14:paraId="730CE4B4"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Τόπος / Ημερομηνία Αίτησης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50AEBEC2" w14:textId="77777777" w:rsidR="00D53B49" w:rsidRPr="00D53B49" w:rsidRDefault="00D53B49" w:rsidP="00D53B49">
      <w:pPr>
        <w:tabs>
          <w:tab w:val="left" w:pos="1134"/>
        </w:tabs>
        <w:rPr>
          <w:rFonts w:ascii="Sitka Display" w:hAnsi="Sitka Display" w:cs="Times New Roman"/>
          <w:sz w:val="22"/>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tblGrid>
      <w:tr w:rsidR="00D53B49" w:rsidRPr="00D53B49" w14:paraId="4ED22ABD" w14:textId="77777777" w:rsidTr="00450413">
        <w:trPr>
          <w:jc w:val="center"/>
        </w:trPr>
        <w:tc>
          <w:tcPr>
            <w:tcW w:w="5241" w:type="dxa"/>
          </w:tcPr>
          <w:p w14:paraId="5AD8EB92"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Για τον Χρήστη ΥΦΑ</w:t>
            </w:r>
          </w:p>
        </w:tc>
      </w:tr>
      <w:tr w:rsidR="00D53B49" w:rsidRPr="00D53B49" w14:paraId="75A80CEE" w14:textId="77777777" w:rsidTr="00450413">
        <w:trPr>
          <w:trHeight w:val="976"/>
          <w:jc w:val="center"/>
        </w:trPr>
        <w:tc>
          <w:tcPr>
            <w:tcW w:w="5241" w:type="dxa"/>
            <w:vAlign w:val="center"/>
          </w:tcPr>
          <w:p w14:paraId="6FBE614F"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(Υπογραφή)</w:t>
            </w:r>
          </w:p>
        </w:tc>
      </w:tr>
      <w:tr w:rsidR="00D53B49" w:rsidRPr="00D53B49" w14:paraId="1A48003B" w14:textId="77777777" w:rsidTr="00450413">
        <w:trPr>
          <w:jc w:val="center"/>
        </w:trPr>
        <w:tc>
          <w:tcPr>
            <w:tcW w:w="5241" w:type="dxa"/>
          </w:tcPr>
          <w:p w14:paraId="4B0502C4"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(Ονοματεπώνυμο)</w:t>
            </w:r>
          </w:p>
        </w:tc>
      </w:tr>
    </w:tbl>
    <w:p w14:paraId="573DA7E8" w14:textId="77777777" w:rsidR="00D53B49" w:rsidRPr="00D53B49" w:rsidRDefault="00D53B49" w:rsidP="00D53B49">
      <w:pPr>
        <w:tabs>
          <w:tab w:val="left" w:pos="1134"/>
        </w:tabs>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 xml:space="preserve"> </w:t>
      </w:r>
    </w:p>
    <w:p w14:paraId="735F4C44" w14:textId="77777777" w:rsidR="00D53B49" w:rsidRPr="00D53B49" w:rsidRDefault="00D53B49" w:rsidP="00D53B49">
      <w:pPr>
        <w:rPr>
          <w:rFonts w:ascii="Georgia" w:eastAsia="Batang" w:hAnsi="Georgia" w:cs="Times New Roman"/>
          <w:lang w:val="el-GR"/>
        </w:rPr>
      </w:pPr>
      <w:r w:rsidRPr="00D53B49">
        <w:rPr>
          <w:rFonts w:ascii="Georgia" w:eastAsia="Batang" w:hAnsi="Georgia" w:cs="Times New Roman"/>
          <w:lang w:val="el-GR"/>
        </w:rPr>
        <w:br w:type="page"/>
      </w:r>
    </w:p>
    <w:p w14:paraId="29FDB681" w14:textId="77777777" w:rsidR="00D53B49" w:rsidRPr="00D53B49" w:rsidRDefault="00D53B49" w:rsidP="00D53B49">
      <w:pPr>
        <w:tabs>
          <w:tab w:val="left" w:pos="1134"/>
        </w:tabs>
        <w:jc w:val="center"/>
        <w:rPr>
          <w:rFonts w:ascii="Sitka Display" w:eastAsia="Batang" w:hAnsi="Sitka Display" w:cs="Times New Roman"/>
          <w:b/>
          <w:sz w:val="22"/>
          <w:szCs w:val="22"/>
          <w:lang w:val="el-GR"/>
        </w:rPr>
      </w:pPr>
      <w:r w:rsidRPr="00D53B49">
        <w:rPr>
          <w:rFonts w:ascii="Sitka Display" w:eastAsia="Batang" w:hAnsi="Sitka Display" w:cs="Times New Roman"/>
          <w:b/>
          <w:sz w:val="22"/>
          <w:szCs w:val="22"/>
          <w:lang w:val="el-GR"/>
        </w:rPr>
        <w:lastRenderedPageBreak/>
        <w:t>ΙΙ.Β ΑΠΟΦΑΣΗ ΤΟΥ ΔΙΑΧΕΙΡΙΣΤΗ ΓΙΑ ΤΗΝ ΕΓΚΡΙΣΗ Ή ΑΠΟΡΡΙΨΗ ΔΗΛΩΣΗΣ Φ-ΥΦΑ (ΕΓΚΕΚΡΙΜΕΝΗ ΔΗΛΩΣΗ Φ-ΥΦΑ)</w:t>
      </w:r>
    </w:p>
    <w:p w14:paraId="054F38A0" w14:textId="77777777" w:rsidR="00D53B49" w:rsidRPr="00D53B49" w:rsidRDefault="00D53B49" w:rsidP="00D53B49">
      <w:pPr>
        <w:tabs>
          <w:tab w:val="left" w:pos="1134"/>
        </w:tabs>
        <w:rPr>
          <w:rFonts w:ascii="Sitka Display" w:hAnsi="Sitka Display" w:cs="Times New Roman"/>
          <w:sz w:val="22"/>
          <w:szCs w:val="22"/>
          <w:lang w:val="el-GR" w:eastAsia="el-GR"/>
        </w:rPr>
      </w:pPr>
    </w:p>
    <w:p w14:paraId="4B3C09B9" w14:textId="77777777" w:rsidR="00D53B49" w:rsidRPr="00D53B49" w:rsidRDefault="00D53B49" w:rsidP="00D53B49">
      <w:pPr>
        <w:tabs>
          <w:tab w:val="left" w:pos="1134"/>
        </w:tabs>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Επί της με αριθμό πρωτοκόλλου [</w:t>
      </w: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Δήλωσης Φ-ΥΦΑ του Χρήστη ΥΦΑ, με αριθμό Σύμβασης ΥΦΑ [</w:t>
      </w: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xml:space="preserve">], ο </w:t>
      </w:r>
      <w:r w:rsidRPr="00D53B49">
        <w:rPr>
          <w:rFonts w:ascii="Sitka Display" w:hAnsi="Sitka Display" w:cs="Times New Roman"/>
          <w:b/>
          <w:sz w:val="22"/>
          <w:szCs w:val="22"/>
          <w:lang w:val="el-GR" w:eastAsia="el-GR"/>
        </w:rPr>
        <w:t>ΔΙΑΧΕΙΡΙΣΤΗΣ</w:t>
      </w:r>
      <w:r w:rsidRPr="00D53B49">
        <w:rPr>
          <w:rFonts w:ascii="Sitka Display" w:hAnsi="Sitka Display" w:cs="Times New Roman"/>
          <w:sz w:val="22"/>
          <w:szCs w:val="22"/>
          <w:lang w:val="el-GR" w:eastAsia="el-GR"/>
        </w:rPr>
        <w:t>:</w:t>
      </w:r>
    </w:p>
    <w:p w14:paraId="594DCF81"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191E64C7"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 xml:space="preserve"> </w:t>
      </w:r>
      <w:r w:rsidRPr="00D53B49">
        <w:rPr>
          <w:rFonts w:ascii="Sitka Display" w:hAnsi="Sitka Display" w:cs="Sitka Display"/>
          <w:b/>
          <w:sz w:val="22"/>
          <w:szCs w:val="22"/>
          <w:lang w:val="el-GR" w:eastAsia="el-GR"/>
        </w:rPr>
        <w:t>ΕΓΚΡΙΝΕΙ</w:t>
      </w:r>
      <w:r w:rsidRPr="00D53B49">
        <w:rPr>
          <w:rFonts w:ascii="Sitka Display" w:hAnsi="Sitka Display" w:cs="Times New Roman"/>
          <w:sz w:val="22"/>
          <w:szCs w:val="22"/>
          <w:lang w:val="el-GR" w:eastAsia="el-GR"/>
        </w:rPr>
        <w:t xml:space="preserve"> τη Δήλωση, η οποία λαμβάνει </w:t>
      </w:r>
      <w:r w:rsidRPr="00D53B49">
        <w:rPr>
          <w:rFonts w:ascii="Sitka Display" w:hAnsi="Sitka Display" w:cs="Times New Roman"/>
          <w:b/>
          <w:sz w:val="22"/>
          <w:szCs w:val="22"/>
          <w:lang w:val="el-GR" w:eastAsia="el-GR"/>
        </w:rPr>
        <w:t>μοναδικό κωδικό αριθμό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3E0CE2C3"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0F641CB9"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Times New Roman" w:hAnsi="Times New Roman" w:cs="Times New Roman"/>
          <w:sz w:val="22"/>
          <w:szCs w:val="22"/>
          <w:lang w:val="el-GR" w:eastAsia="el-GR"/>
        </w:rPr>
        <w:t>□</w:t>
      </w:r>
      <w:r w:rsidRPr="00D53B49">
        <w:rPr>
          <w:rFonts w:ascii="Sitka Display" w:hAnsi="Sitka Display" w:cs="Times New Roman"/>
          <w:sz w:val="22"/>
          <w:szCs w:val="22"/>
          <w:lang w:val="el-GR" w:eastAsia="el-GR"/>
        </w:rPr>
        <w:t xml:space="preserve"> </w:t>
      </w:r>
      <w:r w:rsidRPr="00D53B49">
        <w:rPr>
          <w:rFonts w:ascii="Sitka Display" w:hAnsi="Sitka Display" w:cs="Times New Roman"/>
          <w:b/>
          <w:sz w:val="22"/>
          <w:szCs w:val="22"/>
          <w:lang w:val="el-GR" w:eastAsia="el-GR"/>
        </w:rPr>
        <w:t>ΑΠΟΡΡΙΠΤΕΙ</w:t>
      </w:r>
      <w:r w:rsidRPr="00D53B49">
        <w:rPr>
          <w:rFonts w:ascii="Sitka Display" w:hAnsi="Sitka Display" w:cs="Times New Roman"/>
          <w:sz w:val="22"/>
          <w:szCs w:val="22"/>
          <w:lang w:val="el-GR" w:eastAsia="el-GR"/>
        </w:rPr>
        <w:t xml:space="preserve"> τη Δήλωση, για τους εξής λόγους:</w:t>
      </w:r>
    </w:p>
    <w:p w14:paraId="0EAE9C6F"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5BB3FCC7"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w:t>
      </w:r>
    </w:p>
    <w:p w14:paraId="22F54FD0" w14:textId="77777777" w:rsidR="00D53B49" w:rsidRPr="00D53B49" w:rsidRDefault="00D53B49" w:rsidP="00D53B49">
      <w:pPr>
        <w:tabs>
          <w:tab w:val="left" w:pos="1134"/>
        </w:tabs>
        <w:ind w:firstLine="360"/>
        <w:jc w:val="both"/>
        <w:rPr>
          <w:rFonts w:ascii="Sitka Display" w:hAnsi="Sitka Display" w:cs="Times New Roman"/>
          <w:sz w:val="22"/>
          <w:szCs w:val="22"/>
          <w:lang w:val="el-GR" w:eastAsia="el-GR"/>
        </w:rPr>
      </w:pPr>
    </w:p>
    <w:p w14:paraId="38039928" w14:textId="77777777" w:rsidR="00D53B49" w:rsidRPr="00D53B49" w:rsidRDefault="00D53B49" w:rsidP="00D53B49">
      <w:pPr>
        <w:tabs>
          <w:tab w:val="left" w:pos="1134"/>
        </w:tabs>
        <w:ind w:firstLine="360"/>
        <w:jc w:val="both"/>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Τόπος / Ημερομηνία Έγκρισης - Απόρριψης [</w:t>
      </w:r>
      <w:r w:rsidRPr="00D53B49">
        <w:rPr>
          <w:rFonts w:ascii="Times New Roman" w:hAnsi="Times New Roman" w:cs="Times New Roman"/>
          <w:b/>
          <w:sz w:val="22"/>
          <w:szCs w:val="22"/>
          <w:lang w:val="el-GR" w:eastAsia="el-GR"/>
        </w:rPr>
        <w:t>●</w:t>
      </w:r>
      <w:r w:rsidRPr="00D53B49">
        <w:rPr>
          <w:rFonts w:ascii="Sitka Display" w:hAnsi="Sitka Display" w:cs="Times New Roman"/>
          <w:b/>
          <w:sz w:val="22"/>
          <w:szCs w:val="22"/>
          <w:lang w:val="el-GR" w:eastAsia="el-GR"/>
        </w:rPr>
        <w:t>]</w:t>
      </w:r>
    </w:p>
    <w:p w14:paraId="7D176F04" w14:textId="77777777" w:rsidR="00D53B49" w:rsidRPr="00D53B49" w:rsidRDefault="00D53B49" w:rsidP="00D53B49">
      <w:pPr>
        <w:tabs>
          <w:tab w:val="left" w:pos="1134"/>
        </w:tabs>
        <w:ind w:firstLine="360"/>
        <w:jc w:val="right"/>
        <w:rPr>
          <w:rFonts w:ascii="Sitka Display" w:hAnsi="Sitka Display" w:cs="Times New Roman"/>
          <w:sz w:val="22"/>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D53B49" w:rsidRPr="00D53B49" w14:paraId="47E6A90F" w14:textId="77777777" w:rsidTr="00450413">
        <w:trPr>
          <w:jc w:val="center"/>
        </w:trPr>
        <w:tc>
          <w:tcPr>
            <w:tcW w:w="4504" w:type="dxa"/>
          </w:tcPr>
          <w:p w14:paraId="070AE458" w14:textId="77777777" w:rsidR="00D53B49" w:rsidRPr="00D53B49" w:rsidRDefault="00D53B49" w:rsidP="00D53B49">
            <w:pPr>
              <w:tabs>
                <w:tab w:val="left" w:pos="1134"/>
              </w:tabs>
              <w:jc w:val="center"/>
              <w:rPr>
                <w:rFonts w:ascii="Sitka Display" w:hAnsi="Sitka Display" w:cs="Times New Roman"/>
                <w:b/>
                <w:sz w:val="22"/>
                <w:szCs w:val="22"/>
                <w:lang w:val="el-GR" w:eastAsia="el-GR"/>
              </w:rPr>
            </w:pPr>
            <w:r w:rsidRPr="00D53B49">
              <w:rPr>
                <w:rFonts w:ascii="Sitka Display" w:hAnsi="Sitka Display" w:cs="Times New Roman"/>
                <w:b/>
                <w:sz w:val="22"/>
                <w:szCs w:val="22"/>
                <w:lang w:val="el-GR" w:eastAsia="el-GR"/>
              </w:rPr>
              <w:t>Για τον Διαχειριστή</w:t>
            </w:r>
          </w:p>
        </w:tc>
      </w:tr>
      <w:tr w:rsidR="00D53B49" w:rsidRPr="00D53B49" w14:paraId="1FBBD467" w14:textId="77777777" w:rsidTr="00450413">
        <w:trPr>
          <w:trHeight w:val="1701"/>
          <w:jc w:val="center"/>
        </w:trPr>
        <w:tc>
          <w:tcPr>
            <w:tcW w:w="4504" w:type="dxa"/>
            <w:vAlign w:val="center"/>
          </w:tcPr>
          <w:p w14:paraId="76F07AEA"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02A85461"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0EB9B9F9" w14:textId="77777777" w:rsidR="00D53B49" w:rsidRPr="00D53B49" w:rsidRDefault="00D53B49" w:rsidP="00D53B49">
            <w:pPr>
              <w:tabs>
                <w:tab w:val="left" w:pos="1134"/>
              </w:tabs>
              <w:jc w:val="center"/>
              <w:rPr>
                <w:rFonts w:ascii="Sitka Display" w:hAnsi="Sitka Display" w:cs="Times New Roman"/>
                <w:sz w:val="22"/>
                <w:szCs w:val="22"/>
                <w:lang w:val="el-GR" w:eastAsia="el-GR"/>
              </w:rPr>
            </w:pPr>
          </w:p>
          <w:p w14:paraId="062049CC" w14:textId="77777777" w:rsidR="00D53B49" w:rsidRPr="00D53B49" w:rsidRDefault="00D53B49" w:rsidP="00D53B49">
            <w:pPr>
              <w:tabs>
                <w:tab w:val="left" w:pos="1134"/>
              </w:tabs>
              <w:jc w:val="center"/>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(Υπογραφή)</w:t>
            </w:r>
          </w:p>
        </w:tc>
      </w:tr>
      <w:tr w:rsidR="00D53B49" w:rsidRPr="00D53B49" w14:paraId="66C98A52" w14:textId="77777777" w:rsidTr="00450413">
        <w:trPr>
          <w:jc w:val="center"/>
        </w:trPr>
        <w:tc>
          <w:tcPr>
            <w:tcW w:w="4504" w:type="dxa"/>
          </w:tcPr>
          <w:p w14:paraId="03D03D3A" w14:textId="77777777" w:rsidR="00D53B49" w:rsidRPr="00D53B49" w:rsidRDefault="00D53B49" w:rsidP="00D53B49">
            <w:pPr>
              <w:tabs>
                <w:tab w:val="left" w:pos="1134"/>
              </w:tabs>
              <w:jc w:val="center"/>
              <w:rPr>
                <w:rFonts w:ascii="Sitka Display" w:hAnsi="Sitka Display" w:cs="Times New Roman"/>
                <w:sz w:val="22"/>
                <w:szCs w:val="22"/>
                <w:lang w:val="el-GR" w:eastAsia="el-GR"/>
              </w:rPr>
            </w:pPr>
            <w:r w:rsidRPr="00D53B49">
              <w:rPr>
                <w:rFonts w:ascii="Sitka Display" w:hAnsi="Sitka Display" w:cs="Times New Roman"/>
                <w:sz w:val="22"/>
                <w:szCs w:val="22"/>
                <w:lang w:val="el-GR" w:eastAsia="el-GR"/>
              </w:rPr>
              <w:t>(Ονοματεπώνυμο)</w:t>
            </w:r>
          </w:p>
        </w:tc>
      </w:tr>
    </w:tbl>
    <w:p w14:paraId="5CCC6B17" w14:textId="77777777" w:rsidR="00D53B49" w:rsidRPr="00D53B49" w:rsidRDefault="00D53B49" w:rsidP="00D53B49">
      <w:pPr>
        <w:rPr>
          <w:rFonts w:ascii="Sitka Display" w:eastAsia="Batang" w:hAnsi="Sitka Display" w:cs="Times New Roman"/>
          <w:b/>
          <w:kern w:val="28"/>
          <w:sz w:val="22"/>
          <w:lang w:val="el-GR"/>
        </w:rPr>
      </w:pPr>
      <w:r w:rsidRPr="00D53B49">
        <w:rPr>
          <w:rFonts w:ascii="Georgia" w:eastAsia="Batang" w:hAnsi="Georgia" w:cs="Times New Roman"/>
          <w:lang w:val="el-GR"/>
        </w:rPr>
        <w:br w:type="page"/>
      </w:r>
    </w:p>
    <w:p w14:paraId="29354280"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46" w:name="_Toc103094649"/>
      <w:r w:rsidRPr="00D53B49">
        <w:rPr>
          <w:rFonts w:ascii="Sitka Display" w:eastAsia="Batang" w:hAnsi="Sitka Display" w:cs="Times New Roman"/>
          <w:b/>
          <w:kern w:val="28"/>
          <w:sz w:val="22"/>
          <w:lang w:val="el-GR"/>
        </w:rPr>
        <w:lastRenderedPageBreak/>
        <w:t xml:space="preserve">ΠΑΡΑΡΤΗΜΑ V - ΥΠΟΔΕΙΓΜΑ ΕΓΓΥΗΤΙΚΗΣ ΕΠΙΣΤΟΛΗΣ </w:t>
      </w:r>
      <w:bookmarkEnd w:id="245"/>
      <w:r w:rsidRPr="00D53B49">
        <w:rPr>
          <w:rFonts w:ascii="Sitka Display" w:eastAsia="Batang" w:hAnsi="Sitka Display" w:cs="Times New Roman"/>
          <w:b/>
          <w:kern w:val="28"/>
          <w:sz w:val="22"/>
          <w:lang w:val="el-GR"/>
        </w:rPr>
        <w:t>ΑΟΡΙΣΤΟΥ ΧΡΟΝΟΥ</w:t>
      </w:r>
      <w:bookmarkEnd w:id="246"/>
    </w:p>
    <w:p w14:paraId="7B44E69D" w14:textId="77777777" w:rsidR="00D53B49" w:rsidRPr="00D53B49" w:rsidRDefault="00D53B49" w:rsidP="00D53B49">
      <w:pPr>
        <w:tabs>
          <w:tab w:val="left" w:pos="1134"/>
          <w:tab w:val="num" w:pos="1418"/>
          <w:tab w:val="left" w:pos="1559"/>
          <w:tab w:val="left" w:pos="2268"/>
          <w:tab w:val="left" w:pos="2977"/>
          <w:tab w:val="left" w:pos="3686"/>
          <w:tab w:val="left" w:pos="4394"/>
          <w:tab w:val="right" w:pos="8789"/>
        </w:tabs>
        <w:jc w:val="both"/>
        <w:rPr>
          <w:rFonts w:ascii="Sitka Display" w:eastAsia="Batang" w:hAnsi="Sitka Display" w:cs="Times New Roman"/>
          <w:b/>
          <w:bCs/>
          <w:sz w:val="22"/>
          <w:szCs w:val="22"/>
          <w:lang w:val="el-GR" w:eastAsia="ko-KR"/>
        </w:rPr>
      </w:pPr>
    </w:p>
    <w:p w14:paraId="1D500521"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roofErr w:type="spellStart"/>
      <w:r w:rsidRPr="00D53B49">
        <w:rPr>
          <w:rFonts w:ascii="Sitka Display" w:eastAsia="Batang" w:hAnsi="Sitka Display" w:cs="Times New Roman"/>
          <w:sz w:val="22"/>
          <w:szCs w:val="22"/>
          <w:lang w:val="el-GR" w:eastAsia="ko-KR"/>
        </w:rPr>
        <w:t>Πρoς</w:t>
      </w:r>
      <w:proofErr w:type="spellEnd"/>
      <w:r w:rsidRPr="00D53B49">
        <w:rPr>
          <w:rFonts w:ascii="Sitka Display" w:eastAsia="Batang" w:hAnsi="Sitka Display" w:cs="Times New Roman"/>
          <w:sz w:val="22"/>
          <w:szCs w:val="22"/>
          <w:lang w:val="el-GR" w:eastAsia="ko-KR"/>
        </w:rPr>
        <w:t>:</w:t>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t xml:space="preserve">ΑΡΙΘΜ. </w:t>
      </w:r>
      <w:r w:rsidRPr="00D53B49">
        <w:rPr>
          <w:rFonts w:ascii="Sitka Display" w:eastAsia="Batang" w:hAnsi="Sitka Display" w:cs="Times New Roman"/>
          <w:sz w:val="22"/>
          <w:lang w:val="el-GR"/>
        </w:rPr>
        <w:t>[</w:t>
      </w:r>
      <w:r w:rsidRPr="00D53B49">
        <w:rPr>
          <w:rFonts w:ascii="Times New Roman" w:hAnsi="Times New Roman" w:cs="Times New Roman"/>
          <w:sz w:val="22"/>
          <w:szCs w:val="22"/>
          <w:lang w:val="el-GR" w:bidi="el-GR"/>
        </w:rPr>
        <w:t>●</w:t>
      </w:r>
      <w:r w:rsidRPr="00D53B49">
        <w:rPr>
          <w:rFonts w:ascii="Sitka Display" w:eastAsia="Batang" w:hAnsi="Sitka Display" w:cs="Times New Roman"/>
          <w:sz w:val="22"/>
          <w:lang w:val="el-GR"/>
        </w:rPr>
        <w:t>]</w:t>
      </w:r>
    </w:p>
    <w:p w14:paraId="21E192A4"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ΔΙΑΧΕΙΡΙΣΤΗ ΕΘΝΙΚΟΥ ΣΥΣΤΗΜΑΤΟΣ </w:t>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t>ΕURO:</w:t>
      </w:r>
      <w:r w:rsidRPr="00D53B49">
        <w:rPr>
          <w:rFonts w:ascii="Sitka Display" w:eastAsia="Batang" w:hAnsi="Sitka Display" w:cs="Times New Roman"/>
          <w:sz w:val="22"/>
          <w:lang w:val="el-GR"/>
        </w:rPr>
        <w:t xml:space="preserve"> [</w:t>
      </w:r>
      <w:r w:rsidRPr="00D53B49">
        <w:rPr>
          <w:rFonts w:ascii="Times New Roman" w:hAnsi="Times New Roman" w:cs="Times New Roman"/>
          <w:sz w:val="22"/>
          <w:szCs w:val="22"/>
          <w:lang w:val="el-GR" w:bidi="el-GR"/>
        </w:rPr>
        <w:t>●</w:t>
      </w:r>
      <w:r w:rsidRPr="00D53B49">
        <w:rPr>
          <w:rFonts w:ascii="Sitka Display" w:eastAsia="Batang" w:hAnsi="Sitka Display" w:cs="Times New Roman"/>
          <w:sz w:val="22"/>
          <w:lang w:val="el-GR"/>
        </w:rPr>
        <w:t>]</w:t>
      </w:r>
      <w:r w:rsidRPr="00D53B49">
        <w:rPr>
          <w:rFonts w:ascii="Sitka Display" w:eastAsia="Batang" w:hAnsi="Sitka Display" w:cs="Times New Roman"/>
          <w:sz w:val="22"/>
          <w:szCs w:val="22"/>
          <w:lang w:val="el-GR" w:eastAsia="ko-KR"/>
        </w:rPr>
        <w:t>€</w:t>
      </w:r>
    </w:p>
    <w:p w14:paraId="65C35446"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ΦΥΣΙΚΟΥ ΑΕΡΙΟΥ ΑΝΩΝΥΜΗ ΕΤΑΙΡΕΙΑ </w:t>
      </w:r>
    </w:p>
    <w:p w14:paraId="1184F233"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(ΔΕΣΦΑ)</w:t>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p>
    <w:p w14:paraId="344C502A"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r>
      <w:r w:rsidRPr="00D53B49">
        <w:rPr>
          <w:rFonts w:ascii="Sitka Display" w:eastAsia="Batang" w:hAnsi="Sitka Display" w:cs="Times New Roman"/>
          <w:sz w:val="22"/>
          <w:szCs w:val="22"/>
          <w:lang w:val="el-GR" w:eastAsia="ko-KR"/>
        </w:rPr>
        <w:tab/>
        <w:t>Αθήνα,</w:t>
      </w:r>
      <w:r w:rsidRPr="00D53B49">
        <w:rPr>
          <w:rFonts w:ascii="Sitka Display" w:eastAsia="Batang" w:hAnsi="Sitka Display" w:cs="Times New Roman"/>
          <w:sz w:val="22"/>
          <w:lang w:val="el-GR"/>
        </w:rPr>
        <w:t xml:space="preserve"> [</w:t>
      </w:r>
      <w:r w:rsidRPr="00D53B49">
        <w:rPr>
          <w:rFonts w:ascii="Times New Roman" w:eastAsia="Batang" w:hAnsi="Times New Roman" w:cs="Times New Roman"/>
          <w:sz w:val="22"/>
          <w:lang w:val="el-GR"/>
        </w:rPr>
        <w:t>●</w:t>
      </w:r>
      <w:r w:rsidRPr="00D53B49">
        <w:rPr>
          <w:rFonts w:ascii="Sitka Display" w:eastAsia="Batang" w:hAnsi="Sitka Display" w:cs="Times New Roman"/>
          <w:sz w:val="22"/>
          <w:lang w:val="el-GR"/>
        </w:rPr>
        <w:t>]</w:t>
      </w:r>
      <w:r w:rsidRPr="00D53B49">
        <w:rPr>
          <w:rFonts w:ascii="Sitka Display" w:eastAsia="Batang" w:hAnsi="Sitka Display" w:cs="Times New Roman"/>
          <w:sz w:val="22"/>
          <w:szCs w:val="22"/>
          <w:lang w:val="el-GR" w:eastAsia="ko-KR"/>
        </w:rPr>
        <w:t>/</w:t>
      </w:r>
      <w:r w:rsidRPr="00D53B49">
        <w:rPr>
          <w:rFonts w:ascii="Sitka Display" w:eastAsia="Batang" w:hAnsi="Sitka Display" w:cs="Times New Roman"/>
          <w:sz w:val="22"/>
          <w:lang w:val="el-GR"/>
        </w:rPr>
        <w:t>[</w:t>
      </w:r>
      <w:r w:rsidRPr="00D53B49">
        <w:rPr>
          <w:rFonts w:ascii="Times New Roman" w:eastAsia="Batang" w:hAnsi="Times New Roman" w:cs="Times New Roman"/>
          <w:sz w:val="22"/>
          <w:lang w:val="el-GR"/>
        </w:rPr>
        <w:t>●</w:t>
      </w:r>
      <w:r w:rsidRPr="00D53B49">
        <w:rPr>
          <w:rFonts w:ascii="Sitka Display" w:eastAsia="Batang" w:hAnsi="Sitka Display" w:cs="Times New Roman"/>
          <w:sz w:val="22"/>
          <w:lang w:val="el-GR"/>
        </w:rPr>
        <w:t>]</w:t>
      </w:r>
      <w:r w:rsidRPr="00D53B49">
        <w:rPr>
          <w:rFonts w:ascii="Sitka Display" w:eastAsia="Batang" w:hAnsi="Sitka Display" w:cs="Times New Roman"/>
          <w:sz w:val="22"/>
          <w:szCs w:val="22"/>
          <w:lang w:val="el-GR" w:eastAsia="ko-KR"/>
        </w:rPr>
        <w:t>/20</w:t>
      </w:r>
      <w:r w:rsidRPr="00D53B49">
        <w:rPr>
          <w:rFonts w:ascii="Sitka Display" w:eastAsia="Batang" w:hAnsi="Sitka Display" w:cs="Times New Roman"/>
          <w:sz w:val="22"/>
          <w:lang w:val="el-GR"/>
        </w:rPr>
        <w:t>[</w:t>
      </w:r>
      <w:r w:rsidRPr="00D53B49">
        <w:rPr>
          <w:rFonts w:ascii="Times New Roman" w:eastAsia="Batang" w:hAnsi="Times New Roman" w:cs="Times New Roman"/>
          <w:sz w:val="22"/>
          <w:lang w:val="el-GR"/>
        </w:rPr>
        <w:t>●</w:t>
      </w:r>
      <w:r w:rsidRPr="00D53B49">
        <w:rPr>
          <w:rFonts w:ascii="Sitka Display" w:eastAsia="Batang" w:hAnsi="Sitka Display" w:cs="Times New Roman"/>
          <w:sz w:val="22"/>
          <w:lang w:val="el-GR"/>
        </w:rPr>
        <w:t>]</w:t>
      </w:r>
    </w:p>
    <w:p w14:paraId="6EAC3997"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602A49FE"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Κύριοι,</w:t>
      </w:r>
    </w:p>
    <w:p w14:paraId="51658417"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3E8958FF"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Σε σχέση με την υπ’ </w:t>
      </w:r>
      <w:proofErr w:type="spellStart"/>
      <w:r w:rsidRPr="00D53B49">
        <w:rPr>
          <w:rFonts w:ascii="Sitka Display" w:eastAsia="Batang" w:hAnsi="Sitka Display" w:cs="Times New Roman"/>
          <w:sz w:val="22"/>
          <w:szCs w:val="22"/>
          <w:lang w:val="el-GR" w:eastAsia="ko-KR"/>
        </w:rPr>
        <w:t>αριθμ</w:t>
      </w:r>
      <w:proofErr w:type="spellEnd"/>
      <w:r w:rsidRPr="00D53B49">
        <w:rPr>
          <w:rFonts w:ascii="Sitka Display" w:eastAsia="Batang" w:hAnsi="Sitka Display" w:cs="Times New Roman"/>
          <w:sz w:val="22"/>
          <w:szCs w:val="22"/>
          <w:lang w:val="el-GR" w:eastAsia="ko-KR"/>
        </w:rPr>
        <w:t xml:space="preserve">. </w:t>
      </w:r>
      <w:r w:rsidRPr="00D53B49">
        <w:rPr>
          <w:rFonts w:ascii="Sitka Display" w:eastAsia="Batang" w:hAnsi="Sitka Display" w:cs="Times New Roman"/>
          <w:sz w:val="22"/>
          <w:lang w:val="el-GR"/>
        </w:rPr>
        <w:t>[</w:t>
      </w:r>
      <w:r w:rsidRPr="00D53B49">
        <w:rPr>
          <w:rFonts w:ascii="Times New Roman" w:hAnsi="Times New Roman" w:cs="Times New Roman"/>
          <w:sz w:val="22"/>
          <w:szCs w:val="22"/>
          <w:lang w:val="el-GR" w:bidi="el-GR"/>
        </w:rPr>
        <w:t>●</w:t>
      </w:r>
      <w:r w:rsidRPr="00D53B49">
        <w:rPr>
          <w:rFonts w:ascii="Sitka Display" w:eastAsia="Batang" w:hAnsi="Sitka Display" w:cs="Times New Roman"/>
          <w:sz w:val="22"/>
          <w:lang w:val="el-GR"/>
        </w:rPr>
        <w:t>]</w:t>
      </w:r>
      <w:r w:rsidRPr="00D53B49">
        <w:rPr>
          <w:rFonts w:ascii="Sitka Display" w:eastAsia="Batang" w:hAnsi="Sitka Display" w:cs="Times New Roman"/>
          <w:sz w:val="22"/>
          <w:szCs w:val="22"/>
          <w:lang w:val="el-GR" w:eastAsia="ko-KR"/>
        </w:rPr>
        <w:t xml:space="preserve"> από [</w:t>
      </w:r>
      <w:r w:rsidRPr="00D53B49">
        <w:rPr>
          <w:rFonts w:ascii="Times New Roman" w:eastAsia="Batang" w:hAnsi="Times New Roman" w:cs="Times New Roman"/>
          <w:sz w:val="22"/>
          <w:szCs w:val="22"/>
          <w:lang w:val="el-GR" w:eastAsia="ko-KR"/>
        </w:rPr>
        <w:t>●</w:t>
      </w:r>
      <w:r w:rsidRPr="00D53B49">
        <w:rPr>
          <w:rFonts w:ascii="Sitka Display" w:eastAsia="Batang" w:hAnsi="Sitka Display" w:cs="Times New Roman"/>
          <w:sz w:val="22"/>
          <w:szCs w:val="22"/>
          <w:lang w:val="el-GR" w:eastAsia="ko-KR"/>
        </w:rPr>
        <w:t>] Σύμβαση Χρήσης Εγκατάστασης Υγροποιημένου Φυσικού Αερίου για Φόρτωση Φορτηγών ΥΦΑ (η «</w:t>
      </w:r>
      <w:r w:rsidRPr="00D53B49">
        <w:rPr>
          <w:rFonts w:ascii="Sitka Display" w:eastAsia="Batang" w:hAnsi="Sitka Display" w:cs="Times New Roman"/>
          <w:b/>
          <w:bCs/>
          <w:sz w:val="22"/>
          <w:szCs w:val="22"/>
          <w:lang w:val="el-GR" w:eastAsia="ko-KR"/>
        </w:rPr>
        <w:t>Σύμβαση</w:t>
      </w:r>
      <w:r w:rsidRPr="00D53B49">
        <w:rPr>
          <w:rFonts w:ascii="Sitka Display" w:eastAsia="Batang" w:hAnsi="Sitka Display" w:cs="Times New Roman"/>
          <w:sz w:val="22"/>
          <w:szCs w:val="22"/>
          <w:lang w:val="el-GR" w:eastAsia="ko-KR"/>
        </w:rPr>
        <w:t>») μεταξύ της ανώνυμης εταιρείας με την επωνυμία «ΔΙΑΧΕΙΡΙΣΤΗΣ ΕΘΝΙΚΟΥ ΣΥΣΤΗΜΑΤΟΣ ΦΥΣΙΚΟΥ ΑΕΡΙΟΥ ΑΝΩΝΥΜΗ ΕΤΑΙΡΕΙΑ» και τον διακριτικό τίτλο «ΔΕΣΦΑ», (εφεξής ο «</w:t>
      </w:r>
      <w:r w:rsidRPr="00D53B49">
        <w:rPr>
          <w:rFonts w:ascii="Sitka Display" w:eastAsia="Batang" w:hAnsi="Sitka Display" w:cs="Times New Roman"/>
          <w:b/>
          <w:bCs/>
          <w:sz w:val="22"/>
          <w:szCs w:val="22"/>
          <w:lang w:val="el-GR" w:eastAsia="ko-KR"/>
        </w:rPr>
        <w:t>Διαχειριστής»</w:t>
      </w:r>
      <w:r w:rsidRPr="00D53B49">
        <w:rPr>
          <w:rFonts w:ascii="Sitka Display" w:eastAsia="Batang" w:hAnsi="Sitka Display" w:cs="Times New Roman"/>
          <w:sz w:val="22"/>
          <w:szCs w:val="22"/>
          <w:lang w:val="el-GR" w:eastAsia="ko-KR"/>
        </w:rPr>
        <w:t xml:space="preserve">) και του/της </w:t>
      </w:r>
      <w:r w:rsidRPr="00D53B49">
        <w:rPr>
          <w:rFonts w:ascii="Sitka Display" w:eastAsia="Batang" w:hAnsi="Sitka Display" w:cs="Times New Roman"/>
          <w:sz w:val="22"/>
          <w:lang w:val="el-GR"/>
        </w:rPr>
        <w:t>[</w:t>
      </w:r>
      <w:r w:rsidRPr="00D53B49">
        <w:rPr>
          <w:rFonts w:ascii="Times New Roman" w:hAnsi="Times New Roman" w:cs="Times New Roman"/>
          <w:sz w:val="22"/>
          <w:szCs w:val="22"/>
          <w:lang w:val="el-GR" w:bidi="el-GR"/>
        </w:rPr>
        <w:t>●</w:t>
      </w:r>
      <w:r w:rsidRPr="00D53B49">
        <w:rPr>
          <w:rFonts w:ascii="Sitka Display" w:eastAsia="Batang" w:hAnsi="Sitka Display" w:cs="Times New Roman"/>
          <w:sz w:val="22"/>
          <w:lang w:val="el-GR"/>
        </w:rPr>
        <w:t xml:space="preserve">] </w:t>
      </w:r>
      <w:r w:rsidRPr="00D53B49">
        <w:rPr>
          <w:rFonts w:ascii="Sitka Display" w:eastAsia="Batang" w:hAnsi="Sitka Display" w:cs="Times New Roman"/>
          <w:sz w:val="22"/>
          <w:szCs w:val="22"/>
          <w:lang w:val="el-GR" w:eastAsia="ko-KR"/>
        </w:rPr>
        <w:t>με την επωνυμία «</w:t>
      </w:r>
      <w:r w:rsidRPr="00D53B49">
        <w:rPr>
          <w:rFonts w:ascii="Sitka Display" w:eastAsia="Batang" w:hAnsi="Sitka Display" w:cs="Times New Roman"/>
          <w:sz w:val="22"/>
          <w:lang w:val="el-GR"/>
        </w:rPr>
        <w:t>[</w:t>
      </w:r>
      <w:r w:rsidRPr="00D53B49">
        <w:rPr>
          <w:rFonts w:ascii="Times New Roman" w:hAnsi="Times New Roman" w:cs="Times New Roman"/>
          <w:sz w:val="22"/>
          <w:szCs w:val="22"/>
          <w:lang w:val="el-GR" w:bidi="el-GR"/>
        </w:rPr>
        <w:t>●</w:t>
      </w:r>
      <w:r w:rsidRPr="00D53B49">
        <w:rPr>
          <w:rFonts w:ascii="Sitka Display" w:eastAsia="Batang" w:hAnsi="Sitka Display" w:cs="Times New Roman"/>
          <w:sz w:val="22"/>
          <w:lang w:val="el-GR"/>
        </w:rPr>
        <w:t>]</w:t>
      </w:r>
      <w:r w:rsidRPr="00D53B49">
        <w:rPr>
          <w:rFonts w:ascii="Sitka Display" w:eastAsia="Batang" w:hAnsi="Sitka Display" w:cs="Times New Roman"/>
          <w:sz w:val="22"/>
          <w:szCs w:val="22"/>
          <w:lang w:val="el-GR" w:eastAsia="ko-KR"/>
        </w:rPr>
        <w:t>» και τον διακριτικό τίτλο «</w:t>
      </w:r>
      <w:r w:rsidRPr="00D53B49">
        <w:rPr>
          <w:rFonts w:ascii="Sitka Display" w:eastAsia="Batang" w:hAnsi="Sitka Display" w:cs="Times New Roman"/>
          <w:sz w:val="22"/>
          <w:lang w:val="el-GR"/>
        </w:rPr>
        <w:t>[</w:t>
      </w:r>
      <w:r w:rsidRPr="00D53B49">
        <w:rPr>
          <w:rFonts w:ascii="Times New Roman" w:hAnsi="Times New Roman" w:cs="Times New Roman"/>
          <w:sz w:val="22"/>
          <w:szCs w:val="22"/>
          <w:lang w:val="el-GR" w:bidi="el-GR"/>
        </w:rPr>
        <w:t>●</w:t>
      </w:r>
      <w:r w:rsidRPr="00D53B49">
        <w:rPr>
          <w:rFonts w:ascii="Sitka Display" w:eastAsia="Batang" w:hAnsi="Sitka Display" w:cs="Times New Roman"/>
          <w:sz w:val="22"/>
          <w:lang w:val="el-GR"/>
        </w:rPr>
        <w:t>]</w:t>
      </w:r>
      <w:r w:rsidRPr="00D53B49">
        <w:rPr>
          <w:rFonts w:ascii="Sitka Display" w:eastAsia="Batang" w:hAnsi="Sitka Display" w:cs="Times New Roman"/>
          <w:sz w:val="22"/>
          <w:szCs w:val="22"/>
          <w:lang w:val="el-GR" w:eastAsia="ko-KR"/>
        </w:rPr>
        <w:t>» (εφεξής η «</w:t>
      </w:r>
      <w:r w:rsidRPr="00D53B49">
        <w:rPr>
          <w:rFonts w:ascii="Sitka Display" w:eastAsia="Batang" w:hAnsi="Sitka Display" w:cs="Times New Roman"/>
          <w:b/>
          <w:bCs/>
          <w:sz w:val="22"/>
          <w:szCs w:val="22"/>
          <w:lang w:val="el-GR" w:eastAsia="ko-KR"/>
        </w:rPr>
        <w:t>Εταιρεία</w:t>
      </w:r>
      <w:r w:rsidRPr="00D53B49">
        <w:rPr>
          <w:rFonts w:ascii="Sitka Display" w:eastAsia="Batang" w:hAnsi="Sitka Display" w:cs="Times New Roman"/>
          <w:sz w:val="22"/>
          <w:szCs w:val="22"/>
          <w:lang w:val="el-GR" w:eastAsia="ko-KR"/>
        </w:rPr>
        <w:t>») και κατόπιν εντολής της Εταιρείας: «</w:t>
      </w:r>
      <w:r w:rsidRPr="00D53B49">
        <w:rPr>
          <w:rFonts w:ascii="Sitka Display" w:eastAsia="Batang" w:hAnsi="Sitka Display" w:cs="Times New Roman"/>
          <w:sz w:val="22"/>
          <w:lang w:val="el-GR"/>
        </w:rPr>
        <w:t>[</w:t>
      </w:r>
      <w:r w:rsidRPr="00D53B49">
        <w:rPr>
          <w:rFonts w:ascii="Times New Roman" w:hAnsi="Times New Roman" w:cs="Times New Roman"/>
          <w:sz w:val="22"/>
          <w:szCs w:val="22"/>
          <w:lang w:val="el-GR" w:bidi="el-GR"/>
        </w:rPr>
        <w:t>●</w:t>
      </w:r>
      <w:r w:rsidRPr="00D53B49">
        <w:rPr>
          <w:rFonts w:ascii="Sitka Display" w:eastAsia="Batang" w:hAnsi="Sitka Display" w:cs="Times New Roman"/>
          <w:sz w:val="22"/>
          <w:lang w:val="el-GR"/>
        </w:rPr>
        <w:t>]</w:t>
      </w:r>
      <w:r w:rsidRPr="00D53B49">
        <w:rPr>
          <w:rFonts w:ascii="Sitka Display" w:eastAsia="Batang" w:hAnsi="Sitka Display" w:cs="Times New Roman"/>
          <w:sz w:val="22"/>
          <w:szCs w:val="22"/>
          <w:lang w:val="el-GR" w:eastAsia="ko-KR"/>
        </w:rPr>
        <w:t>».</w:t>
      </w:r>
    </w:p>
    <w:p w14:paraId="36280508"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3855C7F1"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Εγγυόμαστε ρητά, ανέκκλητα και ανεπιφύλακτα υπέρ της Εταιρείας να καταβάλουμε σε εσάς, παραιτούμενοι των ενστάσεων της διαιρέσεως και της </w:t>
      </w:r>
      <w:proofErr w:type="spellStart"/>
      <w:r w:rsidRPr="00D53B49">
        <w:rPr>
          <w:rFonts w:ascii="Sitka Display" w:eastAsia="Batang" w:hAnsi="Sitka Display" w:cs="Times New Roman"/>
          <w:sz w:val="22"/>
          <w:szCs w:val="22"/>
          <w:lang w:val="el-GR" w:eastAsia="ko-KR"/>
        </w:rPr>
        <w:t>διζήσεως</w:t>
      </w:r>
      <w:proofErr w:type="spellEnd"/>
      <w:r w:rsidRPr="00D53B49">
        <w:rPr>
          <w:rFonts w:ascii="Sitka Display" w:eastAsia="Batang" w:hAnsi="Sitka Display" w:cs="Times New Roman"/>
          <w:sz w:val="22"/>
          <w:szCs w:val="22"/>
          <w:lang w:val="el-GR" w:eastAsia="ko-KR"/>
        </w:rPr>
        <w:t>, την πλήρη και προσήκουσα τήρηση και τη συμμόρφωση της Εταιρείας με όλες ανεξαιρέτως τις οικονομικές και μη οικονομικές υποχρεώσεις της Εταιρείας οποιασδήποτε φύσεως ή περιγραφής που απορρέουν από τη Σύμβαση, όπως καθεμία από αυτές προκύπτει ότι αναλαμβάνεται δυνάμει των όρων της Σύμβασης, περιλαμβανομένων ενδεικτικά των υποχρεώσεων καταβολής προς τον Διαχειριστή οποιωνδήποτε καταβλητέων ποσών με αιτία την παροχή από αυτόν προς την Εταιρεία των Υπηρεσιών Φόρτωσης Φορτηγών Υγροποιημένου Φυσικού Αερίου, οποιασδήποτε αποζημίωσης λόγω αδυναμίας της Εταιρείας να συμμορφωθεί με τις υποχρεώσεις της όπως προκύπτουν από τη Σύμβαση, μαζί με τα ποσά συμβατικών τόκων ή/και τόκων υπερημερίας, εξόδων, αποζημιώσεων λόγω καταγγελίας και οποιωνδήποτε άλλων σχετικών ποσών οποιασδήποτε φύσης ή ονομασίας, όπως καθένα από αυτά προβλέπεται από τη Σύμβαση, έως το μέγιστο ποσό των [</w:t>
      </w:r>
      <w:r w:rsidRPr="00D53B49">
        <w:rPr>
          <w:rFonts w:ascii="Times New Roman" w:eastAsia="Batang" w:hAnsi="Times New Roman" w:cs="Times New Roman"/>
          <w:sz w:val="22"/>
          <w:szCs w:val="22"/>
          <w:lang w:val="el-GR" w:eastAsia="ko-KR"/>
        </w:rPr>
        <w:t>●</w:t>
      </w:r>
      <w:r w:rsidRPr="00D53B49">
        <w:rPr>
          <w:rFonts w:ascii="Sitka Display" w:eastAsia="Batang" w:hAnsi="Sitka Display" w:cs="Times New Roman"/>
          <w:sz w:val="22"/>
          <w:szCs w:val="22"/>
          <w:lang w:val="el-GR" w:eastAsia="ko-KR"/>
        </w:rPr>
        <w:t>] Ευρώ (</w:t>
      </w:r>
      <w:r w:rsidRPr="00D53B49">
        <w:rPr>
          <w:rFonts w:ascii="Sitka Display" w:eastAsia="Batang" w:hAnsi="Sitka Display" w:cs="Sitka Display"/>
          <w:sz w:val="22"/>
          <w:szCs w:val="22"/>
          <w:lang w:val="el-GR" w:eastAsia="ko-KR"/>
        </w:rPr>
        <w:t>€</w:t>
      </w:r>
      <w:r w:rsidRPr="00D53B49">
        <w:rPr>
          <w:rFonts w:ascii="Sitka Display" w:eastAsia="Batang" w:hAnsi="Sitka Display" w:cs="Times New Roman"/>
          <w:sz w:val="22"/>
          <w:szCs w:val="22"/>
          <w:lang w:val="el-GR" w:eastAsia="ko-KR"/>
        </w:rPr>
        <w:t>[</w:t>
      </w:r>
      <w:r w:rsidRPr="00D53B49">
        <w:rPr>
          <w:rFonts w:ascii="Times New Roman" w:eastAsia="Batang" w:hAnsi="Times New Roman" w:cs="Times New Roman"/>
          <w:sz w:val="22"/>
          <w:szCs w:val="22"/>
          <w:lang w:val="el-GR" w:eastAsia="ko-KR"/>
        </w:rPr>
        <w:t>●</w:t>
      </w:r>
      <w:r w:rsidRPr="00D53B49">
        <w:rPr>
          <w:rFonts w:ascii="Sitka Display" w:eastAsia="Batang" w:hAnsi="Sitka Display" w:cs="Times New Roman"/>
          <w:sz w:val="22"/>
          <w:szCs w:val="22"/>
          <w:lang w:val="el-GR" w:eastAsia="ko-KR"/>
        </w:rPr>
        <w:t xml:space="preserve">]). </w:t>
      </w:r>
    </w:p>
    <w:p w14:paraId="4DE43FB1"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486C4CA8"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Δεσμεύουμε το ως άνω ποσό και θα το καταβάλουμε σε εσάς εξ ολοκλήρου ή τμηματικά όπως δύνασθε να προσδιορίσετε εγγράφως, χωρίς οποιαδήποτε αντίρρηση- ή πρόσχημα, εντός δυο (2) εργάσιμων στην Αθήνα ημερών (TARGET2) από τη λήψη του πρώτου και απλού αιτήματός σας, που θα μας υποβληθεί εγγράφως ή με </w:t>
      </w:r>
      <w:proofErr w:type="spellStart"/>
      <w:r w:rsidRPr="00D53B49">
        <w:rPr>
          <w:rFonts w:ascii="Sitka Display" w:eastAsia="Batang" w:hAnsi="Sitka Display" w:cs="Times New Roman"/>
          <w:sz w:val="22"/>
          <w:szCs w:val="22"/>
          <w:lang w:val="el-GR" w:eastAsia="ko-KR"/>
        </w:rPr>
        <w:t>κλειδαριθμημένο</w:t>
      </w:r>
      <w:proofErr w:type="spellEnd"/>
      <w:r w:rsidRPr="00D53B49">
        <w:rPr>
          <w:rFonts w:ascii="Sitka Display" w:eastAsia="Batang" w:hAnsi="Sitka Display" w:cs="Times New Roman"/>
          <w:sz w:val="22"/>
          <w:szCs w:val="22"/>
          <w:lang w:val="el-GR" w:eastAsia="ko-KR"/>
        </w:rPr>
        <w:t xml:space="preserve"> SWIFT και το οποίο αίτημα θα αναφέρεται στην παρούσα εγγυητική επιστολή και θα υποδεικνύει σε εμάς τα αιτούμενα ποσά, χωρίς να ερευνήσουμε το νόμιμο ή όχι της απαίτησής σας.</w:t>
      </w:r>
      <w:r w:rsidRPr="00D53B49">
        <w:rPr>
          <w:rFonts w:ascii="Sitka Display" w:eastAsia="Batang" w:hAnsi="Sitka Display" w:cs="Times New Roman"/>
          <w:sz w:val="22"/>
          <w:lang w:val="el-GR"/>
        </w:rPr>
        <w:t xml:space="preserve"> </w:t>
      </w:r>
      <w:r w:rsidRPr="00D53B49">
        <w:rPr>
          <w:rFonts w:ascii="Sitka Display" w:eastAsia="Batang" w:hAnsi="Sitka Display" w:cs="Times New Roman"/>
          <w:sz w:val="22"/>
          <w:szCs w:val="22"/>
          <w:lang w:val="el-GR" w:eastAsia="ko-KR"/>
        </w:rPr>
        <w:t>Όλες οι πληρωμές που θα γίνουν από εμάς: (i) θα καταβάλλονται σε λογαριασμό που θα υποδείξετε εγγράφως, (</w:t>
      </w:r>
      <w:proofErr w:type="spellStart"/>
      <w:r w:rsidRPr="00D53B49">
        <w:rPr>
          <w:rFonts w:ascii="Sitka Display" w:eastAsia="Batang" w:hAnsi="Sitka Display" w:cs="Times New Roman"/>
          <w:sz w:val="22"/>
          <w:szCs w:val="22"/>
          <w:lang w:val="el-GR" w:eastAsia="ko-KR"/>
        </w:rPr>
        <w:t>ii</w:t>
      </w:r>
      <w:proofErr w:type="spellEnd"/>
      <w:r w:rsidRPr="00D53B49">
        <w:rPr>
          <w:rFonts w:ascii="Sitka Display" w:eastAsia="Batang" w:hAnsi="Sitka Display" w:cs="Times New Roman"/>
          <w:sz w:val="22"/>
          <w:szCs w:val="22"/>
          <w:lang w:val="el-GR" w:eastAsia="ko-KR"/>
        </w:rPr>
        <w:t xml:space="preserve">) θα πραγματοποιούνται με τηλεγραφική μεταφορά σε ελευθέρως μεταβιβάσιμα </w:t>
      </w:r>
      <w:r w:rsidRPr="00D53B49">
        <w:rPr>
          <w:rFonts w:ascii="Sitka Display" w:eastAsia="Batang" w:hAnsi="Sitka Display" w:cs="Times New Roman"/>
          <w:sz w:val="22"/>
          <w:szCs w:val="22"/>
          <w:lang w:val="el-GR"/>
        </w:rPr>
        <w:t>Ευρώ</w:t>
      </w:r>
      <w:r w:rsidRPr="00D53B49">
        <w:rPr>
          <w:rFonts w:ascii="Sitka Display" w:eastAsia="Batang" w:hAnsi="Sitka Display" w:cs="Times New Roman"/>
          <w:sz w:val="22"/>
          <w:szCs w:val="22"/>
          <w:lang w:val="el-GR" w:eastAsia="ko-KR"/>
        </w:rPr>
        <w:t>, (</w:t>
      </w:r>
      <w:proofErr w:type="spellStart"/>
      <w:r w:rsidRPr="00D53B49">
        <w:rPr>
          <w:rFonts w:ascii="Sitka Display" w:eastAsia="Batang" w:hAnsi="Sitka Display" w:cs="Times New Roman"/>
          <w:sz w:val="22"/>
          <w:szCs w:val="22"/>
          <w:lang w:val="el-GR" w:eastAsia="ko-KR"/>
        </w:rPr>
        <w:t>iii</w:t>
      </w:r>
      <w:proofErr w:type="spellEnd"/>
      <w:r w:rsidRPr="00D53B49">
        <w:rPr>
          <w:rFonts w:ascii="Sitka Display" w:eastAsia="Batang" w:hAnsi="Sitka Display" w:cs="Times New Roman"/>
          <w:sz w:val="22"/>
          <w:szCs w:val="22"/>
          <w:lang w:val="el-GR" w:eastAsia="ko-KR"/>
        </w:rPr>
        <w:t>) θα καταβάλλονται χωρίς έκπτωση, παρακράτηση, συμψηφισμό ή ανταπαίτηση σε οποιοδήποτε λογαριασμό, συμπεριλαμβανομένων (χωρίς περιορισμό) τυχόν παρόντων ή μελλοντικών φόρων ή τραπεζικών ή άλλων χρεώσεων. Εάν από οποιονδήποτε νόμο ή κανονισμό απαιτείται έκπτωση ή παρακράτηση από εμάς, το ποσό της οφειλόμενης από εμάς πληρωμής θα αυξηθεί σε ένα ποσό το οποίο (μετά από οποιαδήποτε έκπτωση ή παρακράτηση) θα αφήνει ένα ποσό ίσο με το ποσό πληρωμής που θα οφείλονταν εάν δεν είχε απαιτηθεί έκπτωση ή παρακράτηση.</w:t>
      </w:r>
    </w:p>
    <w:p w14:paraId="7DC59D52"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21316042"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Με την παρούσα, παραιτούμαστε ρητά και ανέκκλητα από την ένσταση της διαιρέσεως και της </w:t>
      </w:r>
      <w:proofErr w:type="spellStart"/>
      <w:r w:rsidRPr="00D53B49">
        <w:rPr>
          <w:rFonts w:ascii="Sitka Display" w:eastAsia="Batang" w:hAnsi="Sitka Display" w:cs="Times New Roman"/>
          <w:sz w:val="22"/>
          <w:szCs w:val="22"/>
          <w:lang w:val="el-GR" w:eastAsia="ko-KR"/>
        </w:rPr>
        <w:t>διζήσεως</w:t>
      </w:r>
      <w:proofErr w:type="spellEnd"/>
      <w:r w:rsidRPr="00D53B49">
        <w:rPr>
          <w:rFonts w:ascii="Sitka Display" w:eastAsia="Batang" w:hAnsi="Sitka Display" w:cs="Times New Roman"/>
          <w:sz w:val="22"/>
          <w:szCs w:val="22"/>
          <w:lang w:val="el-GR" w:eastAsia="ko-KR"/>
        </w:rPr>
        <w:t xml:space="preserve">, το δικαίωμά μας να επικαλεστούμε οποιεσδήποτε ενστάσεις του </w:t>
      </w:r>
      <w:proofErr w:type="spellStart"/>
      <w:r w:rsidRPr="00D53B49">
        <w:rPr>
          <w:rFonts w:ascii="Sitka Display" w:eastAsia="Batang" w:hAnsi="Sitka Display" w:cs="Times New Roman"/>
          <w:sz w:val="22"/>
          <w:szCs w:val="22"/>
          <w:lang w:val="el-GR" w:eastAsia="ko-KR"/>
        </w:rPr>
        <w:t>πρωτοφειλέτη</w:t>
      </w:r>
      <w:proofErr w:type="spellEnd"/>
      <w:r w:rsidRPr="00D53B49">
        <w:rPr>
          <w:rFonts w:ascii="Sitka Display" w:eastAsia="Batang" w:hAnsi="Sitka Display" w:cs="Times New Roman"/>
          <w:sz w:val="22"/>
          <w:szCs w:val="22"/>
          <w:lang w:val="el-GR" w:eastAsia="ko-KR"/>
        </w:rPr>
        <w:t>, περιλαμβανομένων των προσωποπαγών και μη προσωποπαγών ενστάσεων και, ιδίως, οποιασδήποτε ένστασης που προβλέπεται στα Άρθρα 852-855, 862-863, 866, 867 και 869 του Ελληνικού Αστικού Κώδικα καθώς και από οποιαδήποτε δικαιώματά μας που απορρέουν από τα ως άνω Άρθρα.</w:t>
      </w:r>
    </w:p>
    <w:p w14:paraId="7E46750D"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w:t>
      </w:r>
      <w:r w:rsidRPr="00D53B49">
        <w:rPr>
          <w:rFonts w:ascii="Sitka Display" w:eastAsia="Batang" w:hAnsi="Sitka Display" w:cs="Times New Roman"/>
          <w:sz w:val="22"/>
          <w:szCs w:val="22"/>
          <w:lang w:val="el-GR" w:eastAsia="ko-KR"/>
        </w:rPr>
        <w:lastRenderedPageBreak/>
        <w:t xml:space="preserve">ανεξόφλητο ποσό της κύριας οφειλής, που θα σας καταβάλουμε αμέσως κατά τα ανωτέρω, η δε παρούσα εγγυητική επιστολή μας θα 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δικές μας ή της Εταιρείας υπέρ της οποίας εκδίδεται η παρούσα ή και οποιουδήποτε τρίτου. Ο Διαχειριστής δεν </w:t>
      </w:r>
      <w:proofErr w:type="spellStart"/>
      <w:r w:rsidRPr="00D53B49">
        <w:rPr>
          <w:rFonts w:ascii="Sitka Display" w:eastAsia="Batang" w:hAnsi="Sitka Display" w:cs="Times New Roman"/>
          <w:sz w:val="22"/>
          <w:szCs w:val="22"/>
          <w:lang w:val="el-GR" w:eastAsia="ko-KR"/>
        </w:rPr>
        <w:t>βαρύνεται</w:t>
      </w:r>
      <w:proofErr w:type="spellEnd"/>
      <w:r w:rsidRPr="00D53B49">
        <w:rPr>
          <w:rFonts w:ascii="Sitka Display" w:eastAsia="Batang" w:hAnsi="Sitka Display" w:cs="Times New Roman"/>
          <w:sz w:val="22"/>
          <w:szCs w:val="22"/>
          <w:lang w:val="el-GR" w:eastAsia="ko-KR"/>
        </w:rPr>
        <w:t xml:space="preserve"> με φόρους, τέλη ή οιαδήποτε χρέωση που σχετίζεται με την κατάπτωση της παρούσας εγγυητικής επιστολής.</w:t>
      </w:r>
    </w:p>
    <w:p w14:paraId="700572F3"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1C17BE9A"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Από την εγγύηση αυτή, που αφορά στην πιο πάνω αιτία και η οποία είναι αορίστου χρόνου, θα απαλλάξουμε την Εταιρεία για την οποία εγγυόμαστε, μόνο μετά από έγγραφη δήλωσή σας, περί απαλλαγής μας από κάθε ευθύνη που μπορεί να προκύψει από την παρούσα εγγύηση και με την ταυτόχρονη επιστροφή σε μας του σώματος της παρούσας εγγυητικής επιστολής. Βεβαιώνουμε, επίσης, ότι το σύνολο των εκ μέρους μας </w:t>
      </w:r>
      <w:proofErr w:type="spellStart"/>
      <w:r w:rsidRPr="00D53B49">
        <w:rPr>
          <w:rFonts w:ascii="Sitka Display" w:eastAsia="Batang" w:hAnsi="Sitka Display" w:cs="Times New Roman"/>
          <w:sz w:val="22"/>
          <w:szCs w:val="22"/>
          <w:lang w:val="el-GR" w:eastAsia="ko-KR"/>
        </w:rPr>
        <w:t>εκδοθεισών</w:t>
      </w:r>
      <w:proofErr w:type="spellEnd"/>
      <w:r w:rsidRPr="00D53B49">
        <w:rPr>
          <w:rFonts w:ascii="Sitka Display" w:eastAsia="Batang" w:hAnsi="Sitka Display" w:cs="Times New Roman"/>
          <w:sz w:val="22"/>
          <w:szCs w:val="22"/>
          <w:lang w:val="el-GR" w:eastAsia="ko-KR"/>
        </w:rPr>
        <w:t xml:space="preserve"> και ευρισκομένων σε ισχύ προς το Δημόσιο, ΝΠΔΔ, ΝΠΙΔ, </w:t>
      </w:r>
      <w:proofErr w:type="spellStart"/>
      <w:r w:rsidRPr="00D53B49">
        <w:rPr>
          <w:rFonts w:ascii="Sitka Display" w:eastAsia="Batang" w:hAnsi="Sitka Display" w:cs="Times New Roman"/>
          <w:sz w:val="22"/>
          <w:szCs w:val="22"/>
          <w:lang w:val="el-GR" w:eastAsia="ko-KR"/>
        </w:rPr>
        <w:t>κ.λ.π</w:t>
      </w:r>
      <w:proofErr w:type="spellEnd"/>
      <w:r w:rsidRPr="00D53B49">
        <w:rPr>
          <w:rFonts w:ascii="Sitka Display" w:eastAsia="Batang" w:hAnsi="Sitka Display" w:cs="Times New Roman"/>
          <w:sz w:val="22"/>
          <w:szCs w:val="22"/>
          <w:lang w:val="el-GR" w:eastAsia="ko-KR"/>
        </w:rPr>
        <w:t>.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55F7EA31"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22E0483F"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Η παρούσα εγγυητική μας επιστολή </w:t>
      </w:r>
      <w:proofErr w:type="spellStart"/>
      <w:r w:rsidRPr="00D53B49">
        <w:rPr>
          <w:rFonts w:ascii="Sitka Display" w:eastAsia="Batang" w:hAnsi="Sitka Display" w:cs="Times New Roman"/>
          <w:sz w:val="22"/>
          <w:szCs w:val="22"/>
          <w:lang w:val="el-GR" w:eastAsia="ko-KR"/>
        </w:rPr>
        <w:t>διέπεται</w:t>
      </w:r>
      <w:proofErr w:type="spellEnd"/>
      <w:r w:rsidRPr="00D53B49">
        <w:rPr>
          <w:rFonts w:ascii="Sitka Display" w:eastAsia="Batang" w:hAnsi="Sitka Display" w:cs="Times New Roman"/>
          <w:sz w:val="22"/>
          <w:szCs w:val="22"/>
          <w:lang w:val="el-GR" w:eastAsia="ko-KR"/>
        </w:rPr>
        <w:t xml:space="preserve"> από το Ελληνικό Δίκαιο και κάθε διαφορά που τυχόν προκύψει, επιλύεται από τα Δικαστήρια της Αθήνας, τα οποία ορίζονται ως αποκλειστικώς αρμόδια.</w:t>
      </w:r>
    </w:p>
    <w:p w14:paraId="114068B0"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6EFCEC92"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Με τιμή,</w:t>
      </w:r>
    </w:p>
    <w:p w14:paraId="780C8590" w14:textId="77777777" w:rsidR="00D53B49" w:rsidRPr="00D53B49" w:rsidRDefault="00D53B49" w:rsidP="00D53B49">
      <w:pPr>
        <w:tabs>
          <w:tab w:val="left" w:pos="1134"/>
        </w:tabs>
        <w:rPr>
          <w:rFonts w:ascii="Sitka Display" w:eastAsia="Batang" w:hAnsi="Sitka Display" w:cs="Times New Roman"/>
          <w:b/>
          <w:bCs/>
          <w:sz w:val="22"/>
          <w:szCs w:val="22"/>
          <w:lang w:val="el-GR" w:eastAsia="ko-KR"/>
        </w:rPr>
      </w:pPr>
      <w:r w:rsidRPr="00D53B49">
        <w:rPr>
          <w:rFonts w:ascii="Sitka Display" w:eastAsia="Batang" w:hAnsi="Sitka Display" w:cs="Times New Roman"/>
          <w:b/>
          <w:bCs/>
          <w:sz w:val="22"/>
          <w:szCs w:val="22"/>
          <w:lang w:val="el-GR" w:eastAsia="ko-KR"/>
        </w:rPr>
        <w:t>..................................</w:t>
      </w:r>
    </w:p>
    <w:p w14:paraId="136CCE24" w14:textId="77777777" w:rsidR="00D53B49" w:rsidRPr="00D53B49" w:rsidRDefault="00D53B49" w:rsidP="00D53B49">
      <w:pPr>
        <w:tabs>
          <w:tab w:val="left" w:pos="1134"/>
        </w:tabs>
        <w:rPr>
          <w:rFonts w:ascii="Sitka Display" w:eastAsia="Batang" w:hAnsi="Sitka Display" w:cs="Times New Roman"/>
          <w:b/>
          <w:bCs/>
          <w:sz w:val="22"/>
          <w:szCs w:val="22"/>
          <w:lang w:val="el-GR" w:eastAsia="ko-KR"/>
        </w:rPr>
      </w:pPr>
      <w:r w:rsidRPr="00D53B49">
        <w:rPr>
          <w:rFonts w:ascii="Sitka Display" w:eastAsia="Batang" w:hAnsi="Sitka Display" w:cs="Times New Roman"/>
          <w:b/>
          <w:bCs/>
          <w:sz w:val="22"/>
          <w:szCs w:val="22"/>
          <w:lang w:val="el-GR" w:eastAsia="ko-KR"/>
        </w:rPr>
        <w:t>Η εγγυήτρια Τράπεζα ..................</w:t>
      </w:r>
      <w:r w:rsidRPr="00D53B49">
        <w:rPr>
          <w:rFonts w:ascii="Sitka Display" w:eastAsia="Batang" w:hAnsi="Sitka Display" w:cs="Times New Roman"/>
          <w:b/>
          <w:bCs/>
          <w:sz w:val="22"/>
          <w:szCs w:val="22"/>
          <w:lang w:val="el-GR" w:eastAsia="ko-KR"/>
        </w:rPr>
        <w:br w:type="page"/>
      </w:r>
    </w:p>
    <w:p w14:paraId="502CF30D" w14:textId="77777777" w:rsidR="00D53B49" w:rsidRPr="00D53B49" w:rsidRDefault="00D53B49" w:rsidP="00D53B49">
      <w:pPr>
        <w:keepNext/>
        <w:jc w:val="both"/>
        <w:outlineLvl w:val="0"/>
        <w:rPr>
          <w:rFonts w:ascii="Sitka Display" w:eastAsia="Batang" w:hAnsi="Sitka Display" w:cs="Times New Roman"/>
          <w:b/>
          <w:kern w:val="28"/>
          <w:sz w:val="22"/>
          <w:lang w:val="el-GR"/>
        </w:rPr>
      </w:pPr>
      <w:bookmarkStart w:id="247" w:name="_Toc95504796"/>
      <w:bookmarkStart w:id="248" w:name="_Toc103094650"/>
      <w:r w:rsidRPr="00D53B49">
        <w:rPr>
          <w:rFonts w:ascii="Sitka Display" w:eastAsia="Batang" w:hAnsi="Sitka Display" w:cs="Times New Roman"/>
          <w:b/>
          <w:kern w:val="28"/>
          <w:sz w:val="22"/>
          <w:lang w:val="el-GR"/>
        </w:rPr>
        <w:lastRenderedPageBreak/>
        <w:t xml:space="preserve">ΠΑΡΑΡΤΗΜΑ </w:t>
      </w:r>
      <w:bookmarkStart w:id="249" w:name="_Toc95504797"/>
      <w:bookmarkEnd w:id="247"/>
      <w:r w:rsidRPr="00D53B49">
        <w:rPr>
          <w:rFonts w:ascii="Sitka Display" w:eastAsia="Batang" w:hAnsi="Sitka Display" w:cs="Times New Roman"/>
          <w:b/>
          <w:kern w:val="28"/>
          <w:sz w:val="22"/>
          <w:lang w:val="el-GR"/>
        </w:rPr>
        <w:t>VΙ – ΑΣΦΑΛΙΣΗ</w:t>
      </w:r>
      <w:bookmarkEnd w:id="248"/>
      <w:r w:rsidRPr="00D53B49">
        <w:rPr>
          <w:rFonts w:ascii="Sitka Display" w:eastAsia="Batang" w:hAnsi="Sitka Display" w:cs="Times New Roman"/>
          <w:b/>
          <w:kern w:val="28"/>
          <w:sz w:val="22"/>
          <w:lang w:val="el-GR"/>
        </w:rPr>
        <w:t xml:space="preserve"> </w:t>
      </w:r>
      <w:bookmarkEnd w:id="249"/>
    </w:p>
    <w:p w14:paraId="6775077F"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0FAD81CF"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b/>
          <w:bCs/>
          <w:sz w:val="22"/>
          <w:szCs w:val="22"/>
          <w:lang w:val="el-GR" w:eastAsia="ko-KR"/>
        </w:rPr>
        <w:t>1.</w:t>
      </w:r>
      <w:r w:rsidRPr="00D53B49">
        <w:rPr>
          <w:rFonts w:ascii="Sitka Display" w:eastAsia="Batang" w:hAnsi="Sitka Display" w:cs="Times New Roman"/>
          <w:sz w:val="22"/>
          <w:szCs w:val="22"/>
          <w:lang w:val="el-GR" w:eastAsia="ko-KR"/>
        </w:rPr>
        <w:tab/>
        <w:t xml:space="preserve">Ο Χρήστης ΟΔΥΦΑ υποχρεούται να συνάψει και να διατηρεί, </w:t>
      </w:r>
      <w:proofErr w:type="spellStart"/>
      <w:r w:rsidRPr="00D53B49">
        <w:rPr>
          <w:rFonts w:ascii="Sitka Display" w:eastAsia="Batang" w:hAnsi="Sitka Display" w:cs="Times New Roman"/>
          <w:sz w:val="22"/>
          <w:szCs w:val="22"/>
          <w:lang w:val="el-GR" w:eastAsia="ko-KR"/>
        </w:rPr>
        <w:t>καθόλη</w:t>
      </w:r>
      <w:proofErr w:type="spellEnd"/>
      <w:r w:rsidRPr="00D53B49">
        <w:rPr>
          <w:rFonts w:ascii="Sitka Display" w:eastAsia="Batang" w:hAnsi="Sitka Display" w:cs="Times New Roman"/>
          <w:sz w:val="22"/>
          <w:szCs w:val="22"/>
          <w:lang w:val="el-GR" w:eastAsia="ko-KR"/>
        </w:rPr>
        <w:t xml:space="preserve"> τη διάρκεια της Σύμβασης Φ-ΥΦΑ, τα ακόλουθα ασφαλιστήρια συμβόλαια: </w:t>
      </w:r>
    </w:p>
    <w:p w14:paraId="0E59A08B"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1F70ACC5" w14:textId="77777777" w:rsidR="00D53B49" w:rsidRPr="00D53B49" w:rsidRDefault="00D53B49" w:rsidP="00D53B49">
      <w:pPr>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Ασφαλιστήριο κάλυψης αστικής ευθύνης έναντι τρίτων</w:t>
      </w:r>
      <w:r w:rsidRPr="00D53B49">
        <w:rPr>
          <w:rFonts w:ascii="Sitka Display" w:eastAsia="Batang" w:hAnsi="Sitka Display" w:cs="Times New Roman"/>
          <w:lang w:val="el-GR"/>
        </w:rPr>
        <w:t xml:space="preserve"> </w:t>
      </w:r>
      <w:r w:rsidRPr="00D53B49">
        <w:rPr>
          <w:rFonts w:ascii="Sitka Display" w:eastAsia="Batang" w:hAnsi="Sitka Display" w:cs="Times New Roman"/>
          <w:sz w:val="22"/>
          <w:szCs w:val="22"/>
          <w:lang w:val="el-GR" w:eastAsia="ko-KR"/>
        </w:rPr>
        <w:t>συμπεριλαμβανομένης της Αστικής Ευθύνης από μεταφερόμενο φορτίο, το οποίο θα προβλέπει ρητά την κάλυψη του Χρήστη ΟΔΥΦΑ αναφορικά με δραστηριότητές του στο πλαίσιο της Σύμβασης Φ-ΥΦΑ και το οποίο θα περιλαμβάνει τα ακόλουθα ασφαλιστικά όρια/καλύψεις ανά συμβάν και συνολικά:</w:t>
      </w:r>
    </w:p>
    <w:p w14:paraId="40A0C4DA" w14:textId="77777777" w:rsidR="00D53B49" w:rsidRPr="00D53B49" w:rsidRDefault="00D53B49" w:rsidP="00D01061">
      <w:pPr>
        <w:numPr>
          <w:ilvl w:val="0"/>
          <w:numId w:val="36"/>
        </w:numPr>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Για απώλεια ζωής ή σωματική βλάβη: Δέκα Εκατομμύρια Ευρώ (€10.000.000) ανά συμβάν, Δεκαπέντε Εκατομμύρια Ευρώ (€15.000.000) συνολικά.</w:t>
      </w:r>
    </w:p>
    <w:p w14:paraId="72ACBD61" w14:textId="77777777" w:rsidR="00D53B49" w:rsidRPr="00D53B49" w:rsidRDefault="00D53B49" w:rsidP="00D01061">
      <w:pPr>
        <w:numPr>
          <w:ilvl w:val="0"/>
          <w:numId w:val="36"/>
        </w:numPr>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Για καταστροφή ή ζημίες σε περιουσία: Δέκα Εκατομμύρια Ευρώ (€10.000.000) ανά συμβάν, Δεκαπέντε Εκατομμύρια Ευρώ (€15.000.000) συνολικά. </w:t>
      </w:r>
    </w:p>
    <w:p w14:paraId="67EA1870"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1AB8779A"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b/>
          <w:bCs/>
          <w:sz w:val="22"/>
          <w:szCs w:val="22"/>
          <w:lang w:val="el-GR" w:eastAsia="ko-KR"/>
        </w:rPr>
        <w:t>2.</w:t>
      </w:r>
      <w:r w:rsidRPr="00D53B49">
        <w:rPr>
          <w:rFonts w:ascii="Sitka Display" w:eastAsia="Batang" w:hAnsi="Sitka Display" w:cs="Times New Roman"/>
          <w:sz w:val="22"/>
          <w:szCs w:val="22"/>
          <w:lang w:val="el-GR" w:eastAsia="ko-KR"/>
        </w:rPr>
        <w:tab/>
        <w:t xml:space="preserve">Ο Χρήστης ΟΔΥΦΑ θα καταβάλλει σε εμπρόθεσμη και προσήκουσα βάση (σε κάθε περίπτωση προ της έναρξης της εκάστοτε περιόδου ασφάλισης), τα ασφάλιστρα και κάθε άλλο ποσό που σχετίζεται με τα ως άνω ασφαλιστήρια συμβόλαια και θα θέτει στη διάθεση του Διαχειριστή κάθε σχετικό με τα παραπάνω έγγραφο, τουλάχιστον τριάντα (30) ημέρες πριν από τη λήξη του τρέχοντος κάθε φορά ασφαλιστηρίου συμβολαίου. Σε περίπτωση μη εμπρόθεσμης κατά τα ανωτέρω υποβολής στον Διαχειριστή αποδεικτικών σχετικά με την ανανέωση των ασφαλιστηρίων συμβολαίου/ων ή/και την καταβολή των ασφαλίστρων ή/και κάθε άλλου ποσού που σχετίζεται με αυτά, και χωρίς να περιορίζονται τα λοιπά δικαιώματα του Διαχειριστή από τη Σύμβαση Φ-ΥΦΑ, ο Διαχειριστής θα δικαιούται (αλλά δεν θα υποχρεούται) να συνάπτει ή ανανεώνει ο ίδιος τα ασφαλιστήρια συμβόλαια, στο όνομα και για λογαριασμό του Χρήστη ΟΔΥΦΑ, και να καταβάλλει τα οφειλόμενα ασφάλιστρα και εν συνεχεία να αναζητά τη σχετική δαπάνη από τον Χρήστη ΟΔΥΦΑ σε πρώτη ζήτηση, δικαιούμενος και να τη συμψηφίζει με κάθε ποσό που τυχόν οφείλει ο Διαχειριστής δυνάμει της παρούσας Σύμβασης Φ-ΥΦΑ. </w:t>
      </w:r>
    </w:p>
    <w:p w14:paraId="31D10C8A"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3BDAC973"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b/>
          <w:bCs/>
          <w:sz w:val="22"/>
          <w:szCs w:val="22"/>
          <w:lang w:val="el-GR" w:eastAsia="ko-KR"/>
        </w:rPr>
        <w:t>3.</w:t>
      </w:r>
      <w:r w:rsidRPr="00D53B49">
        <w:rPr>
          <w:rFonts w:ascii="Sitka Display" w:eastAsia="Batang" w:hAnsi="Sitka Display" w:cs="Times New Roman"/>
          <w:sz w:val="22"/>
          <w:szCs w:val="22"/>
          <w:lang w:val="el-GR" w:eastAsia="ko-KR"/>
        </w:rPr>
        <w:tab/>
        <w:t xml:space="preserve">Στα ασφαλιστήρια συμβόλαια ο Διαχειριστής θα καθορίζεται ως </w:t>
      </w:r>
      <w:proofErr w:type="spellStart"/>
      <w:r w:rsidRPr="00D53B49">
        <w:rPr>
          <w:rFonts w:ascii="Sitka Display" w:eastAsia="Batang" w:hAnsi="Sitka Display" w:cs="Times New Roman"/>
          <w:sz w:val="22"/>
          <w:szCs w:val="22"/>
          <w:lang w:val="el-GR" w:eastAsia="ko-KR"/>
        </w:rPr>
        <w:t>συνασφαλισμένο</w:t>
      </w:r>
      <w:proofErr w:type="spellEnd"/>
      <w:r w:rsidRPr="00D53B49">
        <w:rPr>
          <w:rFonts w:ascii="Sitka Display" w:eastAsia="Batang" w:hAnsi="Sitka Display" w:cs="Times New Roman"/>
          <w:sz w:val="22"/>
          <w:szCs w:val="22"/>
          <w:lang w:val="el-GR" w:eastAsia="ko-KR"/>
        </w:rPr>
        <w:t xml:space="preserve"> μέρος και δικαιούχος αποζημίωσης για το δικό του ασφαλιστικό συμφέρον και η ασφαλιστική εταιρεία θα παραιτείται από τα αναγωγικά δικαιώματά της κατά του Διαχειριστή, των συμβούλων, συνεργατών, του προσωπικού του και των εν γένει βοηθών εκπληρώσεως και </w:t>
      </w:r>
      <w:proofErr w:type="spellStart"/>
      <w:r w:rsidRPr="00D53B49">
        <w:rPr>
          <w:rFonts w:ascii="Sitka Display" w:eastAsia="Batang" w:hAnsi="Sitka Display" w:cs="Times New Roman"/>
          <w:sz w:val="22"/>
          <w:szCs w:val="22"/>
          <w:lang w:val="el-GR" w:eastAsia="ko-KR"/>
        </w:rPr>
        <w:t>προστηθέντων</w:t>
      </w:r>
      <w:proofErr w:type="spellEnd"/>
      <w:r w:rsidRPr="00D53B49">
        <w:rPr>
          <w:rFonts w:ascii="Sitka Display" w:eastAsia="Batang" w:hAnsi="Sitka Display" w:cs="Times New Roman"/>
          <w:sz w:val="22"/>
          <w:szCs w:val="22"/>
          <w:lang w:val="el-GR" w:eastAsia="ko-KR"/>
        </w:rPr>
        <w:t xml:space="preserve">, εκτός αν το ζημιογόνο γεγονός οφείλεται σε δόλο ή βαριά αμέλεια των ανωτέρω. </w:t>
      </w:r>
    </w:p>
    <w:p w14:paraId="536F06E9"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6568F315"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b/>
          <w:bCs/>
          <w:sz w:val="22"/>
          <w:szCs w:val="22"/>
          <w:lang w:val="el-GR" w:eastAsia="ko-KR"/>
        </w:rPr>
        <w:t>4.</w:t>
      </w:r>
      <w:r w:rsidRPr="00D53B49">
        <w:rPr>
          <w:rFonts w:ascii="Sitka Display" w:eastAsia="Batang" w:hAnsi="Sitka Display" w:cs="Times New Roman"/>
          <w:sz w:val="22"/>
          <w:szCs w:val="22"/>
          <w:lang w:val="el-GR" w:eastAsia="ko-KR"/>
        </w:rPr>
        <w:tab/>
        <w:t xml:space="preserve">Κάθε ασφαλιστήριο συμβόλαιο θα επιτρέπει ρητά την εκχώρηση των πάσης φύσεως απαιτήσεων του Χρήστη ΟΔΥΦΑ έναντι της ασφαλιστικής εταιρείας προς τον Διαχειριστή και ο Χρήστης ΟΔΥΦΑ συμφωνεί και αναλαμβάνει να εκχωρεί αμελλητί κάθε τέτοια απαίτηση προς τον Διαχειριστή (εφόσον ζητηθεί αυτό από τον ΔΕΣΦΑ), προς εξασφάλιση των κάθε είδους απαιτήσεων του Διαχειριστή έναντι του Χρήστη ΟΔΥΦΑ από την παρούσα Σύμβαση Φ-ΥΦΑ. Σε  κάθε περίπτωση, στα ασφαλιστήρια συμβόλαια θα προβλέπεται ότι για την καταβολή οποιασδήποτε ασφαλιστικής αποζημίωσης στον Χρήστη ΟΔΥΦΑ θα πρέπει να έχει προηγουμένως ληφθεί η έγγραφη συναίνεση του Διαχειριστή και εφόσον αυτός αρνηθεί να την παράσχει, τότε αυτόματα και χωρίς άλλες διατυπώσεις η απαίτηση αποζημίωσης του Χρήστη ΟΔΥΦΑ κατά της ασφαλιστικής εταιρείας θα εκχωρείται στον Διαχειριστή. Η ευθύνη του Χρήστη ΟΔΥΦΑ από την παρούσα Σύμβαση Φ-ΥΦΑ είναι ανεξάρτητη από το εάν διατίθεται ασφαλιστική αποζημίωση, από το ύψος τυχόν ασφαλιστικής αποζημίωσης και από τυχόν εκχώρηση των απαιτήσεων του Χρήστη ΟΔΥΦΑ για την ασφαλιστική αποζημίωση προς τον Διαχειριστή, νοουμένου ότι τα ανωτέρω ουδόλως απαλλάσσουν τον Χρήστη ΟΔΥΦΑ από τις υποχρεώσεις και την ευθύνη του από την παρούσα Σύμβαση Φ-ΥΦΑ. </w:t>
      </w:r>
    </w:p>
    <w:p w14:paraId="06424FB0"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38F7CB5C"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r w:rsidRPr="00D53B49">
        <w:rPr>
          <w:rFonts w:ascii="Sitka Display" w:eastAsia="Batang" w:hAnsi="Sitka Display" w:cs="Times New Roman"/>
          <w:b/>
          <w:bCs/>
          <w:sz w:val="22"/>
          <w:szCs w:val="22"/>
          <w:lang w:val="el-GR" w:eastAsia="ko-KR"/>
        </w:rPr>
        <w:t>5.</w:t>
      </w:r>
      <w:r w:rsidRPr="00D53B49">
        <w:rPr>
          <w:rFonts w:ascii="Sitka Display" w:eastAsia="Batang" w:hAnsi="Sitka Display" w:cs="Times New Roman"/>
          <w:sz w:val="22"/>
          <w:szCs w:val="22"/>
          <w:lang w:val="el-GR" w:eastAsia="ko-KR"/>
        </w:rPr>
        <w:tab/>
        <w:t xml:space="preserve">Τα ασφαλιστήρια συμβόλαια θα προβλέπουν ότι δεν θα είναι δυνατή η ακύρωση, καταγγελία και λήξη της ισχύος τους, καθώς και οποιαδήποτε μείωση των ορίων ασφάλισης ή των ασφαλιστικών καλύψεων, οποιαδήποτε αύξηση των απαλλαγών ή/και οποιαδήποτε άλλη </w:t>
      </w:r>
      <w:r w:rsidRPr="00D53B49">
        <w:rPr>
          <w:rFonts w:ascii="Sitka Display" w:eastAsia="Batang" w:hAnsi="Sitka Display" w:cs="Times New Roman"/>
          <w:sz w:val="22"/>
          <w:szCs w:val="22"/>
          <w:lang w:val="el-GR" w:eastAsia="ko-KR"/>
        </w:rPr>
        <w:lastRenderedPageBreak/>
        <w:t>τροποποίηση των όρων τους χωρίς την προηγούμενη έγγραφη ειδοποίηση του Διαχειριστή προ τριάντα (30) τουλάχιστον ημερών.</w:t>
      </w:r>
    </w:p>
    <w:p w14:paraId="154159A6" w14:textId="77777777" w:rsidR="00D53B49" w:rsidRPr="00D53B49" w:rsidRDefault="00D53B49" w:rsidP="00D53B49">
      <w:pPr>
        <w:ind w:firstLine="1134"/>
        <w:jc w:val="both"/>
        <w:rPr>
          <w:rFonts w:ascii="Sitka Display" w:eastAsia="Batang" w:hAnsi="Sitka Display" w:cs="Times New Roman"/>
          <w:sz w:val="22"/>
          <w:szCs w:val="22"/>
          <w:lang w:val="el-GR" w:eastAsia="ko-KR"/>
        </w:rPr>
      </w:pPr>
      <w:r w:rsidRPr="00D53B49">
        <w:rPr>
          <w:rFonts w:ascii="Sitka Display" w:eastAsia="Batang" w:hAnsi="Sitka Display" w:cs="Times New Roman"/>
          <w:sz w:val="22"/>
          <w:szCs w:val="22"/>
          <w:lang w:val="el-GR" w:eastAsia="ko-KR"/>
        </w:rPr>
        <w:t xml:space="preserve"> </w:t>
      </w:r>
    </w:p>
    <w:p w14:paraId="0718E4E3" w14:textId="77777777" w:rsidR="00D53B49" w:rsidRPr="00D53B49" w:rsidRDefault="00D53B49" w:rsidP="00D53B49">
      <w:pPr>
        <w:tabs>
          <w:tab w:val="left" w:pos="1134"/>
        </w:tabs>
        <w:jc w:val="both"/>
        <w:rPr>
          <w:rFonts w:ascii="Sitka Display" w:eastAsia="Batang" w:hAnsi="Sitka Display" w:cs="Times New Roman"/>
          <w:sz w:val="22"/>
          <w:szCs w:val="22"/>
          <w:lang w:val="el-GR" w:eastAsia="ko-KR"/>
        </w:rPr>
      </w:pPr>
    </w:p>
    <w:p w14:paraId="10CA6472" w14:textId="77777777" w:rsidR="00B95D78" w:rsidRPr="00D74E05" w:rsidRDefault="00B95D78" w:rsidP="00D53B49">
      <w:pPr>
        <w:pStyle w:val="BodyText"/>
        <w:ind w:right="90"/>
        <w:jc w:val="center"/>
        <w:rPr>
          <w:rFonts w:ascii="Times New Roman" w:hAnsi="Times New Roman" w:cs="Times New Roman"/>
          <w:b/>
          <w:bCs/>
          <w:sz w:val="22"/>
          <w:szCs w:val="22"/>
        </w:rPr>
      </w:pPr>
    </w:p>
    <w:sectPr w:rsidR="00B95D78" w:rsidRPr="00D74E05" w:rsidSect="0050075B">
      <w:footerReference w:type="even" r:id="rId14"/>
      <w:footerReference w:type="default" r:id="rId15"/>
      <w:footerReference w:type="first" r:id="rId16"/>
      <w:pgSz w:w="11907" w:h="16840"/>
      <w:pgMar w:top="1134" w:right="1531" w:bottom="1134" w:left="1531"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D62A" w14:textId="77777777" w:rsidR="002922D0" w:rsidRDefault="002922D0">
      <w:r>
        <w:separator/>
      </w:r>
    </w:p>
  </w:endnote>
  <w:endnote w:type="continuationSeparator" w:id="0">
    <w:p w14:paraId="68D4705C" w14:textId="77777777" w:rsidR="002922D0" w:rsidRDefault="0029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IFNDA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81" w:usb1="00000000" w:usb2="00000000" w:usb3="00000000" w:csb0="0000000D"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Italic">
    <w:altName w:val="Calibri"/>
    <w:panose1 w:val="00000000000000000000"/>
    <w:charset w:val="00"/>
    <w:family w:val="roman"/>
    <w:notTrueType/>
    <w:pitch w:val="default"/>
  </w:font>
  <w:font w:name="Sitka Display">
    <w:panose1 w:val="02000505000000020004"/>
    <w:charset w:val="A1"/>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7796" w14:textId="77777777" w:rsidR="006C6965" w:rsidRPr="008825E7" w:rsidRDefault="002922D0" w:rsidP="008825E7">
    <w:pPr>
      <w:pStyle w:val="Footer"/>
      <w:rPr>
        <w:rFonts w:ascii="Tahoma" w:hAnsi="Tahoma" w:cs="Tahoma"/>
        <w:smallCaps/>
        <w:noProof/>
        <w:color w:val="40404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12CA" w14:textId="77777777" w:rsidR="006C6965" w:rsidRDefault="002922D0">
    <w:pPr>
      <w:pStyle w:val="Footer"/>
      <w:jc w:val="right"/>
      <w:rPr>
        <w:rFonts w:ascii="Georgia" w:hAnsi="Georgia"/>
        <w:i/>
        <w:sz w:val="16"/>
        <w:szCs w:val="16"/>
      </w:rPr>
    </w:pPr>
  </w:p>
  <w:p w14:paraId="0588BF08" w14:textId="322002EA" w:rsidR="006C6965" w:rsidRPr="007500F6" w:rsidRDefault="009E0CF6">
    <w:pPr>
      <w:pStyle w:val="Footer"/>
      <w:jc w:val="right"/>
      <w:rPr>
        <w:rFonts w:ascii="Sitka Display" w:hAnsi="Sitka Display"/>
        <w:i/>
      </w:rPr>
    </w:pPr>
    <w:proofErr w:type="spellStart"/>
    <w:r w:rsidRPr="007500F6">
      <w:rPr>
        <w:rFonts w:ascii="Sitka Display" w:hAnsi="Sitka Display"/>
        <w:i/>
      </w:rPr>
      <w:t>Σελίδ</w:t>
    </w:r>
    <w:proofErr w:type="spellEnd"/>
    <w:r w:rsidRPr="007500F6">
      <w:rPr>
        <w:rFonts w:ascii="Sitka Display" w:hAnsi="Sitka Display"/>
        <w:i/>
      </w:rPr>
      <w:t xml:space="preserve">α </w:t>
    </w:r>
    <w:r w:rsidRPr="007500F6">
      <w:rPr>
        <w:rFonts w:ascii="Sitka Display" w:hAnsi="Sitka Display"/>
        <w:b/>
        <w:i/>
      </w:rPr>
      <w:fldChar w:fldCharType="begin"/>
    </w:r>
    <w:r w:rsidRPr="007500F6">
      <w:rPr>
        <w:rFonts w:ascii="Sitka Display" w:hAnsi="Sitka Display"/>
        <w:b/>
        <w:i/>
      </w:rPr>
      <w:instrText>PAGE</w:instrText>
    </w:r>
    <w:r w:rsidRPr="007500F6">
      <w:rPr>
        <w:rFonts w:ascii="Sitka Display" w:hAnsi="Sitka Display"/>
        <w:b/>
        <w:i/>
      </w:rPr>
      <w:fldChar w:fldCharType="separate"/>
    </w:r>
    <w:r>
      <w:rPr>
        <w:rFonts w:ascii="Sitka Display" w:hAnsi="Sitka Display"/>
        <w:b/>
        <w:i/>
        <w:noProof/>
      </w:rPr>
      <w:t>27</w:t>
    </w:r>
    <w:r w:rsidRPr="007500F6">
      <w:rPr>
        <w:rFonts w:ascii="Sitka Display" w:hAnsi="Sitka Display"/>
        <w:b/>
        <w:i/>
      </w:rPr>
      <w:fldChar w:fldCharType="end"/>
    </w:r>
    <w:r w:rsidRPr="007500F6">
      <w:rPr>
        <w:rFonts w:ascii="Sitka Display" w:hAnsi="Sitka Display"/>
        <w:i/>
      </w:rPr>
      <w:t xml:space="preserve"> από </w:t>
    </w:r>
    <w:r w:rsidR="000B48F3" w:rsidRPr="000B48F3">
      <w:rPr>
        <w:rFonts w:ascii="Sitka Display" w:hAnsi="Sitka Display"/>
        <w:b/>
        <w:bCs/>
        <w:i/>
        <w:lang w:val="el-GR"/>
      </w:rPr>
      <w:t>35</w:t>
    </w:r>
  </w:p>
  <w:p w14:paraId="6A154735" w14:textId="77777777" w:rsidR="006C6965" w:rsidRDefault="002922D0" w:rsidP="00194323">
    <w:pPr>
      <w:pStyle w:val="Footer"/>
      <w:rPr>
        <w:rFonts w:ascii="Tahoma" w:hAnsi="Tahoma" w:cs="Tahoma"/>
        <w:smallCaps/>
        <w:noProof/>
        <w:color w:val="404040"/>
        <w:sz w:val="16"/>
      </w:rPr>
    </w:pPr>
  </w:p>
  <w:p w14:paraId="4D59AA06" w14:textId="77777777" w:rsidR="006C6965" w:rsidRPr="008825E7" w:rsidRDefault="002922D0" w:rsidP="00DD24FA">
    <w:pPr>
      <w:pStyle w:val="Footer"/>
      <w:rPr>
        <w:rFonts w:ascii="Tahoma" w:hAnsi="Tahoma" w:cs="Tahoma"/>
        <w:smallCaps/>
        <w:noProof/>
        <w:color w:val="40404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24A2" w14:textId="77777777" w:rsidR="006C6965" w:rsidRPr="008825E7" w:rsidRDefault="002922D0" w:rsidP="008825E7">
    <w:pPr>
      <w:pStyle w:val="Footer"/>
      <w:rPr>
        <w:rFonts w:ascii="Tahoma" w:hAnsi="Tahoma" w:cs="Tahoma"/>
        <w:smallCaps/>
        <w:noProof/>
        <w:color w:val="40404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3ED2" w14:textId="77777777" w:rsidR="002922D0" w:rsidRDefault="002922D0">
      <w:r>
        <w:separator/>
      </w:r>
    </w:p>
  </w:footnote>
  <w:footnote w:type="continuationSeparator" w:id="0">
    <w:p w14:paraId="5ABFFF8A" w14:textId="77777777" w:rsidR="002922D0" w:rsidRDefault="0029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9C7"/>
    <w:multiLevelType w:val="multilevel"/>
    <w:tmpl w:val="BA18D426"/>
    <w:lvl w:ilvl="0">
      <w:start w:val="1"/>
      <w:numFmt w:val="decimal"/>
      <w:lvlText w:val="ΚΕΦΑΛΑΙΟ %1"/>
      <w:lvlJc w:val="left"/>
      <w:rPr>
        <w:rFonts w:ascii="Times New Roman" w:hAnsi="Times New Roman" w:hint="default"/>
        <w:b/>
        <w:i w:val="0"/>
        <w:iCs w:val="0"/>
        <w:caps w:val="0"/>
        <w:smallCaps w:val="0"/>
        <w:strike w:val="0"/>
        <w:dstrike w:val="0"/>
        <w:vanish w:val="0"/>
        <w:color w:val="000000"/>
        <w:spacing w:val="0"/>
        <w:position w:val="0"/>
        <w:sz w:val="32"/>
        <w:u w:val="none"/>
        <w:vertAlign w:val="baseline"/>
        <w:em w:val="none"/>
      </w:rPr>
    </w:lvl>
    <w:lvl w:ilvl="1">
      <w:start w:val="1"/>
      <w:numFmt w:val="decimal"/>
      <w:pStyle w:val="a"/>
      <w:suff w:val="space"/>
      <w:lvlText w:val="ΚΕΦΑΛΑΙΟ %2"/>
      <w:lvlJc w:val="left"/>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2">
      <w:start w:val="1"/>
      <w:numFmt w:val="decimal"/>
      <w:lvlRestart w:val="0"/>
      <w:pStyle w:val="a0"/>
      <w:suff w:val="nothing"/>
      <w:lvlText w:val="Άρθρο %3"/>
      <w:lvlJc w:val="left"/>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lang w:val="el-GR"/>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8BA044C"/>
    <w:multiLevelType w:val="multilevel"/>
    <w:tmpl w:val="7C461A72"/>
    <w:lvl w:ilvl="0">
      <w:start w:val="2"/>
      <w:numFmt w:val="lowerRoman"/>
      <w:lvlText w:val="(%1)"/>
      <w:lvlJc w:val="right"/>
      <w:pPr>
        <w:tabs>
          <w:tab w:val="num" w:pos="624"/>
        </w:tabs>
        <w:ind w:left="624" w:hanging="624"/>
      </w:pPr>
      <w:rPr>
        <w:rFonts w:hint="default"/>
        <w:b/>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6B7444"/>
    <w:multiLevelType w:val="hybridMultilevel"/>
    <w:tmpl w:val="988227E6"/>
    <w:lvl w:ilvl="0" w:tplc="24B0E7C2">
      <w:start w:val="1"/>
      <w:numFmt w:val="decimal"/>
      <w:lvlText w:val="%1."/>
      <w:lvlJc w:val="left"/>
      <w:pPr>
        <w:tabs>
          <w:tab w:val="num" w:pos="-351"/>
        </w:tabs>
        <w:ind w:left="-351" w:hanging="360"/>
      </w:pPr>
      <w:rPr>
        <w:i w:val="0"/>
        <w:iCs w:val="0"/>
        <w:color w:val="auto"/>
      </w:rPr>
    </w:lvl>
    <w:lvl w:ilvl="1" w:tplc="04080019">
      <w:start w:val="1"/>
      <w:numFmt w:val="lowerLetter"/>
      <w:lvlText w:val="%2."/>
      <w:lvlJc w:val="left"/>
      <w:pPr>
        <w:tabs>
          <w:tab w:val="num" w:pos="369"/>
        </w:tabs>
        <w:ind w:left="369" w:hanging="360"/>
      </w:pPr>
    </w:lvl>
    <w:lvl w:ilvl="2" w:tplc="98928BA0">
      <w:start w:val="1"/>
      <w:numFmt w:val="bullet"/>
      <w:lvlText w:val=""/>
      <w:lvlJc w:val="left"/>
      <w:pPr>
        <w:tabs>
          <w:tab w:val="num" w:pos="1269"/>
        </w:tabs>
        <w:ind w:left="1269" w:hanging="360"/>
      </w:pPr>
      <w:rPr>
        <w:rFonts w:ascii="Symbol" w:hAnsi="Symbol" w:cs="Symbol" w:hint="default"/>
        <w:i w:val="0"/>
        <w:iCs w:val="0"/>
        <w:color w:val="auto"/>
      </w:rPr>
    </w:lvl>
    <w:lvl w:ilvl="3" w:tplc="0408000F">
      <w:start w:val="1"/>
      <w:numFmt w:val="decimal"/>
      <w:lvlText w:val="%4."/>
      <w:lvlJc w:val="left"/>
      <w:pPr>
        <w:tabs>
          <w:tab w:val="num" w:pos="1809"/>
        </w:tabs>
        <w:ind w:left="1809" w:hanging="360"/>
      </w:pPr>
      <w:rPr>
        <w:i w:val="0"/>
        <w:iCs w:val="0"/>
        <w:color w:val="auto"/>
      </w:rPr>
    </w:lvl>
    <w:lvl w:ilvl="4" w:tplc="98928BA0">
      <w:start w:val="1"/>
      <w:numFmt w:val="bullet"/>
      <w:lvlText w:val=""/>
      <w:lvlJc w:val="left"/>
      <w:pPr>
        <w:tabs>
          <w:tab w:val="num" w:pos="2529"/>
        </w:tabs>
        <w:ind w:left="2529" w:hanging="360"/>
      </w:pPr>
      <w:rPr>
        <w:rFonts w:ascii="Symbol" w:hAnsi="Symbol" w:cs="Symbol" w:hint="default"/>
        <w:i w:val="0"/>
        <w:iCs w:val="0"/>
        <w:color w:val="auto"/>
      </w:rPr>
    </w:lvl>
    <w:lvl w:ilvl="5" w:tplc="0408001B" w:tentative="1">
      <w:start w:val="1"/>
      <w:numFmt w:val="lowerRoman"/>
      <w:lvlText w:val="%6."/>
      <w:lvlJc w:val="right"/>
      <w:pPr>
        <w:tabs>
          <w:tab w:val="num" w:pos="3249"/>
        </w:tabs>
        <w:ind w:left="3249" w:hanging="180"/>
      </w:pPr>
    </w:lvl>
    <w:lvl w:ilvl="6" w:tplc="0408000F" w:tentative="1">
      <w:start w:val="1"/>
      <w:numFmt w:val="decimal"/>
      <w:lvlText w:val="%7."/>
      <w:lvlJc w:val="left"/>
      <w:pPr>
        <w:tabs>
          <w:tab w:val="num" w:pos="3969"/>
        </w:tabs>
        <w:ind w:left="3969" w:hanging="360"/>
      </w:pPr>
    </w:lvl>
    <w:lvl w:ilvl="7" w:tplc="04080019" w:tentative="1">
      <w:start w:val="1"/>
      <w:numFmt w:val="lowerLetter"/>
      <w:lvlText w:val="%8."/>
      <w:lvlJc w:val="left"/>
      <w:pPr>
        <w:tabs>
          <w:tab w:val="num" w:pos="4689"/>
        </w:tabs>
        <w:ind w:left="4689" w:hanging="360"/>
      </w:pPr>
    </w:lvl>
    <w:lvl w:ilvl="8" w:tplc="0408001B" w:tentative="1">
      <w:start w:val="1"/>
      <w:numFmt w:val="lowerRoman"/>
      <w:lvlText w:val="%9."/>
      <w:lvlJc w:val="right"/>
      <w:pPr>
        <w:tabs>
          <w:tab w:val="num" w:pos="5409"/>
        </w:tabs>
        <w:ind w:left="5409" w:hanging="180"/>
      </w:pPr>
    </w:lvl>
  </w:abstractNum>
  <w:abstractNum w:abstractNumId="3" w15:restartNumberingAfterBreak="0">
    <w:nsid w:val="0D034F4C"/>
    <w:multiLevelType w:val="hybridMultilevel"/>
    <w:tmpl w:val="001C8ACE"/>
    <w:lvl w:ilvl="0" w:tplc="920A190A">
      <w:start w:val="1"/>
      <w:numFmt w:val="bullet"/>
      <w:pStyle w:val="Bullet1"/>
      <w:lvlText w:val=""/>
      <w:lvlJc w:val="left"/>
      <w:pPr>
        <w:ind w:left="720" w:hanging="360"/>
      </w:pPr>
      <w:rPr>
        <w:rFonts w:ascii="Symbol" w:hAnsi="Symbol" w:hint="default"/>
        <w:color w:val="365F91" w:themeColor="accent1" w:themeShade="BF"/>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0FCC3D53"/>
    <w:multiLevelType w:val="hybridMultilevel"/>
    <w:tmpl w:val="D2906B0E"/>
    <w:lvl w:ilvl="0" w:tplc="9688577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10CF7C4B"/>
    <w:multiLevelType w:val="hybridMultilevel"/>
    <w:tmpl w:val="157A5080"/>
    <w:lvl w:ilvl="0" w:tplc="AD9CB80C">
      <w:start w:val="1"/>
      <w:numFmt w:val="decimal"/>
      <w:pStyle w:val="AOAppHead"/>
      <w:lvlText w:val="2.5.%1"/>
      <w:lvlJc w:val="left"/>
      <w:pPr>
        <w:ind w:left="720" w:hanging="360"/>
      </w:pPr>
      <w:rPr>
        <w:rFonts w:hint="default"/>
        <w:b/>
      </w:rPr>
    </w:lvl>
    <w:lvl w:ilvl="1" w:tplc="04080019" w:tentative="1">
      <w:start w:val="1"/>
      <w:numFmt w:val="lowerLetter"/>
      <w:pStyle w:val="AOAppPartHead"/>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5B621D"/>
    <w:multiLevelType w:val="hybridMultilevel"/>
    <w:tmpl w:val="5F6AF868"/>
    <w:lvl w:ilvl="0" w:tplc="EC4CCAB0">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48203E"/>
    <w:multiLevelType w:val="hybridMultilevel"/>
    <w:tmpl w:val="F86AC62C"/>
    <w:lvl w:ilvl="0" w:tplc="A306C46C">
      <w:start w:val="1"/>
      <w:numFmt w:val="decimal"/>
      <w:lvlText w:val="16.10.%1"/>
      <w:lvlJc w:val="left"/>
      <w:pPr>
        <w:ind w:left="1637"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pStyle w:val="PrivateMASL3"/>
      <w:lvlText w:val="%3."/>
      <w:lvlJc w:val="right"/>
      <w:pPr>
        <w:ind w:left="2160" w:hanging="180"/>
      </w:pPr>
    </w:lvl>
    <w:lvl w:ilvl="3" w:tplc="0408000F" w:tentative="1">
      <w:start w:val="1"/>
      <w:numFmt w:val="decimal"/>
      <w:pStyle w:val="PrivateMASL4"/>
      <w:lvlText w:val="%4."/>
      <w:lvlJc w:val="left"/>
      <w:pPr>
        <w:ind w:left="2880" w:hanging="360"/>
      </w:pPr>
    </w:lvl>
    <w:lvl w:ilvl="4" w:tplc="04080019" w:tentative="1">
      <w:start w:val="1"/>
      <w:numFmt w:val="lowerLetter"/>
      <w:pStyle w:val="PrivateMASL5"/>
      <w:lvlText w:val="%5."/>
      <w:lvlJc w:val="left"/>
      <w:pPr>
        <w:ind w:left="3600" w:hanging="360"/>
      </w:pPr>
    </w:lvl>
    <w:lvl w:ilvl="5" w:tplc="0408001B" w:tentative="1">
      <w:start w:val="1"/>
      <w:numFmt w:val="lowerRoman"/>
      <w:pStyle w:val="PrivateMASL1"/>
      <w:lvlText w:val="%6."/>
      <w:lvlJc w:val="right"/>
      <w:pPr>
        <w:ind w:left="4320" w:hanging="180"/>
      </w:pPr>
    </w:lvl>
    <w:lvl w:ilvl="6" w:tplc="0408000F" w:tentative="1">
      <w:start w:val="1"/>
      <w:numFmt w:val="decimal"/>
      <w:pStyle w:val="PrivateMASL2"/>
      <w:lvlText w:val="%7."/>
      <w:lvlJc w:val="left"/>
      <w:pPr>
        <w:ind w:left="5040" w:hanging="360"/>
      </w:pPr>
    </w:lvl>
    <w:lvl w:ilvl="7" w:tplc="04080019" w:tentative="1">
      <w:start w:val="1"/>
      <w:numFmt w:val="lowerLetter"/>
      <w:pStyle w:val="PrivateMASL8"/>
      <w:lvlText w:val="%8."/>
      <w:lvlJc w:val="left"/>
      <w:pPr>
        <w:ind w:left="5760" w:hanging="360"/>
      </w:pPr>
    </w:lvl>
    <w:lvl w:ilvl="8" w:tplc="0408001B" w:tentative="1">
      <w:start w:val="1"/>
      <w:numFmt w:val="lowerRoman"/>
      <w:pStyle w:val="PrivateMASL9"/>
      <w:lvlText w:val="%9."/>
      <w:lvlJc w:val="right"/>
      <w:pPr>
        <w:ind w:left="6480" w:hanging="180"/>
      </w:pPr>
    </w:lvl>
  </w:abstractNum>
  <w:abstractNum w:abstractNumId="9" w15:restartNumberingAfterBreak="0">
    <w:nsid w:val="18E36C38"/>
    <w:multiLevelType w:val="multilevel"/>
    <w:tmpl w:val="BDBEC3B0"/>
    <w:lvl w:ilvl="0">
      <w:start w:val="1"/>
      <w:numFmt w:val="decimal"/>
      <w:pStyle w:val="A1"/>
      <w:lvlText w:val="%1."/>
      <w:lvlJc w:val="left"/>
      <w:pPr>
        <w:tabs>
          <w:tab w:val="num" w:pos="567"/>
        </w:tabs>
        <w:ind w:left="567" w:hanging="567"/>
      </w:pPr>
      <w:rPr>
        <w:rFonts w:hint="default"/>
      </w:r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0" w15:restartNumberingAfterBreak="0">
    <w:nsid w:val="19B15225"/>
    <w:multiLevelType w:val="hybridMultilevel"/>
    <w:tmpl w:val="20B2A594"/>
    <w:lvl w:ilvl="0" w:tplc="338CD066">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A0222"/>
    <w:multiLevelType w:val="hybridMultilevel"/>
    <w:tmpl w:val="AB741CE6"/>
    <w:lvl w:ilvl="0" w:tplc="2EFE140E">
      <w:start w:val="1"/>
      <w:numFmt w:val="decimal"/>
      <w:lvlText w:val="16.1.%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pStyle w:val="AOAltHead3"/>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922085"/>
    <w:multiLevelType w:val="hybridMultilevel"/>
    <w:tmpl w:val="6C0A2742"/>
    <w:lvl w:ilvl="0" w:tplc="986E49CC">
      <w:start w:val="1"/>
      <w:numFmt w:val="upperRoman"/>
      <w:lvlText w:val="%1."/>
      <w:lvlJc w:val="left"/>
      <w:pPr>
        <w:ind w:left="1080" w:hanging="720"/>
      </w:pPr>
      <w:rPr>
        <w:rFonts w:eastAsia="MS Mincho"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4E231E6"/>
    <w:multiLevelType w:val="hybridMultilevel"/>
    <w:tmpl w:val="35CE6F82"/>
    <w:lvl w:ilvl="0" w:tplc="A1BACE9C">
      <w:start w:val="1"/>
      <w:numFmt w:val="decimal"/>
      <w:pStyle w:val="AODefHead"/>
      <w:lvlText w:val="2.1.%1"/>
      <w:lvlJc w:val="left"/>
      <w:pPr>
        <w:ind w:left="720" w:hanging="360"/>
      </w:pPr>
      <w:rPr>
        <w:rFonts w:hint="default"/>
        <w:b/>
      </w:rPr>
    </w:lvl>
    <w:lvl w:ilvl="1" w:tplc="08090019">
      <w:start w:val="1"/>
      <w:numFmt w:val="decimal"/>
      <w:pStyle w:val="AODefPara"/>
      <w:lvlText w:val="2.1.%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65B72"/>
    <w:multiLevelType w:val="multilevel"/>
    <w:tmpl w:val="77C89B24"/>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3700759"/>
    <w:multiLevelType w:val="hybridMultilevel"/>
    <w:tmpl w:val="47D8B758"/>
    <w:lvl w:ilvl="0" w:tplc="8DDA6706">
      <w:start w:val="1"/>
      <w:numFmt w:val="decimal"/>
      <w:pStyle w:val="CellBody"/>
      <w:lvlText w:val="2.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7" w15:restartNumberingAfterBreak="0">
    <w:nsid w:val="3CDF6672"/>
    <w:multiLevelType w:val="hybridMultilevel"/>
    <w:tmpl w:val="14DA61F4"/>
    <w:styleLink w:val="111111"/>
    <w:lvl w:ilvl="0" w:tplc="D79C1F32">
      <w:start w:val="1"/>
      <w:numFmt w:val="decimal"/>
      <w:lvlText w:val="16.2.%1"/>
      <w:lvlJc w:val="left"/>
      <w:pPr>
        <w:ind w:left="720" w:hanging="360"/>
      </w:pPr>
      <w:rPr>
        <w:rFonts w:hint="default"/>
        <w:b/>
      </w:rPr>
    </w:lvl>
    <w:lvl w:ilvl="1" w:tplc="0409000F" w:tentative="1">
      <w:start w:val="1"/>
      <w:numFmt w:val="lowerLetter"/>
      <w:lvlText w:val="%2."/>
      <w:lvlJc w:val="left"/>
      <w:pPr>
        <w:ind w:left="1440" w:hanging="360"/>
      </w:pPr>
    </w:lvl>
    <w:lvl w:ilvl="2" w:tplc="5C3CD22E">
      <w:start w:val="1"/>
      <w:numFmt w:val="lowerRoman"/>
      <w:lvlText w:val="(%3)"/>
      <w:lvlJc w:val="right"/>
      <w:pPr>
        <w:ind w:left="2160" w:hanging="180"/>
      </w:pPr>
      <w:rPr>
        <w:rFonts w:hint="default"/>
        <w:b/>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2B6548"/>
    <w:multiLevelType w:val="multilevel"/>
    <w:tmpl w:val="7722E96C"/>
    <w:lvl w:ilvl="0">
      <w:start w:val="1"/>
      <w:numFmt w:val="decimal"/>
      <w:lvlText w:val="%1."/>
      <w:lvlJc w:val="left"/>
      <w:pPr>
        <w:tabs>
          <w:tab w:val="num" w:pos="927"/>
        </w:tabs>
        <w:ind w:left="92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el-G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030"/>
        </w:tabs>
        <w:ind w:left="-5030" w:hanging="777"/>
      </w:pPr>
      <w:rPr>
        <w:rFonts w:hint="default"/>
      </w:rPr>
    </w:lvl>
    <w:lvl w:ilvl="2">
      <w:start w:val="1"/>
      <w:numFmt w:val="decimal"/>
      <w:lvlText w:val="%1.%2.%3."/>
      <w:lvlJc w:val="left"/>
      <w:pPr>
        <w:tabs>
          <w:tab w:val="num" w:pos="-5013"/>
        </w:tabs>
        <w:ind w:left="-5013" w:hanging="431"/>
      </w:pPr>
      <w:rPr>
        <w:rFonts w:hint="default"/>
      </w:rPr>
    </w:lvl>
    <w:lvl w:ilvl="3">
      <w:start w:val="1"/>
      <w:numFmt w:val="lowerRoman"/>
      <w:lvlText w:val="(%4)"/>
      <w:lvlJc w:val="right"/>
      <w:pPr>
        <w:tabs>
          <w:tab w:val="num" w:pos="-3644"/>
        </w:tabs>
        <w:ind w:left="-4076" w:hanging="648"/>
      </w:pPr>
      <w:rPr>
        <w:rFonts w:hint="default"/>
      </w:rPr>
    </w:lvl>
    <w:lvl w:ilvl="4">
      <w:start w:val="1"/>
      <w:numFmt w:val="decimal"/>
      <w:lvlText w:val="%1.%2.%3.%4.%5."/>
      <w:lvlJc w:val="left"/>
      <w:pPr>
        <w:tabs>
          <w:tab w:val="num" w:pos="-3284"/>
        </w:tabs>
        <w:ind w:left="-3572" w:hanging="792"/>
      </w:pPr>
      <w:rPr>
        <w:rFonts w:hint="default"/>
      </w:rPr>
    </w:lvl>
    <w:lvl w:ilvl="5">
      <w:start w:val="1"/>
      <w:numFmt w:val="decimal"/>
      <w:lvlText w:val="%1.%2.%3.%4.%5.%6."/>
      <w:lvlJc w:val="left"/>
      <w:pPr>
        <w:tabs>
          <w:tab w:val="num" w:pos="-2564"/>
        </w:tabs>
        <w:ind w:left="-3068" w:hanging="936"/>
      </w:pPr>
      <w:rPr>
        <w:rFonts w:hint="default"/>
      </w:rPr>
    </w:lvl>
    <w:lvl w:ilvl="6">
      <w:start w:val="1"/>
      <w:numFmt w:val="decimal"/>
      <w:lvlText w:val="%1.%2.%3.%4.%5.%6.%7."/>
      <w:lvlJc w:val="left"/>
      <w:pPr>
        <w:tabs>
          <w:tab w:val="num" w:pos="-2204"/>
        </w:tabs>
        <w:ind w:left="-2564" w:hanging="1080"/>
      </w:pPr>
      <w:rPr>
        <w:rFonts w:hint="default"/>
      </w:rPr>
    </w:lvl>
    <w:lvl w:ilvl="7">
      <w:start w:val="1"/>
      <w:numFmt w:val="decimal"/>
      <w:lvlText w:val="%1.%2.%3.%4.%5.%6.%7.%8."/>
      <w:lvlJc w:val="left"/>
      <w:pPr>
        <w:tabs>
          <w:tab w:val="num" w:pos="-1484"/>
        </w:tabs>
        <w:ind w:left="-2060" w:hanging="1224"/>
      </w:pPr>
      <w:rPr>
        <w:rFonts w:hint="default"/>
      </w:rPr>
    </w:lvl>
    <w:lvl w:ilvl="8">
      <w:start w:val="1"/>
      <w:numFmt w:val="decimal"/>
      <w:lvlText w:val="%1.%2.%3.%4.%5.%6.%7.%8.%9."/>
      <w:lvlJc w:val="left"/>
      <w:pPr>
        <w:tabs>
          <w:tab w:val="num" w:pos="-764"/>
        </w:tabs>
        <w:ind w:left="-1484" w:hanging="1440"/>
      </w:pPr>
      <w:rPr>
        <w:rFonts w:hint="default"/>
      </w:rPr>
    </w:lvl>
  </w:abstractNum>
  <w:abstractNum w:abstractNumId="19" w15:restartNumberingAfterBreak="0">
    <w:nsid w:val="3F222CFE"/>
    <w:multiLevelType w:val="hybridMultilevel"/>
    <w:tmpl w:val="E44A9508"/>
    <w:lvl w:ilvl="0" w:tplc="007AA250">
      <w:start w:val="1"/>
      <w:numFmt w:val="decimal"/>
      <w:pStyle w:val="AOGenNum3"/>
      <w:lvlText w:val="7.4.%1"/>
      <w:lvlJc w:val="left"/>
      <w:pPr>
        <w:ind w:left="720" w:hanging="360"/>
      </w:pPr>
      <w:rPr>
        <w:rFonts w:hint="default"/>
        <w:b/>
      </w:rPr>
    </w:lvl>
    <w:lvl w:ilvl="1" w:tplc="04080019">
      <w:start w:val="1"/>
      <w:numFmt w:val="lowerLetter"/>
      <w:pStyle w:val="AOGenNum3List"/>
      <w:lvlText w:val="%2."/>
      <w:lvlJc w:val="left"/>
      <w:pPr>
        <w:ind w:left="1440" w:hanging="360"/>
      </w:pPr>
    </w:lvl>
    <w:lvl w:ilvl="2" w:tplc="5C3CD22E">
      <w:start w:val="1"/>
      <w:numFmt w:val="lowerRoman"/>
      <w:lvlText w:val="(%3)"/>
      <w:lvlJc w:val="right"/>
      <w:pPr>
        <w:ind w:left="2160" w:hanging="180"/>
      </w:pPr>
      <w:rPr>
        <w:rFonts w:hint="default"/>
        <w:b/>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425746"/>
    <w:multiLevelType w:val="hybridMultilevel"/>
    <w:tmpl w:val="D498590E"/>
    <w:lvl w:ilvl="0" w:tplc="0409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1" w15:restartNumberingAfterBreak="0">
    <w:nsid w:val="43D349DF"/>
    <w:multiLevelType w:val="hybridMultilevel"/>
    <w:tmpl w:val="DF7421D4"/>
    <w:styleLink w:val="LFO3"/>
    <w:lvl w:ilvl="0" w:tplc="34F88678">
      <w:start w:val="1"/>
      <w:numFmt w:val="decimal"/>
      <w:lvlText w:val="14.3.%1"/>
      <w:lvlJc w:val="left"/>
      <w:pPr>
        <w:ind w:left="720" w:hanging="360"/>
      </w:pPr>
      <w:rPr>
        <w:rFonts w:hint="default"/>
        <w:b/>
      </w:rPr>
    </w:lvl>
    <w:lvl w:ilvl="1" w:tplc="04080019" w:tentative="1">
      <w:start w:val="1"/>
      <w:numFmt w:val="lowerLetter"/>
      <w:lvlText w:val="%2."/>
      <w:lvlJc w:val="left"/>
      <w:pPr>
        <w:ind w:left="1440" w:hanging="360"/>
      </w:pPr>
    </w:lvl>
    <w:lvl w:ilvl="2" w:tplc="5C3CD22E">
      <w:start w:val="1"/>
      <w:numFmt w:val="lowerRoman"/>
      <w:lvlText w:val="(%3)"/>
      <w:lvlJc w:val="right"/>
      <w:pPr>
        <w:ind w:left="2160" w:hanging="180"/>
      </w:pPr>
      <w:rPr>
        <w:rFonts w:hint="default"/>
        <w:b/>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A351370"/>
    <w:multiLevelType w:val="hybridMultilevel"/>
    <w:tmpl w:val="A02EAA68"/>
    <w:lvl w:ilvl="0" w:tplc="007AA250">
      <w:start w:val="1"/>
      <w:numFmt w:val="decimal"/>
      <w:pStyle w:val="AOGenNum1"/>
      <w:lvlText w:val="14.2.%1"/>
      <w:lvlJc w:val="left"/>
      <w:pPr>
        <w:ind w:left="720" w:hanging="360"/>
      </w:pPr>
      <w:rPr>
        <w:rFonts w:hint="default"/>
        <w:b/>
      </w:rPr>
    </w:lvl>
    <w:lvl w:ilvl="1" w:tplc="04080019" w:tentative="1">
      <w:start w:val="1"/>
      <w:numFmt w:val="lowerLetter"/>
      <w:pStyle w:val="AOGenNum1Para"/>
      <w:lvlText w:val="%2."/>
      <w:lvlJc w:val="left"/>
      <w:pPr>
        <w:ind w:left="1440" w:hanging="360"/>
      </w:pPr>
    </w:lvl>
    <w:lvl w:ilvl="2" w:tplc="0408001B" w:tentative="1">
      <w:start w:val="1"/>
      <w:numFmt w:val="lowerRoman"/>
      <w:pStyle w:val="AOGenNum1List"/>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C4B2AEA"/>
    <w:multiLevelType w:val="multilevel"/>
    <w:tmpl w:val="CDE4296A"/>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E5F48E8"/>
    <w:multiLevelType w:val="hybridMultilevel"/>
    <w:tmpl w:val="F942DE96"/>
    <w:lvl w:ilvl="0" w:tplc="D82210C6">
      <w:start w:val="1"/>
      <w:numFmt w:val="decimal"/>
      <w:pStyle w:val="BodyTextNumbers"/>
      <w:lvlText w:val="%1."/>
      <w:lvlJc w:val="left"/>
      <w:pPr>
        <w:tabs>
          <w:tab w:val="num" w:pos="720"/>
        </w:tabs>
        <w:ind w:left="720" w:hanging="360"/>
      </w:pPr>
      <w:rPr>
        <w:rFonts w:hint="default"/>
      </w:rPr>
    </w:lvl>
    <w:lvl w:ilvl="1" w:tplc="D7D47F2A">
      <w:start w:val="1"/>
      <w:numFmt w:val="lowerRoman"/>
      <w:pStyle w:val="BodyTextNumbers2"/>
      <w:lvlText w:val="%2."/>
      <w:lvlJc w:val="left"/>
      <w:pPr>
        <w:tabs>
          <w:tab w:val="num" w:pos="1440"/>
        </w:tabs>
        <w:ind w:left="1440" w:hanging="360"/>
      </w:pPr>
      <w:rPr>
        <w:rFonts w:hint="default"/>
      </w:rPr>
    </w:lvl>
    <w:lvl w:ilvl="2" w:tplc="0E900FB2" w:tentative="1">
      <w:start w:val="1"/>
      <w:numFmt w:val="lowerRoman"/>
      <w:lvlText w:val="%3."/>
      <w:lvlJc w:val="right"/>
      <w:pPr>
        <w:tabs>
          <w:tab w:val="num" w:pos="2160"/>
        </w:tabs>
        <w:ind w:left="2160" w:hanging="180"/>
      </w:pPr>
    </w:lvl>
    <w:lvl w:ilvl="3" w:tplc="7210493E" w:tentative="1">
      <w:start w:val="1"/>
      <w:numFmt w:val="decimal"/>
      <w:lvlText w:val="%4."/>
      <w:lvlJc w:val="left"/>
      <w:pPr>
        <w:tabs>
          <w:tab w:val="num" w:pos="2880"/>
        </w:tabs>
        <w:ind w:left="2880" w:hanging="360"/>
      </w:pPr>
    </w:lvl>
    <w:lvl w:ilvl="4" w:tplc="1C1E2288" w:tentative="1">
      <w:start w:val="1"/>
      <w:numFmt w:val="lowerLetter"/>
      <w:lvlText w:val="%5."/>
      <w:lvlJc w:val="left"/>
      <w:pPr>
        <w:tabs>
          <w:tab w:val="num" w:pos="3600"/>
        </w:tabs>
        <w:ind w:left="3600" w:hanging="360"/>
      </w:pPr>
    </w:lvl>
    <w:lvl w:ilvl="5" w:tplc="17BA8244" w:tentative="1">
      <w:start w:val="1"/>
      <w:numFmt w:val="lowerRoman"/>
      <w:lvlText w:val="%6."/>
      <w:lvlJc w:val="right"/>
      <w:pPr>
        <w:tabs>
          <w:tab w:val="num" w:pos="4320"/>
        </w:tabs>
        <w:ind w:left="4320" w:hanging="180"/>
      </w:pPr>
    </w:lvl>
    <w:lvl w:ilvl="6" w:tplc="E5B01382" w:tentative="1">
      <w:start w:val="1"/>
      <w:numFmt w:val="decimal"/>
      <w:lvlText w:val="%7."/>
      <w:lvlJc w:val="left"/>
      <w:pPr>
        <w:tabs>
          <w:tab w:val="num" w:pos="5040"/>
        </w:tabs>
        <w:ind w:left="5040" w:hanging="360"/>
      </w:pPr>
    </w:lvl>
    <w:lvl w:ilvl="7" w:tplc="D512D602" w:tentative="1">
      <w:start w:val="1"/>
      <w:numFmt w:val="lowerLetter"/>
      <w:lvlText w:val="%8."/>
      <w:lvlJc w:val="left"/>
      <w:pPr>
        <w:tabs>
          <w:tab w:val="num" w:pos="5760"/>
        </w:tabs>
        <w:ind w:left="5760" w:hanging="360"/>
      </w:pPr>
    </w:lvl>
    <w:lvl w:ilvl="8" w:tplc="A7BECA80" w:tentative="1">
      <w:start w:val="1"/>
      <w:numFmt w:val="lowerRoman"/>
      <w:lvlText w:val="%9."/>
      <w:lvlJc w:val="right"/>
      <w:pPr>
        <w:tabs>
          <w:tab w:val="num" w:pos="6480"/>
        </w:tabs>
        <w:ind w:left="6480" w:hanging="180"/>
      </w:pPr>
    </w:lvl>
  </w:abstractNum>
  <w:abstractNum w:abstractNumId="25" w15:restartNumberingAfterBreak="0">
    <w:nsid w:val="4F983131"/>
    <w:multiLevelType w:val="hybridMultilevel"/>
    <w:tmpl w:val="46EC4F10"/>
    <w:lvl w:ilvl="0" w:tplc="F454F32A">
      <w:start w:val="1"/>
      <w:numFmt w:val="decimal"/>
      <w:pStyle w:val="PrivateMABL1"/>
      <w:lvlText w:val="16.8.%1"/>
      <w:lvlJc w:val="left"/>
      <w:pPr>
        <w:ind w:left="720" w:hanging="360"/>
      </w:pPr>
      <w:rPr>
        <w:rFonts w:hint="default"/>
        <w:b/>
      </w:rPr>
    </w:lvl>
    <w:lvl w:ilvl="1" w:tplc="04080019">
      <w:start w:val="1"/>
      <w:numFmt w:val="lowerLetter"/>
      <w:pStyle w:val="PrivateMABL2"/>
      <w:lvlText w:val="%2."/>
      <w:lvlJc w:val="left"/>
      <w:pPr>
        <w:ind w:left="1440" w:hanging="360"/>
      </w:pPr>
    </w:lvl>
    <w:lvl w:ilvl="2" w:tplc="0408001B">
      <w:start w:val="1"/>
      <w:numFmt w:val="lowerRoman"/>
      <w:pStyle w:val="PrivateMABL3"/>
      <w:lvlText w:val="(%3)"/>
      <w:lvlJc w:val="right"/>
      <w:pPr>
        <w:ind w:left="2160" w:hanging="180"/>
      </w:pPr>
      <w:rPr>
        <w:rFonts w:hint="default"/>
        <w:b/>
      </w:rPr>
    </w:lvl>
    <w:lvl w:ilvl="3" w:tplc="0408000F" w:tentative="1">
      <w:start w:val="1"/>
      <w:numFmt w:val="decimal"/>
      <w:pStyle w:val="PrivateMABL4"/>
      <w:lvlText w:val="%4."/>
      <w:lvlJc w:val="left"/>
      <w:pPr>
        <w:ind w:left="2880" w:hanging="360"/>
      </w:pPr>
    </w:lvl>
    <w:lvl w:ilvl="4" w:tplc="04080019" w:tentative="1">
      <w:start w:val="1"/>
      <w:numFmt w:val="lowerLetter"/>
      <w:pStyle w:val="PrivateMABL5"/>
      <w:lvlText w:val="%5."/>
      <w:lvlJc w:val="left"/>
      <w:pPr>
        <w:ind w:left="3600" w:hanging="360"/>
      </w:pPr>
    </w:lvl>
    <w:lvl w:ilvl="5" w:tplc="0408001B" w:tentative="1">
      <w:start w:val="1"/>
      <w:numFmt w:val="lowerRoman"/>
      <w:pStyle w:val="PrivateMABL6"/>
      <w:lvlText w:val="%6."/>
      <w:lvlJc w:val="right"/>
      <w:pPr>
        <w:ind w:left="4320" w:hanging="180"/>
      </w:pPr>
    </w:lvl>
    <w:lvl w:ilvl="6" w:tplc="0408000F" w:tentative="1">
      <w:start w:val="1"/>
      <w:numFmt w:val="decimal"/>
      <w:pStyle w:val="PrivateMABL7"/>
      <w:lvlText w:val="%7."/>
      <w:lvlJc w:val="left"/>
      <w:pPr>
        <w:ind w:left="5040" w:hanging="360"/>
      </w:pPr>
    </w:lvl>
    <w:lvl w:ilvl="7" w:tplc="04080019" w:tentative="1">
      <w:start w:val="1"/>
      <w:numFmt w:val="lowerLetter"/>
      <w:pStyle w:val="PrivateMABL8"/>
      <w:lvlText w:val="%8."/>
      <w:lvlJc w:val="left"/>
      <w:pPr>
        <w:ind w:left="5760" w:hanging="360"/>
      </w:pPr>
    </w:lvl>
    <w:lvl w:ilvl="8" w:tplc="0408001B" w:tentative="1">
      <w:start w:val="1"/>
      <w:numFmt w:val="lowerRoman"/>
      <w:pStyle w:val="PrivateMABL9"/>
      <w:lvlText w:val="%9."/>
      <w:lvlJc w:val="right"/>
      <w:pPr>
        <w:ind w:left="6480" w:hanging="180"/>
      </w:pPr>
    </w:lvl>
  </w:abstractNum>
  <w:abstractNum w:abstractNumId="26" w15:restartNumberingAfterBreak="0">
    <w:nsid w:val="54E81AF1"/>
    <w:multiLevelType w:val="hybridMultilevel"/>
    <w:tmpl w:val="B608DB5C"/>
    <w:lvl w:ilvl="0" w:tplc="F454F32A">
      <w:start w:val="1"/>
      <w:numFmt w:val="decimal"/>
      <w:pStyle w:val="AO1"/>
      <w:lvlText w:val="7.2.%1"/>
      <w:lvlJc w:val="left"/>
      <w:pPr>
        <w:ind w:left="720" w:hanging="360"/>
      </w:pPr>
      <w:rPr>
        <w:rFonts w:hint="default"/>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rPr>
        <w:rFonts w:hint="default"/>
        <w:b/>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ADB4A62"/>
    <w:multiLevelType w:val="hybridMultilevel"/>
    <w:tmpl w:val="A3906FCA"/>
    <w:lvl w:ilvl="0" w:tplc="C7B61D36">
      <w:start w:val="1"/>
      <w:numFmt w:val="decimal"/>
      <w:pStyle w:val="AOSchHead"/>
      <w:lvlText w:val="5.3.%1"/>
      <w:lvlJc w:val="left"/>
      <w:pPr>
        <w:ind w:left="720" w:hanging="360"/>
      </w:pPr>
      <w:rPr>
        <w:rFonts w:hint="default"/>
        <w:b/>
      </w:rPr>
    </w:lvl>
    <w:lvl w:ilvl="1" w:tplc="04080019" w:tentative="1">
      <w:start w:val="1"/>
      <w:numFmt w:val="lowerLetter"/>
      <w:pStyle w:val="AOSchPartHead"/>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7F67AA"/>
    <w:multiLevelType w:val="hybridMultilevel"/>
    <w:tmpl w:val="D12892E6"/>
    <w:lvl w:ilvl="0" w:tplc="F400258E">
      <w:start w:val="1"/>
      <w:numFmt w:val="upperLetter"/>
      <w:pStyle w:val="UCAlpha3"/>
      <w:lvlText w:val="(%1)"/>
      <w:lvlJc w:val="left"/>
      <w:pPr>
        <w:tabs>
          <w:tab w:val="num" w:pos="2041"/>
        </w:tabs>
        <w:ind w:left="2041" w:hanging="794"/>
      </w:pPr>
      <w:rPr>
        <w:rFonts w:ascii="Georgia" w:hAnsi="Georgia"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A910C0D"/>
    <w:multiLevelType w:val="hybridMultilevel"/>
    <w:tmpl w:val="D0EEB76A"/>
    <w:lvl w:ilvl="0" w:tplc="0408001B">
      <w:start w:val="1"/>
      <w:numFmt w:val="decimal"/>
      <w:pStyle w:val="AOHeading5"/>
      <w:lvlText w:val="16.5.%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254A36"/>
    <w:multiLevelType w:val="hybridMultilevel"/>
    <w:tmpl w:val="7674A2AA"/>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1" w15:restartNumberingAfterBreak="0">
    <w:nsid w:val="6F920560"/>
    <w:multiLevelType w:val="multilevel"/>
    <w:tmpl w:val="49BE5AF2"/>
    <w:lvl w:ilvl="0">
      <w:start w:val="1"/>
      <w:numFmt w:val="decimal"/>
      <w:pStyle w:val="a2"/>
      <w:lvlText w:val="Άρθρο %1"/>
      <w:lvlJc w:val="left"/>
      <w:pPr>
        <w:tabs>
          <w:tab w:val="num" w:pos="-363"/>
        </w:tabs>
      </w:pPr>
      <w:rPr>
        <w:rFonts w:hint="default"/>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432"/>
        </w:tabs>
        <w:ind w:left="432" w:hanging="432"/>
      </w:pPr>
      <w:rPr>
        <w:rFonts w:hint="default"/>
      </w:rPr>
    </w:lvl>
    <w:lvl w:ilvl="2">
      <w:start w:val="1"/>
      <w:numFmt w:val="decimal"/>
      <w:lvlText w:val="Άρθρο %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2" w15:restartNumberingAfterBreak="0">
    <w:nsid w:val="7169173D"/>
    <w:multiLevelType w:val="singleLevel"/>
    <w:tmpl w:val="BDAC16A0"/>
    <w:lvl w:ilvl="0">
      <w:start w:val="1"/>
      <w:numFmt w:val="lowerLetter"/>
      <w:pStyle w:val="alpha2"/>
      <w:lvlText w:val="(%1)"/>
      <w:lvlJc w:val="left"/>
      <w:pPr>
        <w:tabs>
          <w:tab w:val="num" w:pos="1247"/>
        </w:tabs>
        <w:ind w:left="1247" w:hanging="680"/>
      </w:pPr>
      <w:rPr>
        <w:rFonts w:ascii="Georgia" w:hAnsi="Georgia" w:hint="default"/>
        <w:b w:val="0"/>
        <w:i w:val="0"/>
        <w:sz w:val="20"/>
      </w:rPr>
    </w:lvl>
  </w:abstractNum>
  <w:abstractNum w:abstractNumId="33" w15:restartNumberingAfterBreak="0">
    <w:nsid w:val="716F09FB"/>
    <w:multiLevelType w:val="hybridMultilevel"/>
    <w:tmpl w:val="759C4C7C"/>
    <w:lvl w:ilvl="0" w:tplc="8DDA6706">
      <w:start w:val="1"/>
      <w:numFmt w:val="decimal"/>
      <w:pStyle w:val="AOHead1"/>
      <w:lvlText w:val="4.1.%1"/>
      <w:lvlJc w:val="left"/>
      <w:pPr>
        <w:ind w:left="360" w:hanging="360"/>
      </w:pPr>
      <w:rPr>
        <w:rFonts w:hint="default"/>
        <w:b/>
      </w:rPr>
    </w:lvl>
    <w:lvl w:ilvl="1" w:tplc="04080019" w:tentative="1">
      <w:start w:val="1"/>
      <w:numFmt w:val="lowerLetter"/>
      <w:pStyle w:val="AOHead2"/>
      <w:lvlText w:val="%2."/>
      <w:lvlJc w:val="left"/>
      <w:pPr>
        <w:ind w:left="1440" w:hanging="360"/>
      </w:pPr>
    </w:lvl>
    <w:lvl w:ilvl="2" w:tplc="0408001B" w:tentative="1">
      <w:start w:val="1"/>
      <w:numFmt w:val="lowerRoman"/>
      <w:pStyle w:val="AOHead3"/>
      <w:lvlText w:val="%3."/>
      <w:lvlJc w:val="right"/>
      <w:pPr>
        <w:ind w:left="2160" w:hanging="180"/>
      </w:pPr>
    </w:lvl>
    <w:lvl w:ilvl="3" w:tplc="0408000F" w:tentative="1">
      <w:start w:val="1"/>
      <w:numFmt w:val="decimal"/>
      <w:pStyle w:val="AOHead4"/>
      <w:lvlText w:val="%4."/>
      <w:lvlJc w:val="left"/>
      <w:pPr>
        <w:ind w:left="2880" w:hanging="360"/>
      </w:pPr>
    </w:lvl>
    <w:lvl w:ilvl="4" w:tplc="04080019" w:tentative="1">
      <w:start w:val="1"/>
      <w:numFmt w:val="lowerLetter"/>
      <w:pStyle w:val="AOHead5"/>
      <w:lvlText w:val="%5."/>
      <w:lvlJc w:val="left"/>
      <w:pPr>
        <w:ind w:left="3600" w:hanging="360"/>
      </w:pPr>
    </w:lvl>
    <w:lvl w:ilvl="5" w:tplc="0408001B" w:tentative="1">
      <w:start w:val="1"/>
      <w:numFmt w:val="lowerRoman"/>
      <w:pStyle w:val="AOHead6"/>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23D5C39"/>
    <w:multiLevelType w:val="hybridMultilevel"/>
    <w:tmpl w:val="3886FDC6"/>
    <w:styleLink w:val="LFO31"/>
    <w:lvl w:ilvl="0" w:tplc="CD329368">
      <w:start w:val="1"/>
      <w:numFmt w:val="decimal"/>
      <w:lvlText w:val="1.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61B37E6"/>
    <w:multiLevelType w:val="hybridMultilevel"/>
    <w:tmpl w:val="A72CB792"/>
    <w:lvl w:ilvl="0" w:tplc="27C8ADC6">
      <w:start w:val="1"/>
      <w:numFmt w:val="decimal"/>
      <w:pStyle w:val="AOGenNum2"/>
      <w:lvlText w:val="5.4.%1"/>
      <w:lvlJc w:val="left"/>
      <w:pPr>
        <w:ind w:left="720" w:hanging="360"/>
      </w:pPr>
      <w:rPr>
        <w:rFonts w:hint="default"/>
        <w:b/>
      </w:rPr>
    </w:lvl>
    <w:lvl w:ilvl="1" w:tplc="04080019" w:tentative="1">
      <w:start w:val="1"/>
      <w:numFmt w:val="lowerLetter"/>
      <w:pStyle w:val="AOGenNum2Para"/>
      <w:lvlText w:val="%2."/>
      <w:lvlJc w:val="left"/>
      <w:pPr>
        <w:ind w:left="1440" w:hanging="360"/>
      </w:pPr>
    </w:lvl>
    <w:lvl w:ilvl="2" w:tplc="5C3CD22E">
      <w:start w:val="1"/>
      <w:numFmt w:val="lowerRoman"/>
      <w:pStyle w:val="AOGenNum2List"/>
      <w:lvlText w:val="(%3)"/>
      <w:lvlJc w:val="right"/>
      <w:pPr>
        <w:ind w:left="2160" w:hanging="180"/>
      </w:pPr>
      <w:rPr>
        <w:rFonts w:hint="default"/>
        <w:b/>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37" w15:restartNumberingAfterBreak="0">
    <w:nsid w:val="7B7D4608"/>
    <w:multiLevelType w:val="hybridMultilevel"/>
    <w:tmpl w:val="30B63D0C"/>
    <w:lvl w:ilvl="0" w:tplc="5C3CD22E">
      <w:start w:val="1"/>
      <w:numFmt w:val="decimal"/>
      <w:pStyle w:val="a3"/>
      <w:lvlText w:val="16.4.%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ED04878"/>
    <w:multiLevelType w:val="hybridMultilevel"/>
    <w:tmpl w:val="312A9AE6"/>
    <w:lvl w:ilvl="0" w:tplc="5C3CD22E">
      <w:start w:val="1"/>
      <w:numFmt w:val="decimal"/>
      <w:lvlRestart w:val="0"/>
      <w:pStyle w:val="ListNumbers"/>
      <w:lvlText w:val="%1."/>
      <w:lvlJc w:val="left"/>
      <w:pPr>
        <w:tabs>
          <w:tab w:val="num" w:pos="567"/>
        </w:tabs>
        <w:ind w:left="567" w:hanging="567"/>
      </w:pPr>
      <w:rPr>
        <w:rFonts w:ascii="Georgia" w:hAnsi="Georgia"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9"/>
  </w:num>
  <w:num w:numId="4">
    <w:abstractNumId w:val="31"/>
  </w:num>
  <w:num w:numId="5">
    <w:abstractNumId w:val="4"/>
  </w:num>
  <w:num w:numId="6">
    <w:abstractNumId w:val="3"/>
  </w:num>
  <w:num w:numId="7">
    <w:abstractNumId w:val="0"/>
  </w:num>
  <w:num w:numId="8">
    <w:abstractNumId w:val="14"/>
  </w:num>
  <w:num w:numId="9">
    <w:abstractNumId w:val="23"/>
  </w:num>
  <w:num w:numId="10">
    <w:abstractNumId w:val="1"/>
  </w:num>
  <w:num w:numId="11">
    <w:abstractNumId w:val="16"/>
    <w:lvlOverride w:ilvl="0">
      <w:startOverride w:val="1"/>
    </w:lvlOverride>
  </w:num>
  <w:num w:numId="12">
    <w:abstractNumId w:val="6"/>
  </w:num>
  <w:num w:numId="13">
    <w:abstractNumId w:val="36"/>
  </w:num>
  <w:num w:numId="14">
    <w:abstractNumId w:val="38"/>
  </w:num>
  <w:num w:numId="15">
    <w:abstractNumId w:val="32"/>
  </w:num>
  <w:num w:numId="16">
    <w:abstractNumId w:val="28"/>
  </w:num>
  <w:num w:numId="17">
    <w:abstractNumId w:val="34"/>
  </w:num>
  <w:num w:numId="18">
    <w:abstractNumId w:val="15"/>
  </w:num>
  <w:num w:numId="19">
    <w:abstractNumId w:val="13"/>
  </w:num>
  <w:num w:numId="20">
    <w:abstractNumId w:val="5"/>
  </w:num>
  <w:num w:numId="21">
    <w:abstractNumId w:val="33"/>
  </w:num>
  <w:num w:numId="22">
    <w:abstractNumId w:val="27"/>
  </w:num>
  <w:num w:numId="23">
    <w:abstractNumId w:val="35"/>
  </w:num>
  <w:num w:numId="24">
    <w:abstractNumId w:val="26"/>
  </w:num>
  <w:num w:numId="25">
    <w:abstractNumId w:val="19"/>
  </w:num>
  <w:num w:numId="26">
    <w:abstractNumId w:val="22"/>
  </w:num>
  <w:num w:numId="27">
    <w:abstractNumId w:val="21"/>
  </w:num>
  <w:num w:numId="28">
    <w:abstractNumId w:val="11"/>
  </w:num>
  <w:num w:numId="29">
    <w:abstractNumId w:val="17"/>
  </w:num>
  <w:num w:numId="30">
    <w:abstractNumId w:val="37"/>
  </w:num>
  <w:num w:numId="31">
    <w:abstractNumId w:val="29"/>
  </w:num>
  <w:num w:numId="32">
    <w:abstractNumId w:val="25"/>
  </w:num>
  <w:num w:numId="33">
    <w:abstractNumId w:val="8"/>
  </w:num>
  <w:num w:numId="34">
    <w:abstractNumId w:val="20"/>
  </w:num>
  <w:num w:numId="35">
    <w:abstractNumId w:val="12"/>
  </w:num>
  <w:num w:numId="36">
    <w:abstractNumId w:val="30"/>
  </w:num>
  <w:num w:numId="37">
    <w:abstractNumId w:val="18"/>
  </w:num>
  <w:num w:numId="38">
    <w:abstractNumId w:val="10"/>
  </w:num>
  <w:num w:numId="39">
    <w:abstractNumId w:val="7"/>
  </w:num>
  <w:num w:numId="4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9D"/>
    <w:rsid w:val="000009C2"/>
    <w:rsid w:val="00000EB1"/>
    <w:rsid w:val="000016B8"/>
    <w:rsid w:val="00001B50"/>
    <w:rsid w:val="00002054"/>
    <w:rsid w:val="0000225A"/>
    <w:rsid w:val="00002A03"/>
    <w:rsid w:val="00002EF1"/>
    <w:rsid w:val="0000312E"/>
    <w:rsid w:val="000037A7"/>
    <w:rsid w:val="0000383D"/>
    <w:rsid w:val="00003FC8"/>
    <w:rsid w:val="000042FB"/>
    <w:rsid w:val="000046D8"/>
    <w:rsid w:val="00004FE7"/>
    <w:rsid w:val="00005251"/>
    <w:rsid w:val="00005CD7"/>
    <w:rsid w:val="00005CD8"/>
    <w:rsid w:val="00006344"/>
    <w:rsid w:val="00006B34"/>
    <w:rsid w:val="00006BE0"/>
    <w:rsid w:val="00007FD0"/>
    <w:rsid w:val="00010C44"/>
    <w:rsid w:val="000116D8"/>
    <w:rsid w:val="00011B87"/>
    <w:rsid w:val="000130CD"/>
    <w:rsid w:val="000134BD"/>
    <w:rsid w:val="00013EC0"/>
    <w:rsid w:val="0001403F"/>
    <w:rsid w:val="00014227"/>
    <w:rsid w:val="000157A9"/>
    <w:rsid w:val="00015ABD"/>
    <w:rsid w:val="00015FD2"/>
    <w:rsid w:val="00016DD5"/>
    <w:rsid w:val="0001774B"/>
    <w:rsid w:val="00017E1A"/>
    <w:rsid w:val="00020562"/>
    <w:rsid w:val="00020BD7"/>
    <w:rsid w:val="00021831"/>
    <w:rsid w:val="00021E24"/>
    <w:rsid w:val="00021F22"/>
    <w:rsid w:val="0002204B"/>
    <w:rsid w:val="0002316D"/>
    <w:rsid w:val="0002445C"/>
    <w:rsid w:val="00025473"/>
    <w:rsid w:val="00025A17"/>
    <w:rsid w:val="00026B86"/>
    <w:rsid w:val="00026FEA"/>
    <w:rsid w:val="000275F6"/>
    <w:rsid w:val="0003061E"/>
    <w:rsid w:val="00031612"/>
    <w:rsid w:val="00031A02"/>
    <w:rsid w:val="00031B63"/>
    <w:rsid w:val="00031EB0"/>
    <w:rsid w:val="000329A4"/>
    <w:rsid w:val="000338FD"/>
    <w:rsid w:val="00033DA0"/>
    <w:rsid w:val="00034534"/>
    <w:rsid w:val="00035015"/>
    <w:rsid w:val="000351D6"/>
    <w:rsid w:val="000353F3"/>
    <w:rsid w:val="00035450"/>
    <w:rsid w:val="000355BF"/>
    <w:rsid w:val="000358EB"/>
    <w:rsid w:val="00036286"/>
    <w:rsid w:val="00036AF8"/>
    <w:rsid w:val="00037107"/>
    <w:rsid w:val="00037698"/>
    <w:rsid w:val="000378FD"/>
    <w:rsid w:val="00037CC5"/>
    <w:rsid w:val="00040033"/>
    <w:rsid w:val="000403ED"/>
    <w:rsid w:val="00040987"/>
    <w:rsid w:val="00041A92"/>
    <w:rsid w:val="00041CFC"/>
    <w:rsid w:val="00042AA2"/>
    <w:rsid w:val="00042E47"/>
    <w:rsid w:val="00043ECE"/>
    <w:rsid w:val="0004463B"/>
    <w:rsid w:val="0004578F"/>
    <w:rsid w:val="00045878"/>
    <w:rsid w:val="000458C8"/>
    <w:rsid w:val="00046D68"/>
    <w:rsid w:val="000505B9"/>
    <w:rsid w:val="00051974"/>
    <w:rsid w:val="000527E5"/>
    <w:rsid w:val="00052DEE"/>
    <w:rsid w:val="00053B2A"/>
    <w:rsid w:val="000544CE"/>
    <w:rsid w:val="0005519A"/>
    <w:rsid w:val="00055659"/>
    <w:rsid w:val="000564ED"/>
    <w:rsid w:val="00057935"/>
    <w:rsid w:val="0006075E"/>
    <w:rsid w:val="00061335"/>
    <w:rsid w:val="00061701"/>
    <w:rsid w:val="00062643"/>
    <w:rsid w:val="00062E40"/>
    <w:rsid w:val="00062F26"/>
    <w:rsid w:val="000632CB"/>
    <w:rsid w:val="00063A3D"/>
    <w:rsid w:val="00064017"/>
    <w:rsid w:val="0006442A"/>
    <w:rsid w:val="00065674"/>
    <w:rsid w:val="00065F14"/>
    <w:rsid w:val="000664FD"/>
    <w:rsid w:val="000702B8"/>
    <w:rsid w:val="00070300"/>
    <w:rsid w:val="00070CB1"/>
    <w:rsid w:val="00071029"/>
    <w:rsid w:val="000716C8"/>
    <w:rsid w:val="000726A2"/>
    <w:rsid w:val="00072702"/>
    <w:rsid w:val="00073527"/>
    <w:rsid w:val="00073D42"/>
    <w:rsid w:val="0007412B"/>
    <w:rsid w:val="000741C6"/>
    <w:rsid w:val="00074236"/>
    <w:rsid w:val="00074EED"/>
    <w:rsid w:val="000756E2"/>
    <w:rsid w:val="00075A6F"/>
    <w:rsid w:val="00075E4E"/>
    <w:rsid w:val="00076C1A"/>
    <w:rsid w:val="00076CF9"/>
    <w:rsid w:val="0008002D"/>
    <w:rsid w:val="0008007E"/>
    <w:rsid w:val="0008010D"/>
    <w:rsid w:val="000802FB"/>
    <w:rsid w:val="000805FE"/>
    <w:rsid w:val="00081554"/>
    <w:rsid w:val="000819E0"/>
    <w:rsid w:val="000820AD"/>
    <w:rsid w:val="00082994"/>
    <w:rsid w:val="00082FB6"/>
    <w:rsid w:val="000842E4"/>
    <w:rsid w:val="00084467"/>
    <w:rsid w:val="000849B4"/>
    <w:rsid w:val="000859BB"/>
    <w:rsid w:val="00085A53"/>
    <w:rsid w:val="00085F1E"/>
    <w:rsid w:val="000862EC"/>
    <w:rsid w:val="00086E92"/>
    <w:rsid w:val="000870DD"/>
    <w:rsid w:val="00087F43"/>
    <w:rsid w:val="00087FD0"/>
    <w:rsid w:val="00090C23"/>
    <w:rsid w:val="000921B5"/>
    <w:rsid w:val="0009279E"/>
    <w:rsid w:val="00092814"/>
    <w:rsid w:val="00092AD8"/>
    <w:rsid w:val="00092C99"/>
    <w:rsid w:val="0009335A"/>
    <w:rsid w:val="00093607"/>
    <w:rsid w:val="00093797"/>
    <w:rsid w:val="00093D39"/>
    <w:rsid w:val="00094069"/>
    <w:rsid w:val="00094291"/>
    <w:rsid w:val="000946D4"/>
    <w:rsid w:val="000951F3"/>
    <w:rsid w:val="00095340"/>
    <w:rsid w:val="00095FCA"/>
    <w:rsid w:val="00096341"/>
    <w:rsid w:val="00096B17"/>
    <w:rsid w:val="00096C55"/>
    <w:rsid w:val="00096DA4"/>
    <w:rsid w:val="00097BF3"/>
    <w:rsid w:val="000A0119"/>
    <w:rsid w:val="000A041D"/>
    <w:rsid w:val="000A0739"/>
    <w:rsid w:val="000A07DC"/>
    <w:rsid w:val="000A0B55"/>
    <w:rsid w:val="000A0CF1"/>
    <w:rsid w:val="000A16B9"/>
    <w:rsid w:val="000A2960"/>
    <w:rsid w:val="000A2AED"/>
    <w:rsid w:val="000A41DE"/>
    <w:rsid w:val="000A565F"/>
    <w:rsid w:val="000A691D"/>
    <w:rsid w:val="000A7447"/>
    <w:rsid w:val="000A7EA3"/>
    <w:rsid w:val="000B01CF"/>
    <w:rsid w:val="000B105F"/>
    <w:rsid w:val="000B1A50"/>
    <w:rsid w:val="000B2B77"/>
    <w:rsid w:val="000B33A4"/>
    <w:rsid w:val="000B450D"/>
    <w:rsid w:val="000B48F3"/>
    <w:rsid w:val="000B5C17"/>
    <w:rsid w:val="000B73DA"/>
    <w:rsid w:val="000B7A1A"/>
    <w:rsid w:val="000C11AA"/>
    <w:rsid w:val="000C1869"/>
    <w:rsid w:val="000C194C"/>
    <w:rsid w:val="000C2117"/>
    <w:rsid w:val="000C4224"/>
    <w:rsid w:val="000C4AC2"/>
    <w:rsid w:val="000C575C"/>
    <w:rsid w:val="000C62BD"/>
    <w:rsid w:val="000C7543"/>
    <w:rsid w:val="000C7874"/>
    <w:rsid w:val="000D1918"/>
    <w:rsid w:val="000D22D7"/>
    <w:rsid w:val="000D232F"/>
    <w:rsid w:val="000D28FB"/>
    <w:rsid w:val="000D2A07"/>
    <w:rsid w:val="000D30E5"/>
    <w:rsid w:val="000D3564"/>
    <w:rsid w:val="000D3EF0"/>
    <w:rsid w:val="000D4D85"/>
    <w:rsid w:val="000D4FB0"/>
    <w:rsid w:val="000D5043"/>
    <w:rsid w:val="000D5164"/>
    <w:rsid w:val="000D6BD9"/>
    <w:rsid w:val="000D6E6B"/>
    <w:rsid w:val="000D6FAD"/>
    <w:rsid w:val="000D7675"/>
    <w:rsid w:val="000D7681"/>
    <w:rsid w:val="000D7C18"/>
    <w:rsid w:val="000E093A"/>
    <w:rsid w:val="000E1088"/>
    <w:rsid w:val="000E1547"/>
    <w:rsid w:val="000E1A09"/>
    <w:rsid w:val="000E216D"/>
    <w:rsid w:val="000E23F5"/>
    <w:rsid w:val="000E26D7"/>
    <w:rsid w:val="000E28A3"/>
    <w:rsid w:val="000E3A47"/>
    <w:rsid w:val="000E4EF6"/>
    <w:rsid w:val="000E539E"/>
    <w:rsid w:val="000E5971"/>
    <w:rsid w:val="000E5D7B"/>
    <w:rsid w:val="000E5E09"/>
    <w:rsid w:val="000E603B"/>
    <w:rsid w:val="000E6F5A"/>
    <w:rsid w:val="000F01D4"/>
    <w:rsid w:val="000F164F"/>
    <w:rsid w:val="000F2184"/>
    <w:rsid w:val="000F273F"/>
    <w:rsid w:val="000F40FC"/>
    <w:rsid w:val="000F5B40"/>
    <w:rsid w:val="000F6DB6"/>
    <w:rsid w:val="000F70C9"/>
    <w:rsid w:val="000F7C39"/>
    <w:rsid w:val="00100852"/>
    <w:rsid w:val="00100BA2"/>
    <w:rsid w:val="001017D3"/>
    <w:rsid w:val="00101952"/>
    <w:rsid w:val="00101DC0"/>
    <w:rsid w:val="0010389A"/>
    <w:rsid w:val="0010491A"/>
    <w:rsid w:val="00105A08"/>
    <w:rsid w:val="00105B9A"/>
    <w:rsid w:val="00106251"/>
    <w:rsid w:val="0010643A"/>
    <w:rsid w:val="00107C36"/>
    <w:rsid w:val="00107E7A"/>
    <w:rsid w:val="0011070E"/>
    <w:rsid w:val="00110C3A"/>
    <w:rsid w:val="00110F7E"/>
    <w:rsid w:val="00111DAB"/>
    <w:rsid w:val="00111F35"/>
    <w:rsid w:val="00112283"/>
    <w:rsid w:val="001124BA"/>
    <w:rsid w:val="001133D9"/>
    <w:rsid w:val="00113EB4"/>
    <w:rsid w:val="001142B0"/>
    <w:rsid w:val="001143C8"/>
    <w:rsid w:val="0011543D"/>
    <w:rsid w:val="00115624"/>
    <w:rsid w:val="001156F1"/>
    <w:rsid w:val="00115749"/>
    <w:rsid w:val="00115DEB"/>
    <w:rsid w:val="0011625E"/>
    <w:rsid w:val="001166EE"/>
    <w:rsid w:val="00116C0F"/>
    <w:rsid w:val="00116C1B"/>
    <w:rsid w:val="00116E93"/>
    <w:rsid w:val="00117B85"/>
    <w:rsid w:val="00117BAF"/>
    <w:rsid w:val="00117F7A"/>
    <w:rsid w:val="001203E4"/>
    <w:rsid w:val="001211E1"/>
    <w:rsid w:val="00121200"/>
    <w:rsid w:val="00122893"/>
    <w:rsid w:val="001231F2"/>
    <w:rsid w:val="001235AE"/>
    <w:rsid w:val="00123636"/>
    <w:rsid w:val="001242A6"/>
    <w:rsid w:val="00124376"/>
    <w:rsid w:val="00124E95"/>
    <w:rsid w:val="00124EF8"/>
    <w:rsid w:val="00125595"/>
    <w:rsid w:val="00125E90"/>
    <w:rsid w:val="001269EF"/>
    <w:rsid w:val="001278DF"/>
    <w:rsid w:val="00127F36"/>
    <w:rsid w:val="00130765"/>
    <w:rsid w:val="00130F81"/>
    <w:rsid w:val="0013137E"/>
    <w:rsid w:val="001315FC"/>
    <w:rsid w:val="00131688"/>
    <w:rsid w:val="001320DD"/>
    <w:rsid w:val="00132378"/>
    <w:rsid w:val="00132399"/>
    <w:rsid w:val="001323C4"/>
    <w:rsid w:val="00132670"/>
    <w:rsid w:val="00132846"/>
    <w:rsid w:val="00132A78"/>
    <w:rsid w:val="00133148"/>
    <w:rsid w:val="00133612"/>
    <w:rsid w:val="00135900"/>
    <w:rsid w:val="00135CA5"/>
    <w:rsid w:val="00136379"/>
    <w:rsid w:val="00136658"/>
    <w:rsid w:val="0013686C"/>
    <w:rsid w:val="00137E89"/>
    <w:rsid w:val="001400D1"/>
    <w:rsid w:val="001407EC"/>
    <w:rsid w:val="00140953"/>
    <w:rsid w:val="00140A71"/>
    <w:rsid w:val="00140C06"/>
    <w:rsid w:val="00140C75"/>
    <w:rsid w:val="00141872"/>
    <w:rsid w:val="00141AA3"/>
    <w:rsid w:val="00141F0B"/>
    <w:rsid w:val="00142362"/>
    <w:rsid w:val="00144497"/>
    <w:rsid w:val="001446B0"/>
    <w:rsid w:val="00144B9F"/>
    <w:rsid w:val="0014646B"/>
    <w:rsid w:val="0014712E"/>
    <w:rsid w:val="0014789D"/>
    <w:rsid w:val="00147BAD"/>
    <w:rsid w:val="001501C1"/>
    <w:rsid w:val="00150406"/>
    <w:rsid w:val="00150A3C"/>
    <w:rsid w:val="00150BA9"/>
    <w:rsid w:val="001511B0"/>
    <w:rsid w:val="00151C78"/>
    <w:rsid w:val="00152F1E"/>
    <w:rsid w:val="00153392"/>
    <w:rsid w:val="001536ED"/>
    <w:rsid w:val="0015413D"/>
    <w:rsid w:val="001546D7"/>
    <w:rsid w:val="00155C14"/>
    <w:rsid w:val="00156374"/>
    <w:rsid w:val="00156874"/>
    <w:rsid w:val="00157CAB"/>
    <w:rsid w:val="0016071F"/>
    <w:rsid w:val="00160E52"/>
    <w:rsid w:val="001622D8"/>
    <w:rsid w:val="001625EE"/>
    <w:rsid w:val="00162A73"/>
    <w:rsid w:val="00162D4E"/>
    <w:rsid w:val="00163D8A"/>
    <w:rsid w:val="00164F7D"/>
    <w:rsid w:val="001657EB"/>
    <w:rsid w:val="00165FC9"/>
    <w:rsid w:val="0016690A"/>
    <w:rsid w:val="0017063F"/>
    <w:rsid w:val="0017170F"/>
    <w:rsid w:val="0017239C"/>
    <w:rsid w:val="00172522"/>
    <w:rsid w:val="00172886"/>
    <w:rsid w:val="00172FF1"/>
    <w:rsid w:val="00173329"/>
    <w:rsid w:val="00173839"/>
    <w:rsid w:val="00173DD5"/>
    <w:rsid w:val="00174491"/>
    <w:rsid w:val="00174C16"/>
    <w:rsid w:val="00174CC5"/>
    <w:rsid w:val="00174D6C"/>
    <w:rsid w:val="00174DD0"/>
    <w:rsid w:val="001750E2"/>
    <w:rsid w:val="001755A9"/>
    <w:rsid w:val="001755FD"/>
    <w:rsid w:val="001765E5"/>
    <w:rsid w:val="001772DF"/>
    <w:rsid w:val="001775F0"/>
    <w:rsid w:val="00177EB8"/>
    <w:rsid w:val="0018252D"/>
    <w:rsid w:val="00182B25"/>
    <w:rsid w:val="001830AD"/>
    <w:rsid w:val="00183197"/>
    <w:rsid w:val="001845AF"/>
    <w:rsid w:val="0018482A"/>
    <w:rsid w:val="00184C4B"/>
    <w:rsid w:val="00185367"/>
    <w:rsid w:val="00185C25"/>
    <w:rsid w:val="00187A9A"/>
    <w:rsid w:val="00187BBA"/>
    <w:rsid w:val="00191E1F"/>
    <w:rsid w:val="001926F0"/>
    <w:rsid w:val="00192909"/>
    <w:rsid w:val="00192B34"/>
    <w:rsid w:val="00192DFD"/>
    <w:rsid w:val="0019496B"/>
    <w:rsid w:val="001960DA"/>
    <w:rsid w:val="00196583"/>
    <w:rsid w:val="001A0327"/>
    <w:rsid w:val="001A0343"/>
    <w:rsid w:val="001A1281"/>
    <w:rsid w:val="001A1315"/>
    <w:rsid w:val="001A1DA8"/>
    <w:rsid w:val="001A225F"/>
    <w:rsid w:val="001A231E"/>
    <w:rsid w:val="001A25E7"/>
    <w:rsid w:val="001A331A"/>
    <w:rsid w:val="001A3368"/>
    <w:rsid w:val="001A4800"/>
    <w:rsid w:val="001A48DA"/>
    <w:rsid w:val="001A497F"/>
    <w:rsid w:val="001A499D"/>
    <w:rsid w:val="001A54F9"/>
    <w:rsid w:val="001A67A4"/>
    <w:rsid w:val="001A698A"/>
    <w:rsid w:val="001A6DB7"/>
    <w:rsid w:val="001A6E27"/>
    <w:rsid w:val="001A747A"/>
    <w:rsid w:val="001B070C"/>
    <w:rsid w:val="001B1738"/>
    <w:rsid w:val="001B17AF"/>
    <w:rsid w:val="001B21E9"/>
    <w:rsid w:val="001B430E"/>
    <w:rsid w:val="001B4AA0"/>
    <w:rsid w:val="001B4C61"/>
    <w:rsid w:val="001B510B"/>
    <w:rsid w:val="001B52EC"/>
    <w:rsid w:val="001B5722"/>
    <w:rsid w:val="001B72BF"/>
    <w:rsid w:val="001B7630"/>
    <w:rsid w:val="001B7BB1"/>
    <w:rsid w:val="001C0684"/>
    <w:rsid w:val="001C13F9"/>
    <w:rsid w:val="001C1D82"/>
    <w:rsid w:val="001C235B"/>
    <w:rsid w:val="001C314A"/>
    <w:rsid w:val="001C37D4"/>
    <w:rsid w:val="001C4A44"/>
    <w:rsid w:val="001C5103"/>
    <w:rsid w:val="001C5893"/>
    <w:rsid w:val="001C59EA"/>
    <w:rsid w:val="001C5C01"/>
    <w:rsid w:val="001C5C3B"/>
    <w:rsid w:val="001C678A"/>
    <w:rsid w:val="001C698C"/>
    <w:rsid w:val="001C700F"/>
    <w:rsid w:val="001C7B08"/>
    <w:rsid w:val="001C7E5D"/>
    <w:rsid w:val="001D0613"/>
    <w:rsid w:val="001D1548"/>
    <w:rsid w:val="001D1B2A"/>
    <w:rsid w:val="001D24D8"/>
    <w:rsid w:val="001D3527"/>
    <w:rsid w:val="001D3C26"/>
    <w:rsid w:val="001D3D8B"/>
    <w:rsid w:val="001D505C"/>
    <w:rsid w:val="001D550F"/>
    <w:rsid w:val="001D5FCC"/>
    <w:rsid w:val="001D6082"/>
    <w:rsid w:val="001D6D2B"/>
    <w:rsid w:val="001D7E40"/>
    <w:rsid w:val="001D7FE7"/>
    <w:rsid w:val="001E0215"/>
    <w:rsid w:val="001E0EFE"/>
    <w:rsid w:val="001E19D7"/>
    <w:rsid w:val="001E207B"/>
    <w:rsid w:val="001E2AF1"/>
    <w:rsid w:val="001E308C"/>
    <w:rsid w:val="001E426A"/>
    <w:rsid w:val="001E45FC"/>
    <w:rsid w:val="001E46D8"/>
    <w:rsid w:val="001E4BD4"/>
    <w:rsid w:val="001E5372"/>
    <w:rsid w:val="001E5C5A"/>
    <w:rsid w:val="001E5EAD"/>
    <w:rsid w:val="001E61F9"/>
    <w:rsid w:val="001E648D"/>
    <w:rsid w:val="001E6B3C"/>
    <w:rsid w:val="001E6B52"/>
    <w:rsid w:val="001E6CC7"/>
    <w:rsid w:val="001E7088"/>
    <w:rsid w:val="001E718D"/>
    <w:rsid w:val="001E75FB"/>
    <w:rsid w:val="001F198E"/>
    <w:rsid w:val="001F1AB2"/>
    <w:rsid w:val="001F1B45"/>
    <w:rsid w:val="001F1B46"/>
    <w:rsid w:val="001F272F"/>
    <w:rsid w:val="001F2AF8"/>
    <w:rsid w:val="001F2EFF"/>
    <w:rsid w:val="001F4459"/>
    <w:rsid w:val="001F49C4"/>
    <w:rsid w:val="001F572F"/>
    <w:rsid w:val="001F5CDB"/>
    <w:rsid w:val="001F5E3A"/>
    <w:rsid w:val="001F64CF"/>
    <w:rsid w:val="001F6DC7"/>
    <w:rsid w:val="001F720D"/>
    <w:rsid w:val="001F74A5"/>
    <w:rsid w:val="001F777D"/>
    <w:rsid w:val="001F79A2"/>
    <w:rsid w:val="0020052A"/>
    <w:rsid w:val="0020060C"/>
    <w:rsid w:val="00200806"/>
    <w:rsid w:val="00200A07"/>
    <w:rsid w:val="00200BEA"/>
    <w:rsid w:val="00200F53"/>
    <w:rsid w:val="00201384"/>
    <w:rsid w:val="002016B4"/>
    <w:rsid w:val="00201812"/>
    <w:rsid w:val="00201F55"/>
    <w:rsid w:val="00202587"/>
    <w:rsid w:val="0020299B"/>
    <w:rsid w:val="00202AD4"/>
    <w:rsid w:val="00203197"/>
    <w:rsid w:val="002034C4"/>
    <w:rsid w:val="002042E2"/>
    <w:rsid w:val="0020487C"/>
    <w:rsid w:val="00205172"/>
    <w:rsid w:val="00205545"/>
    <w:rsid w:val="00205843"/>
    <w:rsid w:val="00206120"/>
    <w:rsid w:val="00206A16"/>
    <w:rsid w:val="00206F94"/>
    <w:rsid w:val="002071D2"/>
    <w:rsid w:val="002073EC"/>
    <w:rsid w:val="00207797"/>
    <w:rsid w:val="002077F1"/>
    <w:rsid w:val="00207FE1"/>
    <w:rsid w:val="0021033F"/>
    <w:rsid w:val="00210356"/>
    <w:rsid w:val="00210512"/>
    <w:rsid w:val="002105FF"/>
    <w:rsid w:val="00210682"/>
    <w:rsid w:val="0021252E"/>
    <w:rsid w:val="002130FD"/>
    <w:rsid w:val="00213D1D"/>
    <w:rsid w:val="00213F90"/>
    <w:rsid w:val="0021448B"/>
    <w:rsid w:val="0021468F"/>
    <w:rsid w:val="00216210"/>
    <w:rsid w:val="002164C6"/>
    <w:rsid w:val="0021661E"/>
    <w:rsid w:val="00216DEC"/>
    <w:rsid w:val="00217174"/>
    <w:rsid w:val="00217ACE"/>
    <w:rsid w:val="00217CAB"/>
    <w:rsid w:val="002204AD"/>
    <w:rsid w:val="002206FB"/>
    <w:rsid w:val="00221927"/>
    <w:rsid w:val="00221B00"/>
    <w:rsid w:val="00221D7D"/>
    <w:rsid w:val="00222D44"/>
    <w:rsid w:val="00223767"/>
    <w:rsid w:val="00224562"/>
    <w:rsid w:val="002245CF"/>
    <w:rsid w:val="0022499C"/>
    <w:rsid w:val="00224D7C"/>
    <w:rsid w:val="002266B0"/>
    <w:rsid w:val="002273B0"/>
    <w:rsid w:val="00227882"/>
    <w:rsid w:val="002305CA"/>
    <w:rsid w:val="002307C2"/>
    <w:rsid w:val="0023262F"/>
    <w:rsid w:val="00233097"/>
    <w:rsid w:val="00233253"/>
    <w:rsid w:val="002332A5"/>
    <w:rsid w:val="002335AE"/>
    <w:rsid w:val="00233A94"/>
    <w:rsid w:val="00233F89"/>
    <w:rsid w:val="0023542B"/>
    <w:rsid w:val="00235D58"/>
    <w:rsid w:val="0023625D"/>
    <w:rsid w:val="00237AB4"/>
    <w:rsid w:val="00237CF4"/>
    <w:rsid w:val="00240B6E"/>
    <w:rsid w:val="00240D1D"/>
    <w:rsid w:val="00242931"/>
    <w:rsid w:val="0024404C"/>
    <w:rsid w:val="0024408F"/>
    <w:rsid w:val="002448B0"/>
    <w:rsid w:val="002449FF"/>
    <w:rsid w:val="00244A10"/>
    <w:rsid w:val="00244FC1"/>
    <w:rsid w:val="002451C2"/>
    <w:rsid w:val="00245266"/>
    <w:rsid w:val="0024622F"/>
    <w:rsid w:val="00246E22"/>
    <w:rsid w:val="002471E7"/>
    <w:rsid w:val="00247F3B"/>
    <w:rsid w:val="002509C2"/>
    <w:rsid w:val="00250F49"/>
    <w:rsid w:val="00252D7D"/>
    <w:rsid w:val="00253040"/>
    <w:rsid w:val="002538F8"/>
    <w:rsid w:val="00253A79"/>
    <w:rsid w:val="00254ACD"/>
    <w:rsid w:val="00254B6B"/>
    <w:rsid w:val="002560E1"/>
    <w:rsid w:val="00256393"/>
    <w:rsid w:val="00257AF6"/>
    <w:rsid w:val="00257D1D"/>
    <w:rsid w:val="002614DC"/>
    <w:rsid w:val="00261EE1"/>
    <w:rsid w:val="00261FEF"/>
    <w:rsid w:val="002624C0"/>
    <w:rsid w:val="0026282B"/>
    <w:rsid w:val="00262874"/>
    <w:rsid w:val="002629C4"/>
    <w:rsid w:val="00263399"/>
    <w:rsid w:val="00263570"/>
    <w:rsid w:val="0026392B"/>
    <w:rsid w:val="002639BF"/>
    <w:rsid w:val="00263CDE"/>
    <w:rsid w:val="002643F3"/>
    <w:rsid w:val="00264B4F"/>
    <w:rsid w:val="00265E05"/>
    <w:rsid w:val="00266362"/>
    <w:rsid w:val="00266CD4"/>
    <w:rsid w:val="00267539"/>
    <w:rsid w:val="002707AC"/>
    <w:rsid w:val="00270A99"/>
    <w:rsid w:val="00270AE9"/>
    <w:rsid w:val="00270CCE"/>
    <w:rsid w:val="00270DBF"/>
    <w:rsid w:val="00270E0F"/>
    <w:rsid w:val="00270EAF"/>
    <w:rsid w:val="00272033"/>
    <w:rsid w:val="002722E6"/>
    <w:rsid w:val="00272F47"/>
    <w:rsid w:val="002743BF"/>
    <w:rsid w:val="002746EC"/>
    <w:rsid w:val="00274B57"/>
    <w:rsid w:val="00274E53"/>
    <w:rsid w:val="0027530B"/>
    <w:rsid w:val="00275876"/>
    <w:rsid w:val="00275E2E"/>
    <w:rsid w:val="002763CD"/>
    <w:rsid w:val="00276917"/>
    <w:rsid w:val="00276994"/>
    <w:rsid w:val="00277756"/>
    <w:rsid w:val="002777D2"/>
    <w:rsid w:val="00277F64"/>
    <w:rsid w:val="0028067D"/>
    <w:rsid w:val="00280F28"/>
    <w:rsid w:val="0028157C"/>
    <w:rsid w:val="00282A6C"/>
    <w:rsid w:val="00282A99"/>
    <w:rsid w:val="00282D0A"/>
    <w:rsid w:val="0028314F"/>
    <w:rsid w:val="00283781"/>
    <w:rsid w:val="00283C88"/>
    <w:rsid w:val="00283E10"/>
    <w:rsid w:val="00284766"/>
    <w:rsid w:val="00284C5D"/>
    <w:rsid w:val="00284CF3"/>
    <w:rsid w:val="002852BD"/>
    <w:rsid w:val="00285576"/>
    <w:rsid w:val="0028697A"/>
    <w:rsid w:val="00287DB3"/>
    <w:rsid w:val="002905EF"/>
    <w:rsid w:val="00290950"/>
    <w:rsid w:val="00290DB3"/>
    <w:rsid w:val="00291331"/>
    <w:rsid w:val="00291D34"/>
    <w:rsid w:val="002922D0"/>
    <w:rsid w:val="002927D3"/>
    <w:rsid w:val="0029322B"/>
    <w:rsid w:val="00293F34"/>
    <w:rsid w:val="002949EF"/>
    <w:rsid w:val="0029581F"/>
    <w:rsid w:val="002958B5"/>
    <w:rsid w:val="00296108"/>
    <w:rsid w:val="00296C9E"/>
    <w:rsid w:val="00296EE4"/>
    <w:rsid w:val="00297DF6"/>
    <w:rsid w:val="00297F62"/>
    <w:rsid w:val="002A048A"/>
    <w:rsid w:val="002A0D36"/>
    <w:rsid w:val="002A0E5A"/>
    <w:rsid w:val="002A1259"/>
    <w:rsid w:val="002A33B1"/>
    <w:rsid w:val="002A3A6A"/>
    <w:rsid w:val="002A3F2D"/>
    <w:rsid w:val="002A3F65"/>
    <w:rsid w:val="002A47BC"/>
    <w:rsid w:val="002A571C"/>
    <w:rsid w:val="002A58DB"/>
    <w:rsid w:val="002A6B6F"/>
    <w:rsid w:val="002A6B8D"/>
    <w:rsid w:val="002A78FC"/>
    <w:rsid w:val="002B02E6"/>
    <w:rsid w:val="002B0502"/>
    <w:rsid w:val="002B10AA"/>
    <w:rsid w:val="002B1B80"/>
    <w:rsid w:val="002B35B7"/>
    <w:rsid w:val="002B36BA"/>
    <w:rsid w:val="002B3A95"/>
    <w:rsid w:val="002B3D4E"/>
    <w:rsid w:val="002B3EC6"/>
    <w:rsid w:val="002B3EEA"/>
    <w:rsid w:val="002B43BC"/>
    <w:rsid w:val="002B5042"/>
    <w:rsid w:val="002B54F1"/>
    <w:rsid w:val="002B6052"/>
    <w:rsid w:val="002B615D"/>
    <w:rsid w:val="002B732B"/>
    <w:rsid w:val="002B75C7"/>
    <w:rsid w:val="002B7889"/>
    <w:rsid w:val="002B7C4C"/>
    <w:rsid w:val="002B7EC6"/>
    <w:rsid w:val="002B7FB6"/>
    <w:rsid w:val="002C0465"/>
    <w:rsid w:val="002C153E"/>
    <w:rsid w:val="002C15EF"/>
    <w:rsid w:val="002C17E4"/>
    <w:rsid w:val="002C188E"/>
    <w:rsid w:val="002C1CE6"/>
    <w:rsid w:val="002C2533"/>
    <w:rsid w:val="002C2606"/>
    <w:rsid w:val="002C30B3"/>
    <w:rsid w:val="002C378F"/>
    <w:rsid w:val="002C3E91"/>
    <w:rsid w:val="002C501D"/>
    <w:rsid w:val="002C596D"/>
    <w:rsid w:val="002C5F6F"/>
    <w:rsid w:val="002C5F8B"/>
    <w:rsid w:val="002C696B"/>
    <w:rsid w:val="002C7070"/>
    <w:rsid w:val="002D0727"/>
    <w:rsid w:val="002D14E0"/>
    <w:rsid w:val="002D30DF"/>
    <w:rsid w:val="002D31E3"/>
    <w:rsid w:val="002D3679"/>
    <w:rsid w:val="002D440A"/>
    <w:rsid w:val="002D4839"/>
    <w:rsid w:val="002D4B1C"/>
    <w:rsid w:val="002D4BEA"/>
    <w:rsid w:val="002D54C5"/>
    <w:rsid w:val="002D57A5"/>
    <w:rsid w:val="002D5D72"/>
    <w:rsid w:val="002D61E0"/>
    <w:rsid w:val="002D7081"/>
    <w:rsid w:val="002D79B0"/>
    <w:rsid w:val="002D7B17"/>
    <w:rsid w:val="002D7F51"/>
    <w:rsid w:val="002E0109"/>
    <w:rsid w:val="002E0A58"/>
    <w:rsid w:val="002E112A"/>
    <w:rsid w:val="002E1282"/>
    <w:rsid w:val="002E2A81"/>
    <w:rsid w:val="002E3155"/>
    <w:rsid w:val="002E3192"/>
    <w:rsid w:val="002E36C5"/>
    <w:rsid w:val="002E37E6"/>
    <w:rsid w:val="002E3EEB"/>
    <w:rsid w:val="002E4449"/>
    <w:rsid w:val="002E4518"/>
    <w:rsid w:val="002E4B64"/>
    <w:rsid w:val="002E52BA"/>
    <w:rsid w:val="002E6862"/>
    <w:rsid w:val="002E6D47"/>
    <w:rsid w:val="002E6DBB"/>
    <w:rsid w:val="002E78CC"/>
    <w:rsid w:val="002E7BD6"/>
    <w:rsid w:val="002F0711"/>
    <w:rsid w:val="002F0798"/>
    <w:rsid w:val="002F0973"/>
    <w:rsid w:val="002F1790"/>
    <w:rsid w:val="002F1E7E"/>
    <w:rsid w:val="002F2A15"/>
    <w:rsid w:val="002F2A8F"/>
    <w:rsid w:val="002F2F58"/>
    <w:rsid w:val="002F36CD"/>
    <w:rsid w:val="002F619C"/>
    <w:rsid w:val="002F6296"/>
    <w:rsid w:val="002F6B33"/>
    <w:rsid w:val="002F6F0C"/>
    <w:rsid w:val="002F735F"/>
    <w:rsid w:val="002F7A18"/>
    <w:rsid w:val="00300724"/>
    <w:rsid w:val="00300A85"/>
    <w:rsid w:val="00300AF1"/>
    <w:rsid w:val="00300C9B"/>
    <w:rsid w:val="00301D17"/>
    <w:rsid w:val="00301DA7"/>
    <w:rsid w:val="003031CC"/>
    <w:rsid w:val="0030323F"/>
    <w:rsid w:val="003032A5"/>
    <w:rsid w:val="0030380E"/>
    <w:rsid w:val="00306149"/>
    <w:rsid w:val="0030668A"/>
    <w:rsid w:val="003077CF"/>
    <w:rsid w:val="00307CA9"/>
    <w:rsid w:val="003109C1"/>
    <w:rsid w:val="00310C60"/>
    <w:rsid w:val="00311AC1"/>
    <w:rsid w:val="0031259E"/>
    <w:rsid w:val="00312E2E"/>
    <w:rsid w:val="00313394"/>
    <w:rsid w:val="0031357A"/>
    <w:rsid w:val="00313A4F"/>
    <w:rsid w:val="00313ABD"/>
    <w:rsid w:val="00313B28"/>
    <w:rsid w:val="00313C7B"/>
    <w:rsid w:val="00314EB2"/>
    <w:rsid w:val="00315B35"/>
    <w:rsid w:val="003170B6"/>
    <w:rsid w:val="0031747E"/>
    <w:rsid w:val="00317487"/>
    <w:rsid w:val="003175F1"/>
    <w:rsid w:val="003177DA"/>
    <w:rsid w:val="00317CE4"/>
    <w:rsid w:val="00317EFA"/>
    <w:rsid w:val="00317FD9"/>
    <w:rsid w:val="0032024D"/>
    <w:rsid w:val="00320396"/>
    <w:rsid w:val="00320622"/>
    <w:rsid w:val="003207E1"/>
    <w:rsid w:val="00321B83"/>
    <w:rsid w:val="00322B3D"/>
    <w:rsid w:val="00323226"/>
    <w:rsid w:val="003243C2"/>
    <w:rsid w:val="00324599"/>
    <w:rsid w:val="00324B8E"/>
    <w:rsid w:val="003257A7"/>
    <w:rsid w:val="00325BA0"/>
    <w:rsid w:val="00325BEC"/>
    <w:rsid w:val="0032628B"/>
    <w:rsid w:val="003271FF"/>
    <w:rsid w:val="0032758A"/>
    <w:rsid w:val="0033014C"/>
    <w:rsid w:val="00330484"/>
    <w:rsid w:val="00330864"/>
    <w:rsid w:val="00331986"/>
    <w:rsid w:val="00331E9F"/>
    <w:rsid w:val="00332098"/>
    <w:rsid w:val="003339DF"/>
    <w:rsid w:val="00334200"/>
    <w:rsid w:val="0033430B"/>
    <w:rsid w:val="003348B2"/>
    <w:rsid w:val="0033556F"/>
    <w:rsid w:val="00335B61"/>
    <w:rsid w:val="00335E9C"/>
    <w:rsid w:val="003365A1"/>
    <w:rsid w:val="00336F4B"/>
    <w:rsid w:val="0033736E"/>
    <w:rsid w:val="00341A8D"/>
    <w:rsid w:val="003423F1"/>
    <w:rsid w:val="00342D27"/>
    <w:rsid w:val="00342EC5"/>
    <w:rsid w:val="00343ACF"/>
    <w:rsid w:val="0034412E"/>
    <w:rsid w:val="003441ED"/>
    <w:rsid w:val="003454AA"/>
    <w:rsid w:val="00345712"/>
    <w:rsid w:val="003461D6"/>
    <w:rsid w:val="00350B9B"/>
    <w:rsid w:val="00350F56"/>
    <w:rsid w:val="00350F5D"/>
    <w:rsid w:val="0035228D"/>
    <w:rsid w:val="00352861"/>
    <w:rsid w:val="003528A9"/>
    <w:rsid w:val="00352A02"/>
    <w:rsid w:val="00353D86"/>
    <w:rsid w:val="00354173"/>
    <w:rsid w:val="00355BA7"/>
    <w:rsid w:val="00357061"/>
    <w:rsid w:val="003572E8"/>
    <w:rsid w:val="00357459"/>
    <w:rsid w:val="00360005"/>
    <w:rsid w:val="0036026B"/>
    <w:rsid w:val="0036070D"/>
    <w:rsid w:val="00360882"/>
    <w:rsid w:val="003610C3"/>
    <w:rsid w:val="003612EF"/>
    <w:rsid w:val="00362329"/>
    <w:rsid w:val="00362538"/>
    <w:rsid w:val="00362E58"/>
    <w:rsid w:val="00364BC8"/>
    <w:rsid w:val="003652BF"/>
    <w:rsid w:val="003664DF"/>
    <w:rsid w:val="00367304"/>
    <w:rsid w:val="003673B1"/>
    <w:rsid w:val="00370586"/>
    <w:rsid w:val="0037065C"/>
    <w:rsid w:val="00371805"/>
    <w:rsid w:val="00371A03"/>
    <w:rsid w:val="00371D2D"/>
    <w:rsid w:val="00372343"/>
    <w:rsid w:val="003727BA"/>
    <w:rsid w:val="00372A6B"/>
    <w:rsid w:val="00372E5A"/>
    <w:rsid w:val="00373B7E"/>
    <w:rsid w:val="00373BA7"/>
    <w:rsid w:val="00374439"/>
    <w:rsid w:val="00374F34"/>
    <w:rsid w:val="0037677F"/>
    <w:rsid w:val="003778BB"/>
    <w:rsid w:val="00377C62"/>
    <w:rsid w:val="00377C86"/>
    <w:rsid w:val="00377D99"/>
    <w:rsid w:val="00377E13"/>
    <w:rsid w:val="00377ECC"/>
    <w:rsid w:val="003807A8"/>
    <w:rsid w:val="0038091E"/>
    <w:rsid w:val="003809D2"/>
    <w:rsid w:val="00381CD9"/>
    <w:rsid w:val="003823CC"/>
    <w:rsid w:val="00382743"/>
    <w:rsid w:val="00383D2E"/>
    <w:rsid w:val="00383FD8"/>
    <w:rsid w:val="00385673"/>
    <w:rsid w:val="0038575E"/>
    <w:rsid w:val="0038595B"/>
    <w:rsid w:val="00386AB2"/>
    <w:rsid w:val="003876CD"/>
    <w:rsid w:val="00390529"/>
    <w:rsid w:val="0039075A"/>
    <w:rsid w:val="00390912"/>
    <w:rsid w:val="00390D77"/>
    <w:rsid w:val="003919E9"/>
    <w:rsid w:val="00393399"/>
    <w:rsid w:val="003938EF"/>
    <w:rsid w:val="0039398E"/>
    <w:rsid w:val="00395603"/>
    <w:rsid w:val="003959A2"/>
    <w:rsid w:val="003965B3"/>
    <w:rsid w:val="00396B3D"/>
    <w:rsid w:val="003970B1"/>
    <w:rsid w:val="00397721"/>
    <w:rsid w:val="003A020F"/>
    <w:rsid w:val="003A0849"/>
    <w:rsid w:val="003A0F92"/>
    <w:rsid w:val="003A2533"/>
    <w:rsid w:val="003A276D"/>
    <w:rsid w:val="003A2A14"/>
    <w:rsid w:val="003A2A1D"/>
    <w:rsid w:val="003A4010"/>
    <w:rsid w:val="003A41CE"/>
    <w:rsid w:val="003A4477"/>
    <w:rsid w:val="003A4BDC"/>
    <w:rsid w:val="003A51FD"/>
    <w:rsid w:val="003A6425"/>
    <w:rsid w:val="003A6A66"/>
    <w:rsid w:val="003A6CAF"/>
    <w:rsid w:val="003A785E"/>
    <w:rsid w:val="003A79A2"/>
    <w:rsid w:val="003A7FE0"/>
    <w:rsid w:val="003B01B1"/>
    <w:rsid w:val="003B04F7"/>
    <w:rsid w:val="003B20E8"/>
    <w:rsid w:val="003B2189"/>
    <w:rsid w:val="003B2983"/>
    <w:rsid w:val="003B2F69"/>
    <w:rsid w:val="003B35D8"/>
    <w:rsid w:val="003B378E"/>
    <w:rsid w:val="003B379C"/>
    <w:rsid w:val="003B47D5"/>
    <w:rsid w:val="003B49DC"/>
    <w:rsid w:val="003B4E0A"/>
    <w:rsid w:val="003B5441"/>
    <w:rsid w:val="003B5AA5"/>
    <w:rsid w:val="003B5AEF"/>
    <w:rsid w:val="003B5B37"/>
    <w:rsid w:val="003B749A"/>
    <w:rsid w:val="003B7663"/>
    <w:rsid w:val="003B7C4D"/>
    <w:rsid w:val="003C0779"/>
    <w:rsid w:val="003C1424"/>
    <w:rsid w:val="003C1F1A"/>
    <w:rsid w:val="003C3607"/>
    <w:rsid w:val="003C3944"/>
    <w:rsid w:val="003C454B"/>
    <w:rsid w:val="003C4A31"/>
    <w:rsid w:val="003C4BA1"/>
    <w:rsid w:val="003C4F1E"/>
    <w:rsid w:val="003C524F"/>
    <w:rsid w:val="003C52FA"/>
    <w:rsid w:val="003C5B0D"/>
    <w:rsid w:val="003C5CDA"/>
    <w:rsid w:val="003C6B1A"/>
    <w:rsid w:val="003D1BCA"/>
    <w:rsid w:val="003D2107"/>
    <w:rsid w:val="003D22BE"/>
    <w:rsid w:val="003D26F4"/>
    <w:rsid w:val="003D3D05"/>
    <w:rsid w:val="003D4033"/>
    <w:rsid w:val="003D42D1"/>
    <w:rsid w:val="003D42DC"/>
    <w:rsid w:val="003D43B0"/>
    <w:rsid w:val="003D52A4"/>
    <w:rsid w:val="003D6384"/>
    <w:rsid w:val="003D6920"/>
    <w:rsid w:val="003D6D99"/>
    <w:rsid w:val="003D6E93"/>
    <w:rsid w:val="003D6F34"/>
    <w:rsid w:val="003D707F"/>
    <w:rsid w:val="003D7355"/>
    <w:rsid w:val="003D7847"/>
    <w:rsid w:val="003D7EBB"/>
    <w:rsid w:val="003E005C"/>
    <w:rsid w:val="003E0F74"/>
    <w:rsid w:val="003E1258"/>
    <w:rsid w:val="003E1814"/>
    <w:rsid w:val="003E21BC"/>
    <w:rsid w:val="003E222E"/>
    <w:rsid w:val="003E2BBB"/>
    <w:rsid w:val="003E4549"/>
    <w:rsid w:val="003E52F0"/>
    <w:rsid w:val="003E5967"/>
    <w:rsid w:val="003E59C8"/>
    <w:rsid w:val="003E5BC1"/>
    <w:rsid w:val="003E62EF"/>
    <w:rsid w:val="003E7988"/>
    <w:rsid w:val="003F01EE"/>
    <w:rsid w:val="003F0203"/>
    <w:rsid w:val="003F048D"/>
    <w:rsid w:val="003F0F7B"/>
    <w:rsid w:val="003F151A"/>
    <w:rsid w:val="003F24CC"/>
    <w:rsid w:val="003F256F"/>
    <w:rsid w:val="003F2645"/>
    <w:rsid w:val="003F29F9"/>
    <w:rsid w:val="003F2E9E"/>
    <w:rsid w:val="003F2F99"/>
    <w:rsid w:val="003F3012"/>
    <w:rsid w:val="003F36D0"/>
    <w:rsid w:val="003F3A20"/>
    <w:rsid w:val="003F3BA7"/>
    <w:rsid w:val="003F3D75"/>
    <w:rsid w:val="003F407B"/>
    <w:rsid w:val="003F4B3F"/>
    <w:rsid w:val="003F4C37"/>
    <w:rsid w:val="003F518A"/>
    <w:rsid w:val="003F5BC6"/>
    <w:rsid w:val="003F6C10"/>
    <w:rsid w:val="003F71F1"/>
    <w:rsid w:val="003F764E"/>
    <w:rsid w:val="003F7D7A"/>
    <w:rsid w:val="003F7FDC"/>
    <w:rsid w:val="00400779"/>
    <w:rsid w:val="0040102D"/>
    <w:rsid w:val="00401C38"/>
    <w:rsid w:val="00401D41"/>
    <w:rsid w:val="00402246"/>
    <w:rsid w:val="00402D1A"/>
    <w:rsid w:val="00403451"/>
    <w:rsid w:val="00403527"/>
    <w:rsid w:val="00403B07"/>
    <w:rsid w:val="00403CAA"/>
    <w:rsid w:val="00404A49"/>
    <w:rsid w:val="00405D03"/>
    <w:rsid w:val="00405E97"/>
    <w:rsid w:val="00405EB3"/>
    <w:rsid w:val="00406128"/>
    <w:rsid w:val="0040733B"/>
    <w:rsid w:val="00410337"/>
    <w:rsid w:val="00410622"/>
    <w:rsid w:val="004111CC"/>
    <w:rsid w:val="004117EC"/>
    <w:rsid w:val="00411FD8"/>
    <w:rsid w:val="00412DF2"/>
    <w:rsid w:val="004130E5"/>
    <w:rsid w:val="00413E80"/>
    <w:rsid w:val="00414C62"/>
    <w:rsid w:val="004158A6"/>
    <w:rsid w:val="00415AE0"/>
    <w:rsid w:val="00415BBA"/>
    <w:rsid w:val="00416E18"/>
    <w:rsid w:val="00417A3C"/>
    <w:rsid w:val="00417E06"/>
    <w:rsid w:val="00417E09"/>
    <w:rsid w:val="00420742"/>
    <w:rsid w:val="00421854"/>
    <w:rsid w:val="0042274F"/>
    <w:rsid w:val="00422AAC"/>
    <w:rsid w:val="00422B83"/>
    <w:rsid w:val="004230E5"/>
    <w:rsid w:val="004236E9"/>
    <w:rsid w:val="004237D1"/>
    <w:rsid w:val="00423F40"/>
    <w:rsid w:val="004242D8"/>
    <w:rsid w:val="00424FC5"/>
    <w:rsid w:val="00425D99"/>
    <w:rsid w:val="00425EA7"/>
    <w:rsid w:val="00426276"/>
    <w:rsid w:val="0042660C"/>
    <w:rsid w:val="00426635"/>
    <w:rsid w:val="00426914"/>
    <w:rsid w:val="00426FEA"/>
    <w:rsid w:val="00427972"/>
    <w:rsid w:val="00427B52"/>
    <w:rsid w:val="00430432"/>
    <w:rsid w:val="00430AF6"/>
    <w:rsid w:val="004315AE"/>
    <w:rsid w:val="00431ACE"/>
    <w:rsid w:val="00432037"/>
    <w:rsid w:val="0043230E"/>
    <w:rsid w:val="00432597"/>
    <w:rsid w:val="00432A70"/>
    <w:rsid w:val="004333E9"/>
    <w:rsid w:val="00433C00"/>
    <w:rsid w:val="00433C5B"/>
    <w:rsid w:val="0043528E"/>
    <w:rsid w:val="00435747"/>
    <w:rsid w:val="0043603A"/>
    <w:rsid w:val="00436954"/>
    <w:rsid w:val="00436B43"/>
    <w:rsid w:val="00436FBE"/>
    <w:rsid w:val="00437C12"/>
    <w:rsid w:val="00437FF9"/>
    <w:rsid w:val="004411DB"/>
    <w:rsid w:val="004416D2"/>
    <w:rsid w:val="0044216F"/>
    <w:rsid w:val="00442A60"/>
    <w:rsid w:val="004438BB"/>
    <w:rsid w:val="00443CB9"/>
    <w:rsid w:val="00444473"/>
    <w:rsid w:val="00444591"/>
    <w:rsid w:val="00444AF5"/>
    <w:rsid w:val="00444E55"/>
    <w:rsid w:val="004452A0"/>
    <w:rsid w:val="004455CD"/>
    <w:rsid w:val="00445EBA"/>
    <w:rsid w:val="00446ED1"/>
    <w:rsid w:val="00450C23"/>
    <w:rsid w:val="00451245"/>
    <w:rsid w:val="00451DD0"/>
    <w:rsid w:val="00452379"/>
    <w:rsid w:val="004529C1"/>
    <w:rsid w:val="00452D94"/>
    <w:rsid w:val="00453036"/>
    <w:rsid w:val="00453689"/>
    <w:rsid w:val="004539B9"/>
    <w:rsid w:val="00453BA0"/>
    <w:rsid w:val="00453E0F"/>
    <w:rsid w:val="004550F2"/>
    <w:rsid w:val="00455343"/>
    <w:rsid w:val="00455F5D"/>
    <w:rsid w:val="00456E62"/>
    <w:rsid w:val="00457190"/>
    <w:rsid w:val="0045751A"/>
    <w:rsid w:val="00460B49"/>
    <w:rsid w:val="0046135E"/>
    <w:rsid w:val="00461792"/>
    <w:rsid w:val="00461A1B"/>
    <w:rsid w:val="0046240B"/>
    <w:rsid w:val="004624B1"/>
    <w:rsid w:val="0046275F"/>
    <w:rsid w:val="00462E36"/>
    <w:rsid w:val="00462F8C"/>
    <w:rsid w:val="00463087"/>
    <w:rsid w:val="00463C27"/>
    <w:rsid w:val="004645D9"/>
    <w:rsid w:val="00464EDA"/>
    <w:rsid w:val="004650FF"/>
    <w:rsid w:val="00465348"/>
    <w:rsid w:val="0046587A"/>
    <w:rsid w:val="00465CF0"/>
    <w:rsid w:val="004660BA"/>
    <w:rsid w:val="00467206"/>
    <w:rsid w:val="00467F0F"/>
    <w:rsid w:val="00470B20"/>
    <w:rsid w:val="00471C90"/>
    <w:rsid w:val="00471CE1"/>
    <w:rsid w:val="00471DE8"/>
    <w:rsid w:val="00471F4A"/>
    <w:rsid w:val="004722B4"/>
    <w:rsid w:val="004739AF"/>
    <w:rsid w:val="004751E7"/>
    <w:rsid w:val="00476AF5"/>
    <w:rsid w:val="00477185"/>
    <w:rsid w:val="004800A7"/>
    <w:rsid w:val="00480728"/>
    <w:rsid w:val="00480D1B"/>
    <w:rsid w:val="00481ACC"/>
    <w:rsid w:val="00481B56"/>
    <w:rsid w:val="00481CE1"/>
    <w:rsid w:val="004824D4"/>
    <w:rsid w:val="004827DF"/>
    <w:rsid w:val="00483C0E"/>
    <w:rsid w:val="004841E1"/>
    <w:rsid w:val="00484C16"/>
    <w:rsid w:val="00485171"/>
    <w:rsid w:val="00485323"/>
    <w:rsid w:val="004854E3"/>
    <w:rsid w:val="00485932"/>
    <w:rsid w:val="004901C8"/>
    <w:rsid w:val="00491457"/>
    <w:rsid w:val="004919B6"/>
    <w:rsid w:val="00491F94"/>
    <w:rsid w:val="0049269A"/>
    <w:rsid w:val="00492822"/>
    <w:rsid w:val="0049292C"/>
    <w:rsid w:val="00493FE8"/>
    <w:rsid w:val="00494080"/>
    <w:rsid w:val="0049542D"/>
    <w:rsid w:val="00495605"/>
    <w:rsid w:val="00495CD5"/>
    <w:rsid w:val="00495F8A"/>
    <w:rsid w:val="0049721C"/>
    <w:rsid w:val="004976A1"/>
    <w:rsid w:val="004A0709"/>
    <w:rsid w:val="004A21BD"/>
    <w:rsid w:val="004A263D"/>
    <w:rsid w:val="004A2E89"/>
    <w:rsid w:val="004A360B"/>
    <w:rsid w:val="004A3897"/>
    <w:rsid w:val="004A43E6"/>
    <w:rsid w:val="004A4E14"/>
    <w:rsid w:val="004A50AE"/>
    <w:rsid w:val="004A55F2"/>
    <w:rsid w:val="004A65B3"/>
    <w:rsid w:val="004A77DC"/>
    <w:rsid w:val="004A7DA2"/>
    <w:rsid w:val="004B0CDE"/>
    <w:rsid w:val="004B311C"/>
    <w:rsid w:val="004B44DA"/>
    <w:rsid w:val="004B4FA0"/>
    <w:rsid w:val="004B4FCD"/>
    <w:rsid w:val="004B5A47"/>
    <w:rsid w:val="004B5ACA"/>
    <w:rsid w:val="004B701B"/>
    <w:rsid w:val="004B7254"/>
    <w:rsid w:val="004C0251"/>
    <w:rsid w:val="004C0CF7"/>
    <w:rsid w:val="004C29EF"/>
    <w:rsid w:val="004C2C0F"/>
    <w:rsid w:val="004C2C2E"/>
    <w:rsid w:val="004C2D83"/>
    <w:rsid w:val="004C3F12"/>
    <w:rsid w:val="004C4596"/>
    <w:rsid w:val="004C4F4B"/>
    <w:rsid w:val="004C5FAE"/>
    <w:rsid w:val="004C6089"/>
    <w:rsid w:val="004C615A"/>
    <w:rsid w:val="004C790A"/>
    <w:rsid w:val="004C7B9C"/>
    <w:rsid w:val="004D025D"/>
    <w:rsid w:val="004D0763"/>
    <w:rsid w:val="004D13D0"/>
    <w:rsid w:val="004D1C1F"/>
    <w:rsid w:val="004D24E5"/>
    <w:rsid w:val="004D28F2"/>
    <w:rsid w:val="004D38A6"/>
    <w:rsid w:val="004D38A7"/>
    <w:rsid w:val="004D3A27"/>
    <w:rsid w:val="004D445D"/>
    <w:rsid w:val="004D58EA"/>
    <w:rsid w:val="004D73D8"/>
    <w:rsid w:val="004E0673"/>
    <w:rsid w:val="004E08F8"/>
    <w:rsid w:val="004E0EDD"/>
    <w:rsid w:val="004E1852"/>
    <w:rsid w:val="004E1D00"/>
    <w:rsid w:val="004E2309"/>
    <w:rsid w:val="004E2D7F"/>
    <w:rsid w:val="004E2F7E"/>
    <w:rsid w:val="004E3AB3"/>
    <w:rsid w:val="004E3ADD"/>
    <w:rsid w:val="004E3C39"/>
    <w:rsid w:val="004E40A2"/>
    <w:rsid w:val="004E458E"/>
    <w:rsid w:val="004E5385"/>
    <w:rsid w:val="004E69F4"/>
    <w:rsid w:val="004E7684"/>
    <w:rsid w:val="004E7995"/>
    <w:rsid w:val="004F0064"/>
    <w:rsid w:val="004F0F9A"/>
    <w:rsid w:val="004F108B"/>
    <w:rsid w:val="004F163E"/>
    <w:rsid w:val="004F277D"/>
    <w:rsid w:val="004F2926"/>
    <w:rsid w:val="004F2D09"/>
    <w:rsid w:val="004F360C"/>
    <w:rsid w:val="004F39C6"/>
    <w:rsid w:val="004F4086"/>
    <w:rsid w:val="004F411B"/>
    <w:rsid w:val="004F48C7"/>
    <w:rsid w:val="004F4967"/>
    <w:rsid w:val="004F4C88"/>
    <w:rsid w:val="004F5099"/>
    <w:rsid w:val="004F53EA"/>
    <w:rsid w:val="004F6118"/>
    <w:rsid w:val="004F62AA"/>
    <w:rsid w:val="004F6694"/>
    <w:rsid w:val="004F68BA"/>
    <w:rsid w:val="004F6D0C"/>
    <w:rsid w:val="004F71C1"/>
    <w:rsid w:val="004F7BE0"/>
    <w:rsid w:val="00500492"/>
    <w:rsid w:val="0050075B"/>
    <w:rsid w:val="00500D34"/>
    <w:rsid w:val="00500D6F"/>
    <w:rsid w:val="00501534"/>
    <w:rsid w:val="00501885"/>
    <w:rsid w:val="00501FE5"/>
    <w:rsid w:val="00502CD8"/>
    <w:rsid w:val="00502F24"/>
    <w:rsid w:val="00502FDF"/>
    <w:rsid w:val="005034AE"/>
    <w:rsid w:val="005040B1"/>
    <w:rsid w:val="0050489C"/>
    <w:rsid w:val="00504ABE"/>
    <w:rsid w:val="00504B84"/>
    <w:rsid w:val="00504DCF"/>
    <w:rsid w:val="00505FD7"/>
    <w:rsid w:val="005065C2"/>
    <w:rsid w:val="00507126"/>
    <w:rsid w:val="0051108B"/>
    <w:rsid w:val="005114F7"/>
    <w:rsid w:val="005118BA"/>
    <w:rsid w:val="00511DD2"/>
    <w:rsid w:val="00511F9C"/>
    <w:rsid w:val="00512DD8"/>
    <w:rsid w:val="00512E26"/>
    <w:rsid w:val="005139B9"/>
    <w:rsid w:val="00513B8F"/>
    <w:rsid w:val="00514166"/>
    <w:rsid w:val="005144B9"/>
    <w:rsid w:val="00514838"/>
    <w:rsid w:val="0051600D"/>
    <w:rsid w:val="0051638E"/>
    <w:rsid w:val="005173EF"/>
    <w:rsid w:val="00517A23"/>
    <w:rsid w:val="00517B42"/>
    <w:rsid w:val="00517DD1"/>
    <w:rsid w:val="005200A4"/>
    <w:rsid w:val="00520E31"/>
    <w:rsid w:val="0052144C"/>
    <w:rsid w:val="00521E8F"/>
    <w:rsid w:val="005222CB"/>
    <w:rsid w:val="0052248F"/>
    <w:rsid w:val="00522678"/>
    <w:rsid w:val="0052342E"/>
    <w:rsid w:val="00523A4F"/>
    <w:rsid w:val="00523D47"/>
    <w:rsid w:val="005249EF"/>
    <w:rsid w:val="00524B61"/>
    <w:rsid w:val="005250AD"/>
    <w:rsid w:val="0052791D"/>
    <w:rsid w:val="00530231"/>
    <w:rsid w:val="005316FE"/>
    <w:rsid w:val="00531BBF"/>
    <w:rsid w:val="00531E59"/>
    <w:rsid w:val="0053204E"/>
    <w:rsid w:val="0053327D"/>
    <w:rsid w:val="00533A22"/>
    <w:rsid w:val="00533C35"/>
    <w:rsid w:val="00533D7A"/>
    <w:rsid w:val="005343C3"/>
    <w:rsid w:val="0053464E"/>
    <w:rsid w:val="00534A94"/>
    <w:rsid w:val="00534BA3"/>
    <w:rsid w:val="00535627"/>
    <w:rsid w:val="00535729"/>
    <w:rsid w:val="005359D5"/>
    <w:rsid w:val="005369AC"/>
    <w:rsid w:val="00537297"/>
    <w:rsid w:val="00537B50"/>
    <w:rsid w:val="0054066D"/>
    <w:rsid w:val="005421C4"/>
    <w:rsid w:val="00542F71"/>
    <w:rsid w:val="00543DFC"/>
    <w:rsid w:val="00543E48"/>
    <w:rsid w:val="00544146"/>
    <w:rsid w:val="00544547"/>
    <w:rsid w:val="00546120"/>
    <w:rsid w:val="00546AB8"/>
    <w:rsid w:val="00546B90"/>
    <w:rsid w:val="00546F11"/>
    <w:rsid w:val="0054716E"/>
    <w:rsid w:val="005473EF"/>
    <w:rsid w:val="00547628"/>
    <w:rsid w:val="0055008E"/>
    <w:rsid w:val="005511AF"/>
    <w:rsid w:val="00551325"/>
    <w:rsid w:val="005513F7"/>
    <w:rsid w:val="0055163E"/>
    <w:rsid w:val="0055215F"/>
    <w:rsid w:val="00552A09"/>
    <w:rsid w:val="00552F4E"/>
    <w:rsid w:val="005536FA"/>
    <w:rsid w:val="00553822"/>
    <w:rsid w:val="005541EE"/>
    <w:rsid w:val="00554B60"/>
    <w:rsid w:val="005563EC"/>
    <w:rsid w:val="00556555"/>
    <w:rsid w:val="0055693E"/>
    <w:rsid w:val="00556A85"/>
    <w:rsid w:val="00557745"/>
    <w:rsid w:val="00560787"/>
    <w:rsid w:val="0056137F"/>
    <w:rsid w:val="0056142B"/>
    <w:rsid w:val="00563149"/>
    <w:rsid w:val="0056337B"/>
    <w:rsid w:val="00564621"/>
    <w:rsid w:val="005648F2"/>
    <w:rsid w:val="00565CD2"/>
    <w:rsid w:val="00565FDB"/>
    <w:rsid w:val="00566296"/>
    <w:rsid w:val="0056631E"/>
    <w:rsid w:val="00566D00"/>
    <w:rsid w:val="005670FF"/>
    <w:rsid w:val="00567262"/>
    <w:rsid w:val="00567FC0"/>
    <w:rsid w:val="00570A28"/>
    <w:rsid w:val="00570DBF"/>
    <w:rsid w:val="005715E9"/>
    <w:rsid w:val="00571BD8"/>
    <w:rsid w:val="00573FC9"/>
    <w:rsid w:val="0057460F"/>
    <w:rsid w:val="0057477B"/>
    <w:rsid w:val="00574CE8"/>
    <w:rsid w:val="00574F65"/>
    <w:rsid w:val="00574FC1"/>
    <w:rsid w:val="005753CC"/>
    <w:rsid w:val="00575749"/>
    <w:rsid w:val="00577033"/>
    <w:rsid w:val="00577293"/>
    <w:rsid w:val="0057790D"/>
    <w:rsid w:val="005803B3"/>
    <w:rsid w:val="00580576"/>
    <w:rsid w:val="00580F1C"/>
    <w:rsid w:val="00581C59"/>
    <w:rsid w:val="00581C65"/>
    <w:rsid w:val="00581E5E"/>
    <w:rsid w:val="00583461"/>
    <w:rsid w:val="005835C7"/>
    <w:rsid w:val="00584AAD"/>
    <w:rsid w:val="00585033"/>
    <w:rsid w:val="0058580F"/>
    <w:rsid w:val="00585C3A"/>
    <w:rsid w:val="00585E12"/>
    <w:rsid w:val="00586CCA"/>
    <w:rsid w:val="0058719D"/>
    <w:rsid w:val="00587329"/>
    <w:rsid w:val="0058779A"/>
    <w:rsid w:val="00587A88"/>
    <w:rsid w:val="00587AEE"/>
    <w:rsid w:val="00587E66"/>
    <w:rsid w:val="00587E8F"/>
    <w:rsid w:val="0059039C"/>
    <w:rsid w:val="005903B5"/>
    <w:rsid w:val="005904DA"/>
    <w:rsid w:val="005905AE"/>
    <w:rsid w:val="00590A3E"/>
    <w:rsid w:val="00591660"/>
    <w:rsid w:val="00591915"/>
    <w:rsid w:val="00593A99"/>
    <w:rsid w:val="0059570A"/>
    <w:rsid w:val="00595EE9"/>
    <w:rsid w:val="00596B2B"/>
    <w:rsid w:val="00596E72"/>
    <w:rsid w:val="005970D7"/>
    <w:rsid w:val="005A0574"/>
    <w:rsid w:val="005A08FD"/>
    <w:rsid w:val="005A27F5"/>
    <w:rsid w:val="005A33CA"/>
    <w:rsid w:val="005A344D"/>
    <w:rsid w:val="005A3869"/>
    <w:rsid w:val="005A3F82"/>
    <w:rsid w:val="005A41E5"/>
    <w:rsid w:val="005A4D3F"/>
    <w:rsid w:val="005A5014"/>
    <w:rsid w:val="005A5138"/>
    <w:rsid w:val="005A5261"/>
    <w:rsid w:val="005A55D9"/>
    <w:rsid w:val="005A587A"/>
    <w:rsid w:val="005A5E31"/>
    <w:rsid w:val="005A65D3"/>
    <w:rsid w:val="005A6647"/>
    <w:rsid w:val="005A7085"/>
    <w:rsid w:val="005A7260"/>
    <w:rsid w:val="005A7B2C"/>
    <w:rsid w:val="005B00A5"/>
    <w:rsid w:val="005B0A37"/>
    <w:rsid w:val="005B1952"/>
    <w:rsid w:val="005B1B65"/>
    <w:rsid w:val="005B209F"/>
    <w:rsid w:val="005B23E2"/>
    <w:rsid w:val="005B28F5"/>
    <w:rsid w:val="005B2BE9"/>
    <w:rsid w:val="005B2E0A"/>
    <w:rsid w:val="005B306F"/>
    <w:rsid w:val="005B3AEA"/>
    <w:rsid w:val="005B3B12"/>
    <w:rsid w:val="005B410B"/>
    <w:rsid w:val="005B4460"/>
    <w:rsid w:val="005B4912"/>
    <w:rsid w:val="005B5097"/>
    <w:rsid w:val="005B577E"/>
    <w:rsid w:val="005B5ADD"/>
    <w:rsid w:val="005B5D83"/>
    <w:rsid w:val="005B6355"/>
    <w:rsid w:val="005B6B1D"/>
    <w:rsid w:val="005B70DC"/>
    <w:rsid w:val="005B73AF"/>
    <w:rsid w:val="005B7CDB"/>
    <w:rsid w:val="005C036A"/>
    <w:rsid w:val="005C0CA0"/>
    <w:rsid w:val="005C2559"/>
    <w:rsid w:val="005C2E4D"/>
    <w:rsid w:val="005C3AC0"/>
    <w:rsid w:val="005C3DEA"/>
    <w:rsid w:val="005C482C"/>
    <w:rsid w:val="005C4BFD"/>
    <w:rsid w:val="005C4E3C"/>
    <w:rsid w:val="005C504C"/>
    <w:rsid w:val="005C56DD"/>
    <w:rsid w:val="005C5908"/>
    <w:rsid w:val="005C5AB5"/>
    <w:rsid w:val="005C64BE"/>
    <w:rsid w:val="005C6881"/>
    <w:rsid w:val="005C70A5"/>
    <w:rsid w:val="005C7405"/>
    <w:rsid w:val="005C7D13"/>
    <w:rsid w:val="005D05FD"/>
    <w:rsid w:val="005D06BD"/>
    <w:rsid w:val="005D0C32"/>
    <w:rsid w:val="005D0F23"/>
    <w:rsid w:val="005D10E8"/>
    <w:rsid w:val="005D2624"/>
    <w:rsid w:val="005D2C63"/>
    <w:rsid w:val="005D2C77"/>
    <w:rsid w:val="005D31BD"/>
    <w:rsid w:val="005D36D6"/>
    <w:rsid w:val="005D3FF0"/>
    <w:rsid w:val="005D44E4"/>
    <w:rsid w:val="005D4950"/>
    <w:rsid w:val="005D4FB3"/>
    <w:rsid w:val="005D4FCD"/>
    <w:rsid w:val="005D5756"/>
    <w:rsid w:val="005D6359"/>
    <w:rsid w:val="005D6431"/>
    <w:rsid w:val="005D6B63"/>
    <w:rsid w:val="005D6D4C"/>
    <w:rsid w:val="005D6FE7"/>
    <w:rsid w:val="005D782F"/>
    <w:rsid w:val="005E0DDA"/>
    <w:rsid w:val="005E0F34"/>
    <w:rsid w:val="005E20E2"/>
    <w:rsid w:val="005E21D0"/>
    <w:rsid w:val="005E220A"/>
    <w:rsid w:val="005E2767"/>
    <w:rsid w:val="005E2768"/>
    <w:rsid w:val="005E3DB3"/>
    <w:rsid w:val="005E43CC"/>
    <w:rsid w:val="005E487F"/>
    <w:rsid w:val="005E4D6A"/>
    <w:rsid w:val="005E5EEA"/>
    <w:rsid w:val="005E6184"/>
    <w:rsid w:val="005E656D"/>
    <w:rsid w:val="005E6897"/>
    <w:rsid w:val="005E6CFD"/>
    <w:rsid w:val="005E73BC"/>
    <w:rsid w:val="005E748E"/>
    <w:rsid w:val="005E7BB4"/>
    <w:rsid w:val="005F0022"/>
    <w:rsid w:val="005F040F"/>
    <w:rsid w:val="005F04B2"/>
    <w:rsid w:val="005F054F"/>
    <w:rsid w:val="005F0789"/>
    <w:rsid w:val="005F100E"/>
    <w:rsid w:val="005F10C9"/>
    <w:rsid w:val="005F17A8"/>
    <w:rsid w:val="005F1C21"/>
    <w:rsid w:val="005F1CD1"/>
    <w:rsid w:val="005F235D"/>
    <w:rsid w:val="005F26C3"/>
    <w:rsid w:val="005F2AFE"/>
    <w:rsid w:val="005F41DD"/>
    <w:rsid w:val="005F4307"/>
    <w:rsid w:val="005F439C"/>
    <w:rsid w:val="005F44D0"/>
    <w:rsid w:val="005F504D"/>
    <w:rsid w:val="005F55EF"/>
    <w:rsid w:val="005F6537"/>
    <w:rsid w:val="005F734E"/>
    <w:rsid w:val="00600305"/>
    <w:rsid w:val="00600505"/>
    <w:rsid w:val="00600D9E"/>
    <w:rsid w:val="0060254A"/>
    <w:rsid w:val="006026D8"/>
    <w:rsid w:val="00602DE5"/>
    <w:rsid w:val="00603E4A"/>
    <w:rsid w:val="00604369"/>
    <w:rsid w:val="00604ECC"/>
    <w:rsid w:val="00607099"/>
    <w:rsid w:val="00607710"/>
    <w:rsid w:val="0060798E"/>
    <w:rsid w:val="00607F4A"/>
    <w:rsid w:val="0061029C"/>
    <w:rsid w:val="006108FB"/>
    <w:rsid w:val="00610E10"/>
    <w:rsid w:val="00611D6D"/>
    <w:rsid w:val="0061371E"/>
    <w:rsid w:val="006139B5"/>
    <w:rsid w:val="0061429D"/>
    <w:rsid w:val="00614563"/>
    <w:rsid w:val="00614B3A"/>
    <w:rsid w:val="00614CA4"/>
    <w:rsid w:val="00614CEE"/>
    <w:rsid w:val="00614EEC"/>
    <w:rsid w:val="00614FAE"/>
    <w:rsid w:val="0061563C"/>
    <w:rsid w:val="00616744"/>
    <w:rsid w:val="00616B02"/>
    <w:rsid w:val="0061772E"/>
    <w:rsid w:val="00617D35"/>
    <w:rsid w:val="006204D4"/>
    <w:rsid w:val="006204FF"/>
    <w:rsid w:val="006214A5"/>
    <w:rsid w:val="00621E2A"/>
    <w:rsid w:val="00621E49"/>
    <w:rsid w:val="0062255D"/>
    <w:rsid w:val="006225B6"/>
    <w:rsid w:val="006226EA"/>
    <w:rsid w:val="00622C4D"/>
    <w:rsid w:val="006244E4"/>
    <w:rsid w:val="006247A7"/>
    <w:rsid w:val="00624F2D"/>
    <w:rsid w:val="006250DD"/>
    <w:rsid w:val="006255E3"/>
    <w:rsid w:val="00626F3B"/>
    <w:rsid w:val="0062779E"/>
    <w:rsid w:val="006277B8"/>
    <w:rsid w:val="00627821"/>
    <w:rsid w:val="00627A3D"/>
    <w:rsid w:val="00630E9B"/>
    <w:rsid w:val="00631A68"/>
    <w:rsid w:val="00632400"/>
    <w:rsid w:val="006329FD"/>
    <w:rsid w:val="00632FD7"/>
    <w:rsid w:val="0063370F"/>
    <w:rsid w:val="00634175"/>
    <w:rsid w:val="0063532D"/>
    <w:rsid w:val="00635B90"/>
    <w:rsid w:val="006367FD"/>
    <w:rsid w:val="00636F41"/>
    <w:rsid w:val="00637C4A"/>
    <w:rsid w:val="00637CF3"/>
    <w:rsid w:val="006408BF"/>
    <w:rsid w:val="006409C7"/>
    <w:rsid w:val="00640CC0"/>
    <w:rsid w:val="00640CD9"/>
    <w:rsid w:val="00640E09"/>
    <w:rsid w:val="00640E24"/>
    <w:rsid w:val="00640E28"/>
    <w:rsid w:val="00641BD1"/>
    <w:rsid w:val="006426F3"/>
    <w:rsid w:val="00642BB9"/>
    <w:rsid w:val="006433CA"/>
    <w:rsid w:val="00643583"/>
    <w:rsid w:val="006439EA"/>
    <w:rsid w:val="00643AC9"/>
    <w:rsid w:val="00645DC9"/>
    <w:rsid w:val="00646F0A"/>
    <w:rsid w:val="006515AA"/>
    <w:rsid w:val="0065163F"/>
    <w:rsid w:val="00651908"/>
    <w:rsid w:val="00651D0A"/>
    <w:rsid w:val="006524CA"/>
    <w:rsid w:val="006539F8"/>
    <w:rsid w:val="006541DC"/>
    <w:rsid w:val="006545AF"/>
    <w:rsid w:val="00654912"/>
    <w:rsid w:val="006549C8"/>
    <w:rsid w:val="00654C2C"/>
    <w:rsid w:val="00654E39"/>
    <w:rsid w:val="006566DA"/>
    <w:rsid w:val="0065734A"/>
    <w:rsid w:val="006578BA"/>
    <w:rsid w:val="006605B6"/>
    <w:rsid w:val="00660DC6"/>
    <w:rsid w:val="00661437"/>
    <w:rsid w:val="00661691"/>
    <w:rsid w:val="00661B8D"/>
    <w:rsid w:val="0066201B"/>
    <w:rsid w:val="0066309F"/>
    <w:rsid w:val="006632B2"/>
    <w:rsid w:val="00663311"/>
    <w:rsid w:val="00663995"/>
    <w:rsid w:val="0066402E"/>
    <w:rsid w:val="00664F32"/>
    <w:rsid w:val="006650A8"/>
    <w:rsid w:val="00666500"/>
    <w:rsid w:val="00666B8D"/>
    <w:rsid w:val="00666D9B"/>
    <w:rsid w:val="00667E91"/>
    <w:rsid w:val="00670262"/>
    <w:rsid w:val="006703B0"/>
    <w:rsid w:val="00670692"/>
    <w:rsid w:val="00671023"/>
    <w:rsid w:val="006717CA"/>
    <w:rsid w:val="00671906"/>
    <w:rsid w:val="00671C11"/>
    <w:rsid w:val="00672014"/>
    <w:rsid w:val="00672097"/>
    <w:rsid w:val="00675DE0"/>
    <w:rsid w:val="0067622C"/>
    <w:rsid w:val="0067628B"/>
    <w:rsid w:val="00676506"/>
    <w:rsid w:val="006765AB"/>
    <w:rsid w:val="00676619"/>
    <w:rsid w:val="00676809"/>
    <w:rsid w:val="006770D4"/>
    <w:rsid w:val="00677979"/>
    <w:rsid w:val="00680152"/>
    <w:rsid w:val="006801A1"/>
    <w:rsid w:val="0068062E"/>
    <w:rsid w:val="006808AE"/>
    <w:rsid w:val="0068159B"/>
    <w:rsid w:val="006817A2"/>
    <w:rsid w:val="00681A71"/>
    <w:rsid w:val="006825DF"/>
    <w:rsid w:val="0068350C"/>
    <w:rsid w:val="006837BF"/>
    <w:rsid w:val="006837D3"/>
    <w:rsid w:val="00683E75"/>
    <w:rsid w:val="0068413D"/>
    <w:rsid w:val="00684A99"/>
    <w:rsid w:val="00685133"/>
    <w:rsid w:val="00685254"/>
    <w:rsid w:val="00686716"/>
    <w:rsid w:val="00686860"/>
    <w:rsid w:val="00687238"/>
    <w:rsid w:val="00690ACD"/>
    <w:rsid w:val="00691832"/>
    <w:rsid w:val="00691B73"/>
    <w:rsid w:val="00692138"/>
    <w:rsid w:val="00692B84"/>
    <w:rsid w:val="00692EA2"/>
    <w:rsid w:val="006932F2"/>
    <w:rsid w:val="006947A4"/>
    <w:rsid w:val="00694D27"/>
    <w:rsid w:val="00694F88"/>
    <w:rsid w:val="00695109"/>
    <w:rsid w:val="00696063"/>
    <w:rsid w:val="006962BA"/>
    <w:rsid w:val="00696AED"/>
    <w:rsid w:val="00696B43"/>
    <w:rsid w:val="00697586"/>
    <w:rsid w:val="00697986"/>
    <w:rsid w:val="006A06C7"/>
    <w:rsid w:val="006A07A9"/>
    <w:rsid w:val="006A0B44"/>
    <w:rsid w:val="006A15C7"/>
    <w:rsid w:val="006A18B7"/>
    <w:rsid w:val="006A203D"/>
    <w:rsid w:val="006A30F2"/>
    <w:rsid w:val="006A3A1E"/>
    <w:rsid w:val="006A3CE7"/>
    <w:rsid w:val="006A3D0A"/>
    <w:rsid w:val="006A43E6"/>
    <w:rsid w:val="006A462B"/>
    <w:rsid w:val="006A4702"/>
    <w:rsid w:val="006A4975"/>
    <w:rsid w:val="006A4B3C"/>
    <w:rsid w:val="006A583C"/>
    <w:rsid w:val="006A768C"/>
    <w:rsid w:val="006A793E"/>
    <w:rsid w:val="006B0162"/>
    <w:rsid w:val="006B07F2"/>
    <w:rsid w:val="006B0C25"/>
    <w:rsid w:val="006B14F7"/>
    <w:rsid w:val="006B159F"/>
    <w:rsid w:val="006B162F"/>
    <w:rsid w:val="006B19F0"/>
    <w:rsid w:val="006B1D3C"/>
    <w:rsid w:val="006B2631"/>
    <w:rsid w:val="006B27EE"/>
    <w:rsid w:val="006B2D7F"/>
    <w:rsid w:val="006B2F12"/>
    <w:rsid w:val="006B3511"/>
    <w:rsid w:val="006B388B"/>
    <w:rsid w:val="006B3C70"/>
    <w:rsid w:val="006B3EF1"/>
    <w:rsid w:val="006B3F06"/>
    <w:rsid w:val="006B42B4"/>
    <w:rsid w:val="006B4361"/>
    <w:rsid w:val="006B48C0"/>
    <w:rsid w:val="006B48C6"/>
    <w:rsid w:val="006B4D3B"/>
    <w:rsid w:val="006B517D"/>
    <w:rsid w:val="006B5AAF"/>
    <w:rsid w:val="006B6641"/>
    <w:rsid w:val="006C019A"/>
    <w:rsid w:val="006C18C7"/>
    <w:rsid w:val="006C194F"/>
    <w:rsid w:val="006C24C3"/>
    <w:rsid w:val="006C3463"/>
    <w:rsid w:val="006C366A"/>
    <w:rsid w:val="006C39D4"/>
    <w:rsid w:val="006C3B10"/>
    <w:rsid w:val="006C3D2F"/>
    <w:rsid w:val="006C4779"/>
    <w:rsid w:val="006C4825"/>
    <w:rsid w:val="006C49E4"/>
    <w:rsid w:val="006C4C54"/>
    <w:rsid w:val="006C4C60"/>
    <w:rsid w:val="006C60AF"/>
    <w:rsid w:val="006C71ED"/>
    <w:rsid w:val="006C7738"/>
    <w:rsid w:val="006D09E6"/>
    <w:rsid w:val="006D0DAB"/>
    <w:rsid w:val="006D0DEF"/>
    <w:rsid w:val="006D10ED"/>
    <w:rsid w:val="006D11FF"/>
    <w:rsid w:val="006D1C24"/>
    <w:rsid w:val="006D1C79"/>
    <w:rsid w:val="006D235A"/>
    <w:rsid w:val="006D2A45"/>
    <w:rsid w:val="006D2C3A"/>
    <w:rsid w:val="006D3342"/>
    <w:rsid w:val="006D338E"/>
    <w:rsid w:val="006D3433"/>
    <w:rsid w:val="006D4642"/>
    <w:rsid w:val="006D510A"/>
    <w:rsid w:val="006D51A2"/>
    <w:rsid w:val="006D5C33"/>
    <w:rsid w:val="006D6344"/>
    <w:rsid w:val="006D6A4E"/>
    <w:rsid w:val="006D72F2"/>
    <w:rsid w:val="006D7476"/>
    <w:rsid w:val="006D7EDF"/>
    <w:rsid w:val="006E0C9E"/>
    <w:rsid w:val="006E0CB7"/>
    <w:rsid w:val="006E129D"/>
    <w:rsid w:val="006E1754"/>
    <w:rsid w:val="006E19BA"/>
    <w:rsid w:val="006E220C"/>
    <w:rsid w:val="006E3123"/>
    <w:rsid w:val="006E3D0A"/>
    <w:rsid w:val="006E45D1"/>
    <w:rsid w:val="006E4687"/>
    <w:rsid w:val="006E5819"/>
    <w:rsid w:val="006E6FAC"/>
    <w:rsid w:val="006E7F31"/>
    <w:rsid w:val="006F0609"/>
    <w:rsid w:val="006F0694"/>
    <w:rsid w:val="006F09A7"/>
    <w:rsid w:val="006F0CDE"/>
    <w:rsid w:val="006F10C2"/>
    <w:rsid w:val="006F16BD"/>
    <w:rsid w:val="006F212B"/>
    <w:rsid w:val="006F25C0"/>
    <w:rsid w:val="006F2B41"/>
    <w:rsid w:val="006F2C36"/>
    <w:rsid w:val="006F34D0"/>
    <w:rsid w:val="006F3BE6"/>
    <w:rsid w:val="006F3C77"/>
    <w:rsid w:val="006F42CB"/>
    <w:rsid w:val="006F4306"/>
    <w:rsid w:val="006F4571"/>
    <w:rsid w:val="006F7531"/>
    <w:rsid w:val="006F7C96"/>
    <w:rsid w:val="006F7E21"/>
    <w:rsid w:val="00700F00"/>
    <w:rsid w:val="007014A1"/>
    <w:rsid w:val="00701A0B"/>
    <w:rsid w:val="007034BF"/>
    <w:rsid w:val="007039B1"/>
    <w:rsid w:val="00703FD4"/>
    <w:rsid w:val="00704D4F"/>
    <w:rsid w:val="0070526F"/>
    <w:rsid w:val="00705C82"/>
    <w:rsid w:val="00705FC6"/>
    <w:rsid w:val="00706AD5"/>
    <w:rsid w:val="00706E6B"/>
    <w:rsid w:val="00706F56"/>
    <w:rsid w:val="007070E7"/>
    <w:rsid w:val="00707260"/>
    <w:rsid w:val="007079CC"/>
    <w:rsid w:val="00707D8E"/>
    <w:rsid w:val="00707F49"/>
    <w:rsid w:val="0071035D"/>
    <w:rsid w:val="00710C31"/>
    <w:rsid w:val="00711CD3"/>
    <w:rsid w:val="00713410"/>
    <w:rsid w:val="0071448B"/>
    <w:rsid w:val="0071468F"/>
    <w:rsid w:val="00714E87"/>
    <w:rsid w:val="00715411"/>
    <w:rsid w:val="00715572"/>
    <w:rsid w:val="007157D6"/>
    <w:rsid w:val="00715F47"/>
    <w:rsid w:val="00716126"/>
    <w:rsid w:val="0071656C"/>
    <w:rsid w:val="00716881"/>
    <w:rsid w:val="00716C08"/>
    <w:rsid w:val="00717037"/>
    <w:rsid w:val="00717303"/>
    <w:rsid w:val="00717340"/>
    <w:rsid w:val="00717677"/>
    <w:rsid w:val="00717898"/>
    <w:rsid w:val="007204A3"/>
    <w:rsid w:val="00720D7F"/>
    <w:rsid w:val="007212E7"/>
    <w:rsid w:val="0072196E"/>
    <w:rsid w:val="00721BB6"/>
    <w:rsid w:val="00721D05"/>
    <w:rsid w:val="00723257"/>
    <w:rsid w:val="007238A8"/>
    <w:rsid w:val="00724095"/>
    <w:rsid w:val="00725574"/>
    <w:rsid w:val="007258F7"/>
    <w:rsid w:val="00726236"/>
    <w:rsid w:val="007264BB"/>
    <w:rsid w:val="00727037"/>
    <w:rsid w:val="00727F4E"/>
    <w:rsid w:val="007300DC"/>
    <w:rsid w:val="00730251"/>
    <w:rsid w:val="00730692"/>
    <w:rsid w:val="007316F4"/>
    <w:rsid w:val="00732821"/>
    <w:rsid w:val="00733491"/>
    <w:rsid w:val="007334D1"/>
    <w:rsid w:val="00733CF8"/>
    <w:rsid w:val="00733FAF"/>
    <w:rsid w:val="0073419F"/>
    <w:rsid w:val="00735121"/>
    <w:rsid w:val="0073667E"/>
    <w:rsid w:val="00736FAD"/>
    <w:rsid w:val="0073703D"/>
    <w:rsid w:val="007374D2"/>
    <w:rsid w:val="00737A73"/>
    <w:rsid w:val="00737ED1"/>
    <w:rsid w:val="00740F59"/>
    <w:rsid w:val="0074149F"/>
    <w:rsid w:val="00741643"/>
    <w:rsid w:val="007416A6"/>
    <w:rsid w:val="00741F32"/>
    <w:rsid w:val="007426ED"/>
    <w:rsid w:val="00742A87"/>
    <w:rsid w:val="00743818"/>
    <w:rsid w:val="00743C9B"/>
    <w:rsid w:val="00743DC2"/>
    <w:rsid w:val="00744339"/>
    <w:rsid w:val="0074506D"/>
    <w:rsid w:val="00745405"/>
    <w:rsid w:val="00745A26"/>
    <w:rsid w:val="00745E55"/>
    <w:rsid w:val="00745FCE"/>
    <w:rsid w:val="00745FD4"/>
    <w:rsid w:val="00746DDB"/>
    <w:rsid w:val="00747604"/>
    <w:rsid w:val="00747B70"/>
    <w:rsid w:val="00750348"/>
    <w:rsid w:val="0075039A"/>
    <w:rsid w:val="00750E70"/>
    <w:rsid w:val="0075129F"/>
    <w:rsid w:val="00751F89"/>
    <w:rsid w:val="00752282"/>
    <w:rsid w:val="007522C4"/>
    <w:rsid w:val="0075231B"/>
    <w:rsid w:val="007525EF"/>
    <w:rsid w:val="007530DC"/>
    <w:rsid w:val="007532ED"/>
    <w:rsid w:val="00753754"/>
    <w:rsid w:val="00753D22"/>
    <w:rsid w:val="00754A56"/>
    <w:rsid w:val="00755A1D"/>
    <w:rsid w:val="00755B71"/>
    <w:rsid w:val="00755D74"/>
    <w:rsid w:val="00755E14"/>
    <w:rsid w:val="00755E56"/>
    <w:rsid w:val="00756504"/>
    <w:rsid w:val="00756C4D"/>
    <w:rsid w:val="00756CAA"/>
    <w:rsid w:val="0075706A"/>
    <w:rsid w:val="007576FC"/>
    <w:rsid w:val="0076056A"/>
    <w:rsid w:val="00760E8F"/>
    <w:rsid w:val="00760EE6"/>
    <w:rsid w:val="007616DB"/>
    <w:rsid w:val="00762C25"/>
    <w:rsid w:val="007635E0"/>
    <w:rsid w:val="00763AF8"/>
    <w:rsid w:val="0076442A"/>
    <w:rsid w:val="00766DE0"/>
    <w:rsid w:val="00766E81"/>
    <w:rsid w:val="00767434"/>
    <w:rsid w:val="007675C8"/>
    <w:rsid w:val="00767F73"/>
    <w:rsid w:val="007707C5"/>
    <w:rsid w:val="00770E29"/>
    <w:rsid w:val="00771C10"/>
    <w:rsid w:val="00771CE5"/>
    <w:rsid w:val="0077208A"/>
    <w:rsid w:val="007721B9"/>
    <w:rsid w:val="00772FB7"/>
    <w:rsid w:val="00773DFC"/>
    <w:rsid w:val="00774A43"/>
    <w:rsid w:val="007755CD"/>
    <w:rsid w:val="007758DE"/>
    <w:rsid w:val="00775E64"/>
    <w:rsid w:val="00776AA1"/>
    <w:rsid w:val="00777450"/>
    <w:rsid w:val="00777B04"/>
    <w:rsid w:val="00780262"/>
    <w:rsid w:val="007802CA"/>
    <w:rsid w:val="00780A2F"/>
    <w:rsid w:val="00780F6E"/>
    <w:rsid w:val="0078166C"/>
    <w:rsid w:val="007818E0"/>
    <w:rsid w:val="007822D8"/>
    <w:rsid w:val="0078272B"/>
    <w:rsid w:val="007827A5"/>
    <w:rsid w:val="00783109"/>
    <w:rsid w:val="007847F0"/>
    <w:rsid w:val="007859A7"/>
    <w:rsid w:val="00786CB0"/>
    <w:rsid w:val="00787269"/>
    <w:rsid w:val="007906C6"/>
    <w:rsid w:val="00790738"/>
    <w:rsid w:val="00791409"/>
    <w:rsid w:val="0079144D"/>
    <w:rsid w:val="00791E08"/>
    <w:rsid w:val="00791E6C"/>
    <w:rsid w:val="00792A20"/>
    <w:rsid w:val="00792A82"/>
    <w:rsid w:val="00792C1C"/>
    <w:rsid w:val="00792F1B"/>
    <w:rsid w:val="007930A8"/>
    <w:rsid w:val="00794914"/>
    <w:rsid w:val="00794984"/>
    <w:rsid w:val="00796B9A"/>
    <w:rsid w:val="0079720C"/>
    <w:rsid w:val="0079721F"/>
    <w:rsid w:val="00797565"/>
    <w:rsid w:val="00797666"/>
    <w:rsid w:val="0079786B"/>
    <w:rsid w:val="007A097D"/>
    <w:rsid w:val="007A1E68"/>
    <w:rsid w:val="007A254D"/>
    <w:rsid w:val="007A3015"/>
    <w:rsid w:val="007A34C5"/>
    <w:rsid w:val="007A35BB"/>
    <w:rsid w:val="007A3BF8"/>
    <w:rsid w:val="007A4370"/>
    <w:rsid w:val="007A4C01"/>
    <w:rsid w:val="007A5274"/>
    <w:rsid w:val="007A562B"/>
    <w:rsid w:val="007A5E96"/>
    <w:rsid w:val="007A66DF"/>
    <w:rsid w:val="007A67A4"/>
    <w:rsid w:val="007A768D"/>
    <w:rsid w:val="007A7E8B"/>
    <w:rsid w:val="007A7EEA"/>
    <w:rsid w:val="007B025B"/>
    <w:rsid w:val="007B1284"/>
    <w:rsid w:val="007B1B2F"/>
    <w:rsid w:val="007B22E5"/>
    <w:rsid w:val="007B2A8A"/>
    <w:rsid w:val="007B39CA"/>
    <w:rsid w:val="007B4493"/>
    <w:rsid w:val="007B557C"/>
    <w:rsid w:val="007B58C6"/>
    <w:rsid w:val="007B5FB5"/>
    <w:rsid w:val="007B63A4"/>
    <w:rsid w:val="007B6528"/>
    <w:rsid w:val="007B7210"/>
    <w:rsid w:val="007B7CAD"/>
    <w:rsid w:val="007B7D30"/>
    <w:rsid w:val="007C1AF8"/>
    <w:rsid w:val="007C2236"/>
    <w:rsid w:val="007C3FF9"/>
    <w:rsid w:val="007C410A"/>
    <w:rsid w:val="007C44F4"/>
    <w:rsid w:val="007C64A5"/>
    <w:rsid w:val="007C6BF0"/>
    <w:rsid w:val="007C74AA"/>
    <w:rsid w:val="007C7F1E"/>
    <w:rsid w:val="007D0904"/>
    <w:rsid w:val="007D105D"/>
    <w:rsid w:val="007D1A49"/>
    <w:rsid w:val="007D1DC9"/>
    <w:rsid w:val="007D20E3"/>
    <w:rsid w:val="007D3DB1"/>
    <w:rsid w:val="007D4DEE"/>
    <w:rsid w:val="007D4E58"/>
    <w:rsid w:val="007D4F78"/>
    <w:rsid w:val="007D5147"/>
    <w:rsid w:val="007D5834"/>
    <w:rsid w:val="007D62B2"/>
    <w:rsid w:val="007D6D5A"/>
    <w:rsid w:val="007E0E20"/>
    <w:rsid w:val="007E0FCA"/>
    <w:rsid w:val="007E1CAC"/>
    <w:rsid w:val="007E2D99"/>
    <w:rsid w:val="007E4529"/>
    <w:rsid w:val="007E4A0E"/>
    <w:rsid w:val="007E65BC"/>
    <w:rsid w:val="007E6D60"/>
    <w:rsid w:val="007E6FD0"/>
    <w:rsid w:val="007F02AC"/>
    <w:rsid w:val="007F0AAC"/>
    <w:rsid w:val="007F0D75"/>
    <w:rsid w:val="007F17A6"/>
    <w:rsid w:val="007F1B22"/>
    <w:rsid w:val="007F2132"/>
    <w:rsid w:val="007F2484"/>
    <w:rsid w:val="007F3127"/>
    <w:rsid w:val="007F3198"/>
    <w:rsid w:val="007F5255"/>
    <w:rsid w:val="007F58EC"/>
    <w:rsid w:val="007F5A33"/>
    <w:rsid w:val="007F6C72"/>
    <w:rsid w:val="007F6EB7"/>
    <w:rsid w:val="00800540"/>
    <w:rsid w:val="00801639"/>
    <w:rsid w:val="008020C7"/>
    <w:rsid w:val="0080223B"/>
    <w:rsid w:val="008033BD"/>
    <w:rsid w:val="0080427D"/>
    <w:rsid w:val="0080532A"/>
    <w:rsid w:val="00805F93"/>
    <w:rsid w:val="008061E5"/>
    <w:rsid w:val="00806424"/>
    <w:rsid w:val="00806927"/>
    <w:rsid w:val="00806940"/>
    <w:rsid w:val="00806D2F"/>
    <w:rsid w:val="00807287"/>
    <w:rsid w:val="0080728A"/>
    <w:rsid w:val="008100A8"/>
    <w:rsid w:val="00810438"/>
    <w:rsid w:val="008114F7"/>
    <w:rsid w:val="00813542"/>
    <w:rsid w:val="00813AF0"/>
    <w:rsid w:val="00814734"/>
    <w:rsid w:val="00814E8A"/>
    <w:rsid w:val="00815BBF"/>
    <w:rsid w:val="00816069"/>
    <w:rsid w:val="00816225"/>
    <w:rsid w:val="00816B4D"/>
    <w:rsid w:val="008205E6"/>
    <w:rsid w:val="008216D2"/>
    <w:rsid w:val="0082312C"/>
    <w:rsid w:val="0082314B"/>
    <w:rsid w:val="00823A8C"/>
    <w:rsid w:val="00823C28"/>
    <w:rsid w:val="00823FE2"/>
    <w:rsid w:val="00824F83"/>
    <w:rsid w:val="008257E9"/>
    <w:rsid w:val="00825991"/>
    <w:rsid w:val="00825CA9"/>
    <w:rsid w:val="00825D27"/>
    <w:rsid w:val="00826D0B"/>
    <w:rsid w:val="008279D1"/>
    <w:rsid w:val="00830460"/>
    <w:rsid w:val="00830C1B"/>
    <w:rsid w:val="00830F4D"/>
    <w:rsid w:val="008310F6"/>
    <w:rsid w:val="008313F7"/>
    <w:rsid w:val="00831B9E"/>
    <w:rsid w:val="00833580"/>
    <w:rsid w:val="00833A73"/>
    <w:rsid w:val="00834065"/>
    <w:rsid w:val="00834151"/>
    <w:rsid w:val="00834351"/>
    <w:rsid w:val="00834C55"/>
    <w:rsid w:val="00834DB7"/>
    <w:rsid w:val="00835456"/>
    <w:rsid w:val="008359B6"/>
    <w:rsid w:val="0083694E"/>
    <w:rsid w:val="00836A1F"/>
    <w:rsid w:val="00836B27"/>
    <w:rsid w:val="00836E04"/>
    <w:rsid w:val="00837C60"/>
    <w:rsid w:val="00837F50"/>
    <w:rsid w:val="0084028A"/>
    <w:rsid w:val="008428E5"/>
    <w:rsid w:val="008429B6"/>
    <w:rsid w:val="008430C5"/>
    <w:rsid w:val="00843292"/>
    <w:rsid w:val="00843775"/>
    <w:rsid w:val="00843D2E"/>
    <w:rsid w:val="00843F2F"/>
    <w:rsid w:val="00844744"/>
    <w:rsid w:val="0084497B"/>
    <w:rsid w:val="00844FF6"/>
    <w:rsid w:val="00845153"/>
    <w:rsid w:val="008458CC"/>
    <w:rsid w:val="00845CF9"/>
    <w:rsid w:val="00846458"/>
    <w:rsid w:val="00846571"/>
    <w:rsid w:val="00846BA8"/>
    <w:rsid w:val="00846D8E"/>
    <w:rsid w:val="00846E79"/>
    <w:rsid w:val="00846EEB"/>
    <w:rsid w:val="008471FE"/>
    <w:rsid w:val="00847311"/>
    <w:rsid w:val="008477F9"/>
    <w:rsid w:val="00847AAF"/>
    <w:rsid w:val="00847F0B"/>
    <w:rsid w:val="00850258"/>
    <w:rsid w:val="00850574"/>
    <w:rsid w:val="00851674"/>
    <w:rsid w:val="00851794"/>
    <w:rsid w:val="008521DF"/>
    <w:rsid w:val="00852950"/>
    <w:rsid w:val="00852BC9"/>
    <w:rsid w:val="00853225"/>
    <w:rsid w:val="00853F59"/>
    <w:rsid w:val="00854155"/>
    <w:rsid w:val="0085415A"/>
    <w:rsid w:val="00855685"/>
    <w:rsid w:val="0085679B"/>
    <w:rsid w:val="008602F5"/>
    <w:rsid w:val="00860493"/>
    <w:rsid w:val="00860D29"/>
    <w:rsid w:val="0086106A"/>
    <w:rsid w:val="008613C1"/>
    <w:rsid w:val="00861685"/>
    <w:rsid w:val="008619B8"/>
    <w:rsid w:val="00861BE7"/>
    <w:rsid w:val="0086241E"/>
    <w:rsid w:val="008625A2"/>
    <w:rsid w:val="008626B1"/>
    <w:rsid w:val="008627D9"/>
    <w:rsid w:val="00862A5D"/>
    <w:rsid w:val="00862B4F"/>
    <w:rsid w:val="00862FC5"/>
    <w:rsid w:val="0086377D"/>
    <w:rsid w:val="00863CA7"/>
    <w:rsid w:val="00863D3A"/>
    <w:rsid w:val="00863D78"/>
    <w:rsid w:val="00864083"/>
    <w:rsid w:val="00864A89"/>
    <w:rsid w:val="00864AC6"/>
    <w:rsid w:val="00864AD3"/>
    <w:rsid w:val="008652EA"/>
    <w:rsid w:val="0086547F"/>
    <w:rsid w:val="00865B4E"/>
    <w:rsid w:val="00865BA6"/>
    <w:rsid w:val="00865D1B"/>
    <w:rsid w:val="00866B5C"/>
    <w:rsid w:val="008676B6"/>
    <w:rsid w:val="0087039D"/>
    <w:rsid w:val="008709CF"/>
    <w:rsid w:val="00870A1A"/>
    <w:rsid w:val="00870C21"/>
    <w:rsid w:val="00870DD3"/>
    <w:rsid w:val="008711DE"/>
    <w:rsid w:val="00871C6A"/>
    <w:rsid w:val="00872A82"/>
    <w:rsid w:val="00872D33"/>
    <w:rsid w:val="008731F4"/>
    <w:rsid w:val="0087325C"/>
    <w:rsid w:val="008735A4"/>
    <w:rsid w:val="008745C2"/>
    <w:rsid w:val="00874871"/>
    <w:rsid w:val="00875FB4"/>
    <w:rsid w:val="00875FD6"/>
    <w:rsid w:val="008760E2"/>
    <w:rsid w:val="0087635F"/>
    <w:rsid w:val="00876F2C"/>
    <w:rsid w:val="008770C3"/>
    <w:rsid w:val="00877438"/>
    <w:rsid w:val="00877832"/>
    <w:rsid w:val="00877DA9"/>
    <w:rsid w:val="00877E8A"/>
    <w:rsid w:val="00880367"/>
    <w:rsid w:val="00880423"/>
    <w:rsid w:val="00880E3D"/>
    <w:rsid w:val="00880F23"/>
    <w:rsid w:val="00881537"/>
    <w:rsid w:val="0088170B"/>
    <w:rsid w:val="008817DC"/>
    <w:rsid w:val="00881F65"/>
    <w:rsid w:val="00882007"/>
    <w:rsid w:val="00882AC2"/>
    <w:rsid w:val="00882B19"/>
    <w:rsid w:val="00883264"/>
    <w:rsid w:val="00883697"/>
    <w:rsid w:val="00883B77"/>
    <w:rsid w:val="008842DE"/>
    <w:rsid w:val="00884353"/>
    <w:rsid w:val="00884822"/>
    <w:rsid w:val="00884ACC"/>
    <w:rsid w:val="00885185"/>
    <w:rsid w:val="00886568"/>
    <w:rsid w:val="0088671B"/>
    <w:rsid w:val="00886836"/>
    <w:rsid w:val="00886C74"/>
    <w:rsid w:val="00886E86"/>
    <w:rsid w:val="00887B34"/>
    <w:rsid w:val="00887D64"/>
    <w:rsid w:val="0089021C"/>
    <w:rsid w:val="008902B8"/>
    <w:rsid w:val="008902D5"/>
    <w:rsid w:val="008908EA"/>
    <w:rsid w:val="0089154E"/>
    <w:rsid w:val="008916A9"/>
    <w:rsid w:val="00891710"/>
    <w:rsid w:val="00891F36"/>
    <w:rsid w:val="0089239A"/>
    <w:rsid w:val="00892F74"/>
    <w:rsid w:val="00894672"/>
    <w:rsid w:val="00895303"/>
    <w:rsid w:val="0089591D"/>
    <w:rsid w:val="008960FB"/>
    <w:rsid w:val="0089632D"/>
    <w:rsid w:val="008968B1"/>
    <w:rsid w:val="00896A09"/>
    <w:rsid w:val="0089730E"/>
    <w:rsid w:val="0089731D"/>
    <w:rsid w:val="008A0B4C"/>
    <w:rsid w:val="008A111B"/>
    <w:rsid w:val="008A1209"/>
    <w:rsid w:val="008A1C74"/>
    <w:rsid w:val="008A1DD6"/>
    <w:rsid w:val="008A23F4"/>
    <w:rsid w:val="008A248A"/>
    <w:rsid w:val="008A5D59"/>
    <w:rsid w:val="008A7197"/>
    <w:rsid w:val="008A7311"/>
    <w:rsid w:val="008A739F"/>
    <w:rsid w:val="008A77A7"/>
    <w:rsid w:val="008A7DC3"/>
    <w:rsid w:val="008A7EE5"/>
    <w:rsid w:val="008B19EF"/>
    <w:rsid w:val="008B1E4A"/>
    <w:rsid w:val="008B23C3"/>
    <w:rsid w:val="008B31FF"/>
    <w:rsid w:val="008B34F7"/>
    <w:rsid w:val="008B4888"/>
    <w:rsid w:val="008B4C86"/>
    <w:rsid w:val="008B4C88"/>
    <w:rsid w:val="008B4F86"/>
    <w:rsid w:val="008B4FC3"/>
    <w:rsid w:val="008B50D3"/>
    <w:rsid w:val="008B52DC"/>
    <w:rsid w:val="008B552F"/>
    <w:rsid w:val="008B58BB"/>
    <w:rsid w:val="008B61B5"/>
    <w:rsid w:val="008B65A3"/>
    <w:rsid w:val="008B66E4"/>
    <w:rsid w:val="008C0181"/>
    <w:rsid w:val="008C059D"/>
    <w:rsid w:val="008C1DF6"/>
    <w:rsid w:val="008C20FD"/>
    <w:rsid w:val="008C26B6"/>
    <w:rsid w:val="008C303A"/>
    <w:rsid w:val="008C3948"/>
    <w:rsid w:val="008C3991"/>
    <w:rsid w:val="008C39E9"/>
    <w:rsid w:val="008C3C13"/>
    <w:rsid w:val="008C4065"/>
    <w:rsid w:val="008C573F"/>
    <w:rsid w:val="008C5B1E"/>
    <w:rsid w:val="008C5D42"/>
    <w:rsid w:val="008C637B"/>
    <w:rsid w:val="008C6667"/>
    <w:rsid w:val="008C7EC7"/>
    <w:rsid w:val="008D05C8"/>
    <w:rsid w:val="008D0CAB"/>
    <w:rsid w:val="008D11C6"/>
    <w:rsid w:val="008D1CC2"/>
    <w:rsid w:val="008D260A"/>
    <w:rsid w:val="008D26A1"/>
    <w:rsid w:val="008D2AE1"/>
    <w:rsid w:val="008D2D9B"/>
    <w:rsid w:val="008D2FBA"/>
    <w:rsid w:val="008D30D7"/>
    <w:rsid w:val="008D3CBB"/>
    <w:rsid w:val="008D4018"/>
    <w:rsid w:val="008D4D09"/>
    <w:rsid w:val="008D6027"/>
    <w:rsid w:val="008D60DA"/>
    <w:rsid w:val="008D6842"/>
    <w:rsid w:val="008D6A4A"/>
    <w:rsid w:val="008D6DCD"/>
    <w:rsid w:val="008D7848"/>
    <w:rsid w:val="008D7902"/>
    <w:rsid w:val="008D7923"/>
    <w:rsid w:val="008E04D7"/>
    <w:rsid w:val="008E0A1E"/>
    <w:rsid w:val="008E15D3"/>
    <w:rsid w:val="008E1810"/>
    <w:rsid w:val="008E1F39"/>
    <w:rsid w:val="008E21B2"/>
    <w:rsid w:val="008E229B"/>
    <w:rsid w:val="008E29D1"/>
    <w:rsid w:val="008E31FF"/>
    <w:rsid w:val="008E3CB5"/>
    <w:rsid w:val="008E40CA"/>
    <w:rsid w:val="008E4194"/>
    <w:rsid w:val="008E4DBE"/>
    <w:rsid w:val="008E50E6"/>
    <w:rsid w:val="008E517A"/>
    <w:rsid w:val="008E52ED"/>
    <w:rsid w:val="008E54AC"/>
    <w:rsid w:val="008E5FFA"/>
    <w:rsid w:val="008E6C86"/>
    <w:rsid w:val="008E6F71"/>
    <w:rsid w:val="008E7BF6"/>
    <w:rsid w:val="008F1110"/>
    <w:rsid w:val="008F14B3"/>
    <w:rsid w:val="008F1839"/>
    <w:rsid w:val="008F244B"/>
    <w:rsid w:val="008F2689"/>
    <w:rsid w:val="008F28D4"/>
    <w:rsid w:val="008F2BFC"/>
    <w:rsid w:val="008F4289"/>
    <w:rsid w:val="008F46EC"/>
    <w:rsid w:val="008F49A3"/>
    <w:rsid w:val="008F4A59"/>
    <w:rsid w:val="008F4C5E"/>
    <w:rsid w:val="008F55C3"/>
    <w:rsid w:val="008F5755"/>
    <w:rsid w:val="008F5D53"/>
    <w:rsid w:val="008F6881"/>
    <w:rsid w:val="008F69B3"/>
    <w:rsid w:val="008F6ECB"/>
    <w:rsid w:val="008F7613"/>
    <w:rsid w:val="008F7DDC"/>
    <w:rsid w:val="00900F62"/>
    <w:rsid w:val="0090103B"/>
    <w:rsid w:val="0090222A"/>
    <w:rsid w:val="00902353"/>
    <w:rsid w:val="009023E8"/>
    <w:rsid w:val="009032D9"/>
    <w:rsid w:val="0090495E"/>
    <w:rsid w:val="00905B86"/>
    <w:rsid w:val="00906124"/>
    <w:rsid w:val="00906613"/>
    <w:rsid w:val="00906DE7"/>
    <w:rsid w:val="00907764"/>
    <w:rsid w:val="009078C6"/>
    <w:rsid w:val="00907941"/>
    <w:rsid w:val="00907B04"/>
    <w:rsid w:val="009105C5"/>
    <w:rsid w:val="0091096A"/>
    <w:rsid w:val="00910A19"/>
    <w:rsid w:val="009114B9"/>
    <w:rsid w:val="0091157C"/>
    <w:rsid w:val="00911A8E"/>
    <w:rsid w:val="00911E13"/>
    <w:rsid w:val="00912427"/>
    <w:rsid w:val="0091243B"/>
    <w:rsid w:val="009125DA"/>
    <w:rsid w:val="00913396"/>
    <w:rsid w:val="00914306"/>
    <w:rsid w:val="00915169"/>
    <w:rsid w:val="0091560F"/>
    <w:rsid w:val="009156C4"/>
    <w:rsid w:val="0091592F"/>
    <w:rsid w:val="00916D0A"/>
    <w:rsid w:val="009170DD"/>
    <w:rsid w:val="00917D05"/>
    <w:rsid w:val="009203A6"/>
    <w:rsid w:val="00920853"/>
    <w:rsid w:val="00920977"/>
    <w:rsid w:val="009210E8"/>
    <w:rsid w:val="0092126B"/>
    <w:rsid w:val="0092153C"/>
    <w:rsid w:val="00921962"/>
    <w:rsid w:val="0092251D"/>
    <w:rsid w:val="00922B7A"/>
    <w:rsid w:val="00922F2A"/>
    <w:rsid w:val="00923592"/>
    <w:rsid w:val="00924747"/>
    <w:rsid w:val="00924B6D"/>
    <w:rsid w:val="009254B3"/>
    <w:rsid w:val="009254F0"/>
    <w:rsid w:val="00925546"/>
    <w:rsid w:val="0092567D"/>
    <w:rsid w:val="00925D8D"/>
    <w:rsid w:val="00926965"/>
    <w:rsid w:val="00926CBF"/>
    <w:rsid w:val="00927AC0"/>
    <w:rsid w:val="00927BC7"/>
    <w:rsid w:val="00931052"/>
    <w:rsid w:val="009312BD"/>
    <w:rsid w:val="0093186C"/>
    <w:rsid w:val="00932FF4"/>
    <w:rsid w:val="00933892"/>
    <w:rsid w:val="00933A14"/>
    <w:rsid w:val="00934FB6"/>
    <w:rsid w:val="0093532C"/>
    <w:rsid w:val="00935353"/>
    <w:rsid w:val="0093621B"/>
    <w:rsid w:val="009367E1"/>
    <w:rsid w:val="00936D97"/>
    <w:rsid w:val="00936E09"/>
    <w:rsid w:val="00940067"/>
    <w:rsid w:val="009406C9"/>
    <w:rsid w:val="00940D50"/>
    <w:rsid w:val="00941502"/>
    <w:rsid w:val="00941B19"/>
    <w:rsid w:val="00941D6A"/>
    <w:rsid w:val="00942D7E"/>
    <w:rsid w:val="0094305C"/>
    <w:rsid w:val="00943169"/>
    <w:rsid w:val="0094393C"/>
    <w:rsid w:val="00943BAD"/>
    <w:rsid w:val="00944B0C"/>
    <w:rsid w:val="0094548C"/>
    <w:rsid w:val="00946737"/>
    <w:rsid w:val="0094786B"/>
    <w:rsid w:val="0095070D"/>
    <w:rsid w:val="009509E5"/>
    <w:rsid w:val="00951D0F"/>
    <w:rsid w:val="0095283D"/>
    <w:rsid w:val="00952C3D"/>
    <w:rsid w:val="00952F01"/>
    <w:rsid w:val="00953EE8"/>
    <w:rsid w:val="0095411E"/>
    <w:rsid w:val="00955940"/>
    <w:rsid w:val="009564ED"/>
    <w:rsid w:val="009565A0"/>
    <w:rsid w:val="0095728F"/>
    <w:rsid w:val="009575F7"/>
    <w:rsid w:val="00957958"/>
    <w:rsid w:val="009604A7"/>
    <w:rsid w:val="009604D6"/>
    <w:rsid w:val="0096054B"/>
    <w:rsid w:val="00960695"/>
    <w:rsid w:val="0096117D"/>
    <w:rsid w:val="009611E7"/>
    <w:rsid w:val="00962AE6"/>
    <w:rsid w:val="00962AF9"/>
    <w:rsid w:val="00962DB2"/>
    <w:rsid w:val="00962EFE"/>
    <w:rsid w:val="00963C4A"/>
    <w:rsid w:val="0096401F"/>
    <w:rsid w:val="00964201"/>
    <w:rsid w:val="0096431C"/>
    <w:rsid w:val="00964D18"/>
    <w:rsid w:val="009650AD"/>
    <w:rsid w:val="009653AE"/>
    <w:rsid w:val="00966C43"/>
    <w:rsid w:val="009675F8"/>
    <w:rsid w:val="009677CE"/>
    <w:rsid w:val="00971B0C"/>
    <w:rsid w:val="00972393"/>
    <w:rsid w:val="009724E1"/>
    <w:rsid w:val="009727A6"/>
    <w:rsid w:val="00972A8D"/>
    <w:rsid w:val="00973737"/>
    <w:rsid w:val="00973D61"/>
    <w:rsid w:val="009746E7"/>
    <w:rsid w:val="00974A9A"/>
    <w:rsid w:val="00975C76"/>
    <w:rsid w:val="00976CA6"/>
    <w:rsid w:val="0097719B"/>
    <w:rsid w:val="009772DF"/>
    <w:rsid w:val="009774E6"/>
    <w:rsid w:val="00977D11"/>
    <w:rsid w:val="00977D62"/>
    <w:rsid w:val="00980B66"/>
    <w:rsid w:val="00981184"/>
    <w:rsid w:val="00981433"/>
    <w:rsid w:val="00981DBA"/>
    <w:rsid w:val="00982704"/>
    <w:rsid w:val="009827F1"/>
    <w:rsid w:val="00982860"/>
    <w:rsid w:val="00982C07"/>
    <w:rsid w:val="00983326"/>
    <w:rsid w:val="00983A4C"/>
    <w:rsid w:val="00983A69"/>
    <w:rsid w:val="0098416F"/>
    <w:rsid w:val="009845B0"/>
    <w:rsid w:val="00984F46"/>
    <w:rsid w:val="00984FF2"/>
    <w:rsid w:val="00985040"/>
    <w:rsid w:val="00986040"/>
    <w:rsid w:val="00986341"/>
    <w:rsid w:val="00986A00"/>
    <w:rsid w:val="009876B9"/>
    <w:rsid w:val="00987BBC"/>
    <w:rsid w:val="00987C30"/>
    <w:rsid w:val="00991189"/>
    <w:rsid w:val="00992BC0"/>
    <w:rsid w:val="00992CD7"/>
    <w:rsid w:val="009934A7"/>
    <w:rsid w:val="009935C4"/>
    <w:rsid w:val="00994194"/>
    <w:rsid w:val="009945F2"/>
    <w:rsid w:val="00995938"/>
    <w:rsid w:val="00996200"/>
    <w:rsid w:val="00996D18"/>
    <w:rsid w:val="009A032A"/>
    <w:rsid w:val="009A0C26"/>
    <w:rsid w:val="009A22F2"/>
    <w:rsid w:val="009A3032"/>
    <w:rsid w:val="009A3055"/>
    <w:rsid w:val="009A33C1"/>
    <w:rsid w:val="009A3F03"/>
    <w:rsid w:val="009A4FC2"/>
    <w:rsid w:val="009A51AA"/>
    <w:rsid w:val="009A571B"/>
    <w:rsid w:val="009A6F1C"/>
    <w:rsid w:val="009A7326"/>
    <w:rsid w:val="009A7672"/>
    <w:rsid w:val="009A7AEF"/>
    <w:rsid w:val="009B0071"/>
    <w:rsid w:val="009B0788"/>
    <w:rsid w:val="009B0794"/>
    <w:rsid w:val="009B1736"/>
    <w:rsid w:val="009B1DD7"/>
    <w:rsid w:val="009B1FC5"/>
    <w:rsid w:val="009B2012"/>
    <w:rsid w:val="009B3964"/>
    <w:rsid w:val="009B57E5"/>
    <w:rsid w:val="009B600B"/>
    <w:rsid w:val="009B67F6"/>
    <w:rsid w:val="009B6A71"/>
    <w:rsid w:val="009B6D5B"/>
    <w:rsid w:val="009B7091"/>
    <w:rsid w:val="009B7616"/>
    <w:rsid w:val="009B7BF9"/>
    <w:rsid w:val="009C10BF"/>
    <w:rsid w:val="009C1116"/>
    <w:rsid w:val="009C1D87"/>
    <w:rsid w:val="009C1DD0"/>
    <w:rsid w:val="009C1EF9"/>
    <w:rsid w:val="009C31DC"/>
    <w:rsid w:val="009C3E9E"/>
    <w:rsid w:val="009C474A"/>
    <w:rsid w:val="009C4A48"/>
    <w:rsid w:val="009C5FCE"/>
    <w:rsid w:val="009C615B"/>
    <w:rsid w:val="009C65EF"/>
    <w:rsid w:val="009C6E8C"/>
    <w:rsid w:val="009C70EF"/>
    <w:rsid w:val="009C752A"/>
    <w:rsid w:val="009D075B"/>
    <w:rsid w:val="009D0896"/>
    <w:rsid w:val="009D103F"/>
    <w:rsid w:val="009D18C8"/>
    <w:rsid w:val="009D1F27"/>
    <w:rsid w:val="009D20F8"/>
    <w:rsid w:val="009D42DF"/>
    <w:rsid w:val="009D44DD"/>
    <w:rsid w:val="009D49D9"/>
    <w:rsid w:val="009D4E7D"/>
    <w:rsid w:val="009D5773"/>
    <w:rsid w:val="009D59D1"/>
    <w:rsid w:val="009D6268"/>
    <w:rsid w:val="009D7EFD"/>
    <w:rsid w:val="009E09B6"/>
    <w:rsid w:val="009E0CF6"/>
    <w:rsid w:val="009E0CF9"/>
    <w:rsid w:val="009E20D5"/>
    <w:rsid w:val="009E2104"/>
    <w:rsid w:val="009E3BBC"/>
    <w:rsid w:val="009E3DC6"/>
    <w:rsid w:val="009E40F4"/>
    <w:rsid w:val="009E4293"/>
    <w:rsid w:val="009E4540"/>
    <w:rsid w:val="009E49E2"/>
    <w:rsid w:val="009E4B96"/>
    <w:rsid w:val="009E5DBB"/>
    <w:rsid w:val="009E61CF"/>
    <w:rsid w:val="009E6979"/>
    <w:rsid w:val="009E698C"/>
    <w:rsid w:val="009E6FB6"/>
    <w:rsid w:val="009E7180"/>
    <w:rsid w:val="009E744D"/>
    <w:rsid w:val="009E7AF5"/>
    <w:rsid w:val="009F1153"/>
    <w:rsid w:val="009F3DBD"/>
    <w:rsid w:val="009F61EA"/>
    <w:rsid w:val="009F6C43"/>
    <w:rsid w:val="009F7275"/>
    <w:rsid w:val="009F7A9C"/>
    <w:rsid w:val="009F7AB4"/>
    <w:rsid w:val="00A00341"/>
    <w:rsid w:val="00A00FCC"/>
    <w:rsid w:val="00A011A9"/>
    <w:rsid w:val="00A02011"/>
    <w:rsid w:val="00A022B6"/>
    <w:rsid w:val="00A02774"/>
    <w:rsid w:val="00A03A76"/>
    <w:rsid w:val="00A03A8C"/>
    <w:rsid w:val="00A04D8D"/>
    <w:rsid w:val="00A0569F"/>
    <w:rsid w:val="00A05B03"/>
    <w:rsid w:val="00A06005"/>
    <w:rsid w:val="00A073FA"/>
    <w:rsid w:val="00A076D8"/>
    <w:rsid w:val="00A07A90"/>
    <w:rsid w:val="00A07ECE"/>
    <w:rsid w:val="00A105D9"/>
    <w:rsid w:val="00A10A60"/>
    <w:rsid w:val="00A11915"/>
    <w:rsid w:val="00A1206D"/>
    <w:rsid w:val="00A12538"/>
    <w:rsid w:val="00A133FB"/>
    <w:rsid w:val="00A13CF0"/>
    <w:rsid w:val="00A147CE"/>
    <w:rsid w:val="00A15225"/>
    <w:rsid w:val="00A1555E"/>
    <w:rsid w:val="00A1655B"/>
    <w:rsid w:val="00A16F33"/>
    <w:rsid w:val="00A171D9"/>
    <w:rsid w:val="00A17810"/>
    <w:rsid w:val="00A210E1"/>
    <w:rsid w:val="00A21E60"/>
    <w:rsid w:val="00A2219A"/>
    <w:rsid w:val="00A229BB"/>
    <w:rsid w:val="00A22AB4"/>
    <w:rsid w:val="00A22FC6"/>
    <w:rsid w:val="00A237D4"/>
    <w:rsid w:val="00A238AC"/>
    <w:rsid w:val="00A24092"/>
    <w:rsid w:val="00A24154"/>
    <w:rsid w:val="00A25EAC"/>
    <w:rsid w:val="00A260A2"/>
    <w:rsid w:val="00A26C69"/>
    <w:rsid w:val="00A27088"/>
    <w:rsid w:val="00A2798F"/>
    <w:rsid w:val="00A304A0"/>
    <w:rsid w:val="00A3089C"/>
    <w:rsid w:val="00A310B1"/>
    <w:rsid w:val="00A31930"/>
    <w:rsid w:val="00A32814"/>
    <w:rsid w:val="00A329BC"/>
    <w:rsid w:val="00A334C8"/>
    <w:rsid w:val="00A33AC2"/>
    <w:rsid w:val="00A33DAD"/>
    <w:rsid w:val="00A34176"/>
    <w:rsid w:val="00A341B8"/>
    <w:rsid w:val="00A35189"/>
    <w:rsid w:val="00A35956"/>
    <w:rsid w:val="00A35A51"/>
    <w:rsid w:val="00A35BA7"/>
    <w:rsid w:val="00A35BDA"/>
    <w:rsid w:val="00A35F21"/>
    <w:rsid w:val="00A36162"/>
    <w:rsid w:val="00A36205"/>
    <w:rsid w:val="00A36311"/>
    <w:rsid w:val="00A364D9"/>
    <w:rsid w:val="00A37437"/>
    <w:rsid w:val="00A3778E"/>
    <w:rsid w:val="00A40E30"/>
    <w:rsid w:val="00A40EE8"/>
    <w:rsid w:val="00A4276C"/>
    <w:rsid w:val="00A42A2C"/>
    <w:rsid w:val="00A42BF4"/>
    <w:rsid w:val="00A42E86"/>
    <w:rsid w:val="00A431F6"/>
    <w:rsid w:val="00A439F3"/>
    <w:rsid w:val="00A452D4"/>
    <w:rsid w:val="00A452E3"/>
    <w:rsid w:val="00A4545F"/>
    <w:rsid w:val="00A4585D"/>
    <w:rsid w:val="00A463A7"/>
    <w:rsid w:val="00A4640C"/>
    <w:rsid w:val="00A46F75"/>
    <w:rsid w:val="00A471FE"/>
    <w:rsid w:val="00A47447"/>
    <w:rsid w:val="00A51107"/>
    <w:rsid w:val="00A51170"/>
    <w:rsid w:val="00A51768"/>
    <w:rsid w:val="00A51E6E"/>
    <w:rsid w:val="00A52190"/>
    <w:rsid w:val="00A5281D"/>
    <w:rsid w:val="00A52E33"/>
    <w:rsid w:val="00A52E34"/>
    <w:rsid w:val="00A537DD"/>
    <w:rsid w:val="00A55456"/>
    <w:rsid w:val="00A55622"/>
    <w:rsid w:val="00A5618F"/>
    <w:rsid w:val="00A569B5"/>
    <w:rsid w:val="00A56E32"/>
    <w:rsid w:val="00A57237"/>
    <w:rsid w:val="00A572FB"/>
    <w:rsid w:val="00A57FCB"/>
    <w:rsid w:val="00A601BE"/>
    <w:rsid w:val="00A602DD"/>
    <w:rsid w:val="00A603D7"/>
    <w:rsid w:val="00A60BF9"/>
    <w:rsid w:val="00A60D61"/>
    <w:rsid w:val="00A61182"/>
    <w:rsid w:val="00A61B0C"/>
    <w:rsid w:val="00A62404"/>
    <w:rsid w:val="00A629AD"/>
    <w:rsid w:val="00A62FDE"/>
    <w:rsid w:val="00A631DC"/>
    <w:rsid w:val="00A63C98"/>
    <w:rsid w:val="00A64381"/>
    <w:rsid w:val="00A64D92"/>
    <w:rsid w:val="00A65075"/>
    <w:rsid w:val="00A6573C"/>
    <w:rsid w:val="00A6620D"/>
    <w:rsid w:val="00A663C3"/>
    <w:rsid w:val="00A66B3D"/>
    <w:rsid w:val="00A66BE2"/>
    <w:rsid w:val="00A66CDE"/>
    <w:rsid w:val="00A67044"/>
    <w:rsid w:val="00A67B92"/>
    <w:rsid w:val="00A67C6A"/>
    <w:rsid w:val="00A67DB7"/>
    <w:rsid w:val="00A70CCD"/>
    <w:rsid w:val="00A70E8A"/>
    <w:rsid w:val="00A70ECB"/>
    <w:rsid w:val="00A717E6"/>
    <w:rsid w:val="00A71EF9"/>
    <w:rsid w:val="00A71F15"/>
    <w:rsid w:val="00A7237E"/>
    <w:rsid w:val="00A726DA"/>
    <w:rsid w:val="00A73A21"/>
    <w:rsid w:val="00A7420D"/>
    <w:rsid w:val="00A74613"/>
    <w:rsid w:val="00A747E0"/>
    <w:rsid w:val="00A75542"/>
    <w:rsid w:val="00A761FF"/>
    <w:rsid w:val="00A769D5"/>
    <w:rsid w:val="00A76D35"/>
    <w:rsid w:val="00A7770C"/>
    <w:rsid w:val="00A80158"/>
    <w:rsid w:val="00A80300"/>
    <w:rsid w:val="00A81249"/>
    <w:rsid w:val="00A81D8F"/>
    <w:rsid w:val="00A83E3C"/>
    <w:rsid w:val="00A83E8F"/>
    <w:rsid w:val="00A840FA"/>
    <w:rsid w:val="00A84B0D"/>
    <w:rsid w:val="00A84CF8"/>
    <w:rsid w:val="00A85639"/>
    <w:rsid w:val="00A86307"/>
    <w:rsid w:val="00A863CD"/>
    <w:rsid w:val="00A86DE3"/>
    <w:rsid w:val="00A8733E"/>
    <w:rsid w:val="00A87D53"/>
    <w:rsid w:val="00A9083F"/>
    <w:rsid w:val="00A9195F"/>
    <w:rsid w:val="00A91AC1"/>
    <w:rsid w:val="00A92B5D"/>
    <w:rsid w:val="00A92E26"/>
    <w:rsid w:val="00A937B4"/>
    <w:rsid w:val="00A937FB"/>
    <w:rsid w:val="00A93A8D"/>
    <w:rsid w:val="00A9416F"/>
    <w:rsid w:val="00A9430A"/>
    <w:rsid w:val="00A94434"/>
    <w:rsid w:val="00A9455D"/>
    <w:rsid w:val="00A94DDF"/>
    <w:rsid w:val="00A94FD8"/>
    <w:rsid w:val="00A95022"/>
    <w:rsid w:val="00A95295"/>
    <w:rsid w:val="00A954A0"/>
    <w:rsid w:val="00A95568"/>
    <w:rsid w:val="00A95B7A"/>
    <w:rsid w:val="00A95D31"/>
    <w:rsid w:val="00A96212"/>
    <w:rsid w:val="00A96CCE"/>
    <w:rsid w:val="00A96E69"/>
    <w:rsid w:val="00AA0821"/>
    <w:rsid w:val="00AA10AB"/>
    <w:rsid w:val="00AA1172"/>
    <w:rsid w:val="00AA1846"/>
    <w:rsid w:val="00AA2139"/>
    <w:rsid w:val="00AA224A"/>
    <w:rsid w:val="00AA29C9"/>
    <w:rsid w:val="00AA327F"/>
    <w:rsid w:val="00AA3775"/>
    <w:rsid w:val="00AA3D9B"/>
    <w:rsid w:val="00AA3DB2"/>
    <w:rsid w:val="00AA53D5"/>
    <w:rsid w:val="00AA5785"/>
    <w:rsid w:val="00AA57FF"/>
    <w:rsid w:val="00AA6466"/>
    <w:rsid w:val="00AA79DB"/>
    <w:rsid w:val="00AB055F"/>
    <w:rsid w:val="00AB2FA4"/>
    <w:rsid w:val="00AB3720"/>
    <w:rsid w:val="00AB3B20"/>
    <w:rsid w:val="00AB3E04"/>
    <w:rsid w:val="00AB459E"/>
    <w:rsid w:val="00AB4C70"/>
    <w:rsid w:val="00AB5524"/>
    <w:rsid w:val="00AB5CB5"/>
    <w:rsid w:val="00AB629F"/>
    <w:rsid w:val="00AB63C3"/>
    <w:rsid w:val="00AB66FA"/>
    <w:rsid w:val="00AC1EC3"/>
    <w:rsid w:val="00AC21E7"/>
    <w:rsid w:val="00AC2787"/>
    <w:rsid w:val="00AC2ED5"/>
    <w:rsid w:val="00AC38F3"/>
    <w:rsid w:val="00AC5958"/>
    <w:rsid w:val="00AC5CF4"/>
    <w:rsid w:val="00AC78B1"/>
    <w:rsid w:val="00AC7FA0"/>
    <w:rsid w:val="00AD09B2"/>
    <w:rsid w:val="00AD0B69"/>
    <w:rsid w:val="00AD0E68"/>
    <w:rsid w:val="00AD18D7"/>
    <w:rsid w:val="00AD2877"/>
    <w:rsid w:val="00AD3423"/>
    <w:rsid w:val="00AD43AC"/>
    <w:rsid w:val="00AD5305"/>
    <w:rsid w:val="00AD58CC"/>
    <w:rsid w:val="00AD5F5B"/>
    <w:rsid w:val="00AD6992"/>
    <w:rsid w:val="00AD7412"/>
    <w:rsid w:val="00AD7E95"/>
    <w:rsid w:val="00AE06CE"/>
    <w:rsid w:val="00AE0791"/>
    <w:rsid w:val="00AE0996"/>
    <w:rsid w:val="00AE0EB0"/>
    <w:rsid w:val="00AE12E8"/>
    <w:rsid w:val="00AE1A0D"/>
    <w:rsid w:val="00AE2BB6"/>
    <w:rsid w:val="00AE2DBA"/>
    <w:rsid w:val="00AE3787"/>
    <w:rsid w:val="00AE3CB2"/>
    <w:rsid w:val="00AE5044"/>
    <w:rsid w:val="00AE52DB"/>
    <w:rsid w:val="00AE562D"/>
    <w:rsid w:val="00AE5E49"/>
    <w:rsid w:val="00AE6191"/>
    <w:rsid w:val="00AE6B17"/>
    <w:rsid w:val="00AE6D56"/>
    <w:rsid w:val="00AE6E40"/>
    <w:rsid w:val="00AE7AE7"/>
    <w:rsid w:val="00AF08C7"/>
    <w:rsid w:val="00AF09AC"/>
    <w:rsid w:val="00AF0A46"/>
    <w:rsid w:val="00AF13B2"/>
    <w:rsid w:val="00AF14CF"/>
    <w:rsid w:val="00AF1CDB"/>
    <w:rsid w:val="00AF1D42"/>
    <w:rsid w:val="00AF29FA"/>
    <w:rsid w:val="00AF2F8D"/>
    <w:rsid w:val="00AF341D"/>
    <w:rsid w:val="00AF3644"/>
    <w:rsid w:val="00AF4EC3"/>
    <w:rsid w:val="00AF5160"/>
    <w:rsid w:val="00AF5747"/>
    <w:rsid w:val="00AF58DF"/>
    <w:rsid w:val="00AF5AAD"/>
    <w:rsid w:val="00AF5AF9"/>
    <w:rsid w:val="00AF5E3A"/>
    <w:rsid w:val="00AF70A3"/>
    <w:rsid w:val="00AF7B41"/>
    <w:rsid w:val="00B01887"/>
    <w:rsid w:val="00B01D05"/>
    <w:rsid w:val="00B01E8A"/>
    <w:rsid w:val="00B023AD"/>
    <w:rsid w:val="00B02542"/>
    <w:rsid w:val="00B02F47"/>
    <w:rsid w:val="00B032F8"/>
    <w:rsid w:val="00B03D05"/>
    <w:rsid w:val="00B03D3C"/>
    <w:rsid w:val="00B03FF6"/>
    <w:rsid w:val="00B04118"/>
    <w:rsid w:val="00B044FC"/>
    <w:rsid w:val="00B04933"/>
    <w:rsid w:val="00B04D9C"/>
    <w:rsid w:val="00B05AB6"/>
    <w:rsid w:val="00B05E6E"/>
    <w:rsid w:val="00B0614A"/>
    <w:rsid w:val="00B06DA4"/>
    <w:rsid w:val="00B07763"/>
    <w:rsid w:val="00B07A8D"/>
    <w:rsid w:val="00B104EF"/>
    <w:rsid w:val="00B106BA"/>
    <w:rsid w:val="00B1141F"/>
    <w:rsid w:val="00B119B2"/>
    <w:rsid w:val="00B1272D"/>
    <w:rsid w:val="00B127D8"/>
    <w:rsid w:val="00B131E7"/>
    <w:rsid w:val="00B133DE"/>
    <w:rsid w:val="00B13F0D"/>
    <w:rsid w:val="00B14855"/>
    <w:rsid w:val="00B148E4"/>
    <w:rsid w:val="00B14D11"/>
    <w:rsid w:val="00B15039"/>
    <w:rsid w:val="00B152BB"/>
    <w:rsid w:val="00B16933"/>
    <w:rsid w:val="00B16EF7"/>
    <w:rsid w:val="00B16F31"/>
    <w:rsid w:val="00B2058C"/>
    <w:rsid w:val="00B20FF8"/>
    <w:rsid w:val="00B21478"/>
    <w:rsid w:val="00B22E12"/>
    <w:rsid w:val="00B23201"/>
    <w:rsid w:val="00B23965"/>
    <w:rsid w:val="00B244AE"/>
    <w:rsid w:val="00B249EA"/>
    <w:rsid w:val="00B24A77"/>
    <w:rsid w:val="00B25120"/>
    <w:rsid w:val="00B25680"/>
    <w:rsid w:val="00B25756"/>
    <w:rsid w:val="00B258E8"/>
    <w:rsid w:val="00B25A8C"/>
    <w:rsid w:val="00B25B18"/>
    <w:rsid w:val="00B2732F"/>
    <w:rsid w:val="00B278EC"/>
    <w:rsid w:val="00B3126E"/>
    <w:rsid w:val="00B31620"/>
    <w:rsid w:val="00B32114"/>
    <w:rsid w:val="00B322E6"/>
    <w:rsid w:val="00B32B30"/>
    <w:rsid w:val="00B32B68"/>
    <w:rsid w:val="00B3367E"/>
    <w:rsid w:val="00B33CB6"/>
    <w:rsid w:val="00B34616"/>
    <w:rsid w:val="00B34695"/>
    <w:rsid w:val="00B348A3"/>
    <w:rsid w:val="00B349AC"/>
    <w:rsid w:val="00B35D2E"/>
    <w:rsid w:val="00B35F86"/>
    <w:rsid w:val="00B363FC"/>
    <w:rsid w:val="00B37021"/>
    <w:rsid w:val="00B377A6"/>
    <w:rsid w:val="00B37C19"/>
    <w:rsid w:val="00B4097A"/>
    <w:rsid w:val="00B41E16"/>
    <w:rsid w:val="00B4332C"/>
    <w:rsid w:val="00B433D2"/>
    <w:rsid w:val="00B44E9B"/>
    <w:rsid w:val="00B45B60"/>
    <w:rsid w:val="00B470A3"/>
    <w:rsid w:val="00B478DD"/>
    <w:rsid w:val="00B50340"/>
    <w:rsid w:val="00B503FE"/>
    <w:rsid w:val="00B51259"/>
    <w:rsid w:val="00B514E9"/>
    <w:rsid w:val="00B51747"/>
    <w:rsid w:val="00B51943"/>
    <w:rsid w:val="00B51996"/>
    <w:rsid w:val="00B51F50"/>
    <w:rsid w:val="00B52DE3"/>
    <w:rsid w:val="00B5308E"/>
    <w:rsid w:val="00B53D97"/>
    <w:rsid w:val="00B557A8"/>
    <w:rsid w:val="00B5609E"/>
    <w:rsid w:val="00B56957"/>
    <w:rsid w:val="00B5697C"/>
    <w:rsid w:val="00B56FD6"/>
    <w:rsid w:val="00B578D6"/>
    <w:rsid w:val="00B60BBF"/>
    <w:rsid w:val="00B6153C"/>
    <w:rsid w:val="00B61B55"/>
    <w:rsid w:val="00B62088"/>
    <w:rsid w:val="00B6291C"/>
    <w:rsid w:val="00B62C9F"/>
    <w:rsid w:val="00B631E7"/>
    <w:rsid w:val="00B633DD"/>
    <w:rsid w:val="00B63425"/>
    <w:rsid w:val="00B637FF"/>
    <w:rsid w:val="00B64269"/>
    <w:rsid w:val="00B6529A"/>
    <w:rsid w:val="00B65641"/>
    <w:rsid w:val="00B657ED"/>
    <w:rsid w:val="00B664EB"/>
    <w:rsid w:val="00B67963"/>
    <w:rsid w:val="00B67A83"/>
    <w:rsid w:val="00B67C4C"/>
    <w:rsid w:val="00B70004"/>
    <w:rsid w:val="00B707CD"/>
    <w:rsid w:val="00B708FB"/>
    <w:rsid w:val="00B70DC5"/>
    <w:rsid w:val="00B713FD"/>
    <w:rsid w:val="00B71D5B"/>
    <w:rsid w:val="00B71E10"/>
    <w:rsid w:val="00B731AF"/>
    <w:rsid w:val="00B73D1D"/>
    <w:rsid w:val="00B74805"/>
    <w:rsid w:val="00B74AD4"/>
    <w:rsid w:val="00B75810"/>
    <w:rsid w:val="00B75CEB"/>
    <w:rsid w:val="00B760DC"/>
    <w:rsid w:val="00B77145"/>
    <w:rsid w:val="00B77682"/>
    <w:rsid w:val="00B77C01"/>
    <w:rsid w:val="00B77F41"/>
    <w:rsid w:val="00B80A80"/>
    <w:rsid w:val="00B80CEE"/>
    <w:rsid w:val="00B819BF"/>
    <w:rsid w:val="00B81C5F"/>
    <w:rsid w:val="00B82026"/>
    <w:rsid w:val="00B829B3"/>
    <w:rsid w:val="00B82B5F"/>
    <w:rsid w:val="00B82E72"/>
    <w:rsid w:val="00B83186"/>
    <w:rsid w:val="00B833E9"/>
    <w:rsid w:val="00B83D9F"/>
    <w:rsid w:val="00B8449E"/>
    <w:rsid w:val="00B8649E"/>
    <w:rsid w:val="00B86B00"/>
    <w:rsid w:val="00B902D2"/>
    <w:rsid w:val="00B909CD"/>
    <w:rsid w:val="00B90C4B"/>
    <w:rsid w:val="00B91331"/>
    <w:rsid w:val="00B91F71"/>
    <w:rsid w:val="00B92511"/>
    <w:rsid w:val="00B9275E"/>
    <w:rsid w:val="00B92941"/>
    <w:rsid w:val="00B92B1F"/>
    <w:rsid w:val="00B93F63"/>
    <w:rsid w:val="00B93FD7"/>
    <w:rsid w:val="00B94788"/>
    <w:rsid w:val="00B947A2"/>
    <w:rsid w:val="00B94834"/>
    <w:rsid w:val="00B95D78"/>
    <w:rsid w:val="00B95FCB"/>
    <w:rsid w:val="00B966FE"/>
    <w:rsid w:val="00B96C90"/>
    <w:rsid w:val="00B97D38"/>
    <w:rsid w:val="00BA1E45"/>
    <w:rsid w:val="00BA2017"/>
    <w:rsid w:val="00BA2341"/>
    <w:rsid w:val="00BA24C9"/>
    <w:rsid w:val="00BA2522"/>
    <w:rsid w:val="00BA333A"/>
    <w:rsid w:val="00BA39DD"/>
    <w:rsid w:val="00BA3ACE"/>
    <w:rsid w:val="00BA4B38"/>
    <w:rsid w:val="00BA533D"/>
    <w:rsid w:val="00BA5340"/>
    <w:rsid w:val="00BA5C37"/>
    <w:rsid w:val="00BA673B"/>
    <w:rsid w:val="00BA6E40"/>
    <w:rsid w:val="00BA6F1E"/>
    <w:rsid w:val="00BB02ED"/>
    <w:rsid w:val="00BB105B"/>
    <w:rsid w:val="00BB12FF"/>
    <w:rsid w:val="00BB2229"/>
    <w:rsid w:val="00BB4258"/>
    <w:rsid w:val="00BB4514"/>
    <w:rsid w:val="00BB47DC"/>
    <w:rsid w:val="00BB4B25"/>
    <w:rsid w:val="00BB6444"/>
    <w:rsid w:val="00BB6AC1"/>
    <w:rsid w:val="00BB79EC"/>
    <w:rsid w:val="00BB7D5A"/>
    <w:rsid w:val="00BC02F7"/>
    <w:rsid w:val="00BC1382"/>
    <w:rsid w:val="00BC2461"/>
    <w:rsid w:val="00BC3477"/>
    <w:rsid w:val="00BC4BEC"/>
    <w:rsid w:val="00BC66D3"/>
    <w:rsid w:val="00BC756B"/>
    <w:rsid w:val="00BD04B9"/>
    <w:rsid w:val="00BD14E4"/>
    <w:rsid w:val="00BD18B9"/>
    <w:rsid w:val="00BD1F8D"/>
    <w:rsid w:val="00BD2744"/>
    <w:rsid w:val="00BD2DC2"/>
    <w:rsid w:val="00BD3889"/>
    <w:rsid w:val="00BD3BC1"/>
    <w:rsid w:val="00BD3C61"/>
    <w:rsid w:val="00BD4487"/>
    <w:rsid w:val="00BD4772"/>
    <w:rsid w:val="00BD63F0"/>
    <w:rsid w:val="00BD6755"/>
    <w:rsid w:val="00BD6EEA"/>
    <w:rsid w:val="00BD7FE8"/>
    <w:rsid w:val="00BE0860"/>
    <w:rsid w:val="00BE0C42"/>
    <w:rsid w:val="00BE0C4A"/>
    <w:rsid w:val="00BE0F48"/>
    <w:rsid w:val="00BE12BC"/>
    <w:rsid w:val="00BE1605"/>
    <w:rsid w:val="00BE223C"/>
    <w:rsid w:val="00BE2448"/>
    <w:rsid w:val="00BE253E"/>
    <w:rsid w:val="00BE2A4A"/>
    <w:rsid w:val="00BE363D"/>
    <w:rsid w:val="00BE3873"/>
    <w:rsid w:val="00BE388F"/>
    <w:rsid w:val="00BE3A72"/>
    <w:rsid w:val="00BE42C4"/>
    <w:rsid w:val="00BE4617"/>
    <w:rsid w:val="00BE4820"/>
    <w:rsid w:val="00BE4AAC"/>
    <w:rsid w:val="00BE4ABC"/>
    <w:rsid w:val="00BE4DAC"/>
    <w:rsid w:val="00BE535B"/>
    <w:rsid w:val="00BE67D1"/>
    <w:rsid w:val="00BE7C65"/>
    <w:rsid w:val="00BE7DCF"/>
    <w:rsid w:val="00BE7DF6"/>
    <w:rsid w:val="00BF1B3E"/>
    <w:rsid w:val="00BF2096"/>
    <w:rsid w:val="00BF2119"/>
    <w:rsid w:val="00BF23EE"/>
    <w:rsid w:val="00BF29DE"/>
    <w:rsid w:val="00BF3715"/>
    <w:rsid w:val="00BF4D1F"/>
    <w:rsid w:val="00BF55A7"/>
    <w:rsid w:val="00BF5AB2"/>
    <w:rsid w:val="00BF5D4D"/>
    <w:rsid w:val="00BF6350"/>
    <w:rsid w:val="00BF6A67"/>
    <w:rsid w:val="00BF6C04"/>
    <w:rsid w:val="00BF7503"/>
    <w:rsid w:val="00BF7665"/>
    <w:rsid w:val="00C009E1"/>
    <w:rsid w:val="00C013D0"/>
    <w:rsid w:val="00C0141F"/>
    <w:rsid w:val="00C015D0"/>
    <w:rsid w:val="00C01E26"/>
    <w:rsid w:val="00C01E97"/>
    <w:rsid w:val="00C0271F"/>
    <w:rsid w:val="00C03903"/>
    <w:rsid w:val="00C04EA1"/>
    <w:rsid w:val="00C050DD"/>
    <w:rsid w:val="00C053A8"/>
    <w:rsid w:val="00C06675"/>
    <w:rsid w:val="00C06759"/>
    <w:rsid w:val="00C06CF2"/>
    <w:rsid w:val="00C10688"/>
    <w:rsid w:val="00C106E5"/>
    <w:rsid w:val="00C11CC7"/>
    <w:rsid w:val="00C11EDE"/>
    <w:rsid w:val="00C12A15"/>
    <w:rsid w:val="00C1383B"/>
    <w:rsid w:val="00C13C34"/>
    <w:rsid w:val="00C14143"/>
    <w:rsid w:val="00C14BEC"/>
    <w:rsid w:val="00C1501D"/>
    <w:rsid w:val="00C164E6"/>
    <w:rsid w:val="00C1704F"/>
    <w:rsid w:val="00C17381"/>
    <w:rsid w:val="00C177D7"/>
    <w:rsid w:val="00C17CCB"/>
    <w:rsid w:val="00C17F66"/>
    <w:rsid w:val="00C20586"/>
    <w:rsid w:val="00C20798"/>
    <w:rsid w:val="00C20AF9"/>
    <w:rsid w:val="00C21B36"/>
    <w:rsid w:val="00C220A9"/>
    <w:rsid w:val="00C226BA"/>
    <w:rsid w:val="00C2386F"/>
    <w:rsid w:val="00C23A89"/>
    <w:rsid w:val="00C23E9F"/>
    <w:rsid w:val="00C24234"/>
    <w:rsid w:val="00C253E1"/>
    <w:rsid w:val="00C254A1"/>
    <w:rsid w:val="00C260BA"/>
    <w:rsid w:val="00C26351"/>
    <w:rsid w:val="00C26813"/>
    <w:rsid w:val="00C27A0A"/>
    <w:rsid w:val="00C30009"/>
    <w:rsid w:val="00C302EC"/>
    <w:rsid w:val="00C31E3E"/>
    <w:rsid w:val="00C32134"/>
    <w:rsid w:val="00C3214D"/>
    <w:rsid w:val="00C32633"/>
    <w:rsid w:val="00C33062"/>
    <w:rsid w:val="00C336C1"/>
    <w:rsid w:val="00C33C4F"/>
    <w:rsid w:val="00C343EC"/>
    <w:rsid w:val="00C3460B"/>
    <w:rsid w:val="00C35319"/>
    <w:rsid w:val="00C35492"/>
    <w:rsid w:val="00C36D04"/>
    <w:rsid w:val="00C37209"/>
    <w:rsid w:val="00C37A62"/>
    <w:rsid w:val="00C37DDA"/>
    <w:rsid w:val="00C37E3F"/>
    <w:rsid w:val="00C40DE1"/>
    <w:rsid w:val="00C415C5"/>
    <w:rsid w:val="00C41EFC"/>
    <w:rsid w:val="00C422AB"/>
    <w:rsid w:val="00C422B0"/>
    <w:rsid w:val="00C42BF8"/>
    <w:rsid w:val="00C433CA"/>
    <w:rsid w:val="00C434E8"/>
    <w:rsid w:val="00C43B6B"/>
    <w:rsid w:val="00C44493"/>
    <w:rsid w:val="00C456F9"/>
    <w:rsid w:val="00C457B0"/>
    <w:rsid w:val="00C45B02"/>
    <w:rsid w:val="00C46A74"/>
    <w:rsid w:val="00C46BDA"/>
    <w:rsid w:val="00C47248"/>
    <w:rsid w:val="00C47278"/>
    <w:rsid w:val="00C4788B"/>
    <w:rsid w:val="00C478DC"/>
    <w:rsid w:val="00C501C4"/>
    <w:rsid w:val="00C51455"/>
    <w:rsid w:val="00C536A8"/>
    <w:rsid w:val="00C541E8"/>
    <w:rsid w:val="00C545F5"/>
    <w:rsid w:val="00C54AB6"/>
    <w:rsid w:val="00C55897"/>
    <w:rsid w:val="00C57DE9"/>
    <w:rsid w:val="00C57F9D"/>
    <w:rsid w:val="00C6012C"/>
    <w:rsid w:val="00C601BB"/>
    <w:rsid w:val="00C6049C"/>
    <w:rsid w:val="00C60588"/>
    <w:rsid w:val="00C60595"/>
    <w:rsid w:val="00C60E79"/>
    <w:rsid w:val="00C61B05"/>
    <w:rsid w:val="00C61FCE"/>
    <w:rsid w:val="00C636C6"/>
    <w:rsid w:val="00C63D2D"/>
    <w:rsid w:val="00C64001"/>
    <w:rsid w:val="00C64AC4"/>
    <w:rsid w:val="00C65F51"/>
    <w:rsid w:val="00C6611F"/>
    <w:rsid w:val="00C67528"/>
    <w:rsid w:val="00C6790A"/>
    <w:rsid w:val="00C70941"/>
    <w:rsid w:val="00C70C79"/>
    <w:rsid w:val="00C7165E"/>
    <w:rsid w:val="00C71D63"/>
    <w:rsid w:val="00C72742"/>
    <w:rsid w:val="00C72A9F"/>
    <w:rsid w:val="00C72CD0"/>
    <w:rsid w:val="00C73840"/>
    <w:rsid w:val="00C739F5"/>
    <w:rsid w:val="00C74173"/>
    <w:rsid w:val="00C743B7"/>
    <w:rsid w:val="00C7483E"/>
    <w:rsid w:val="00C74F71"/>
    <w:rsid w:val="00C7522D"/>
    <w:rsid w:val="00C755F9"/>
    <w:rsid w:val="00C75B69"/>
    <w:rsid w:val="00C761D0"/>
    <w:rsid w:val="00C7662A"/>
    <w:rsid w:val="00C7677B"/>
    <w:rsid w:val="00C7721C"/>
    <w:rsid w:val="00C772B8"/>
    <w:rsid w:val="00C80D20"/>
    <w:rsid w:val="00C80EB0"/>
    <w:rsid w:val="00C8102A"/>
    <w:rsid w:val="00C811D6"/>
    <w:rsid w:val="00C8189C"/>
    <w:rsid w:val="00C818E9"/>
    <w:rsid w:val="00C822C3"/>
    <w:rsid w:val="00C823A3"/>
    <w:rsid w:val="00C8266D"/>
    <w:rsid w:val="00C833D1"/>
    <w:rsid w:val="00C841BF"/>
    <w:rsid w:val="00C84B21"/>
    <w:rsid w:val="00C84E68"/>
    <w:rsid w:val="00C8553A"/>
    <w:rsid w:val="00C85E25"/>
    <w:rsid w:val="00C860D5"/>
    <w:rsid w:val="00C865BA"/>
    <w:rsid w:val="00C87967"/>
    <w:rsid w:val="00C928DC"/>
    <w:rsid w:val="00C92BA2"/>
    <w:rsid w:val="00C92E8D"/>
    <w:rsid w:val="00C92EC6"/>
    <w:rsid w:val="00C93263"/>
    <w:rsid w:val="00C93882"/>
    <w:rsid w:val="00C93E0C"/>
    <w:rsid w:val="00C94706"/>
    <w:rsid w:val="00C948A9"/>
    <w:rsid w:val="00C94D4B"/>
    <w:rsid w:val="00C94FED"/>
    <w:rsid w:val="00C960E2"/>
    <w:rsid w:val="00CA03C3"/>
    <w:rsid w:val="00CA0490"/>
    <w:rsid w:val="00CA0921"/>
    <w:rsid w:val="00CA0C67"/>
    <w:rsid w:val="00CA1229"/>
    <w:rsid w:val="00CA1250"/>
    <w:rsid w:val="00CA22AD"/>
    <w:rsid w:val="00CA2738"/>
    <w:rsid w:val="00CA303F"/>
    <w:rsid w:val="00CA3EF2"/>
    <w:rsid w:val="00CA402A"/>
    <w:rsid w:val="00CA4074"/>
    <w:rsid w:val="00CA47FB"/>
    <w:rsid w:val="00CA49D9"/>
    <w:rsid w:val="00CA4B7F"/>
    <w:rsid w:val="00CA6143"/>
    <w:rsid w:val="00CA62D3"/>
    <w:rsid w:val="00CA6A5E"/>
    <w:rsid w:val="00CB08AB"/>
    <w:rsid w:val="00CB0A8E"/>
    <w:rsid w:val="00CB1559"/>
    <w:rsid w:val="00CB28EE"/>
    <w:rsid w:val="00CB2E15"/>
    <w:rsid w:val="00CB3557"/>
    <w:rsid w:val="00CB385A"/>
    <w:rsid w:val="00CB41BB"/>
    <w:rsid w:val="00CB559C"/>
    <w:rsid w:val="00CB63EB"/>
    <w:rsid w:val="00CB782F"/>
    <w:rsid w:val="00CB7B98"/>
    <w:rsid w:val="00CB7D0F"/>
    <w:rsid w:val="00CB7E81"/>
    <w:rsid w:val="00CC02D1"/>
    <w:rsid w:val="00CC02E6"/>
    <w:rsid w:val="00CC06B7"/>
    <w:rsid w:val="00CC0A2E"/>
    <w:rsid w:val="00CC0BE2"/>
    <w:rsid w:val="00CC0E72"/>
    <w:rsid w:val="00CC1CD0"/>
    <w:rsid w:val="00CC1FC6"/>
    <w:rsid w:val="00CC2344"/>
    <w:rsid w:val="00CC254E"/>
    <w:rsid w:val="00CC287B"/>
    <w:rsid w:val="00CC2CA8"/>
    <w:rsid w:val="00CC2D9A"/>
    <w:rsid w:val="00CC348C"/>
    <w:rsid w:val="00CC3529"/>
    <w:rsid w:val="00CC3602"/>
    <w:rsid w:val="00CC377D"/>
    <w:rsid w:val="00CC3869"/>
    <w:rsid w:val="00CC44F8"/>
    <w:rsid w:val="00CC59F1"/>
    <w:rsid w:val="00CC5D24"/>
    <w:rsid w:val="00CC7181"/>
    <w:rsid w:val="00CC7279"/>
    <w:rsid w:val="00CC738E"/>
    <w:rsid w:val="00CD0214"/>
    <w:rsid w:val="00CD03C9"/>
    <w:rsid w:val="00CD24B6"/>
    <w:rsid w:val="00CD2A2C"/>
    <w:rsid w:val="00CD4229"/>
    <w:rsid w:val="00CD48C2"/>
    <w:rsid w:val="00CD49F4"/>
    <w:rsid w:val="00CD5024"/>
    <w:rsid w:val="00CD545B"/>
    <w:rsid w:val="00CD6833"/>
    <w:rsid w:val="00CD7615"/>
    <w:rsid w:val="00CD7B90"/>
    <w:rsid w:val="00CE018E"/>
    <w:rsid w:val="00CE0474"/>
    <w:rsid w:val="00CE0BE7"/>
    <w:rsid w:val="00CE0EBB"/>
    <w:rsid w:val="00CE1A16"/>
    <w:rsid w:val="00CE20F0"/>
    <w:rsid w:val="00CE3D41"/>
    <w:rsid w:val="00CE44F7"/>
    <w:rsid w:val="00CE460F"/>
    <w:rsid w:val="00CE4874"/>
    <w:rsid w:val="00CE4F79"/>
    <w:rsid w:val="00CE5E05"/>
    <w:rsid w:val="00CE714B"/>
    <w:rsid w:val="00CE7AA6"/>
    <w:rsid w:val="00CE7B82"/>
    <w:rsid w:val="00CF08C6"/>
    <w:rsid w:val="00CF0F8B"/>
    <w:rsid w:val="00CF198A"/>
    <w:rsid w:val="00CF2219"/>
    <w:rsid w:val="00CF289B"/>
    <w:rsid w:val="00CF30F9"/>
    <w:rsid w:val="00CF4059"/>
    <w:rsid w:val="00CF4B19"/>
    <w:rsid w:val="00CF558F"/>
    <w:rsid w:val="00CF7A48"/>
    <w:rsid w:val="00D00A4B"/>
    <w:rsid w:val="00D00B30"/>
    <w:rsid w:val="00D00CF0"/>
    <w:rsid w:val="00D00FC5"/>
    <w:rsid w:val="00D01061"/>
    <w:rsid w:val="00D01228"/>
    <w:rsid w:val="00D014B0"/>
    <w:rsid w:val="00D01EF2"/>
    <w:rsid w:val="00D02DD2"/>
    <w:rsid w:val="00D03020"/>
    <w:rsid w:val="00D030A4"/>
    <w:rsid w:val="00D036B9"/>
    <w:rsid w:val="00D03E79"/>
    <w:rsid w:val="00D03E8B"/>
    <w:rsid w:val="00D04FAB"/>
    <w:rsid w:val="00D06F37"/>
    <w:rsid w:val="00D07C71"/>
    <w:rsid w:val="00D07EBC"/>
    <w:rsid w:val="00D114A6"/>
    <w:rsid w:val="00D1242E"/>
    <w:rsid w:val="00D12551"/>
    <w:rsid w:val="00D1261A"/>
    <w:rsid w:val="00D12678"/>
    <w:rsid w:val="00D12886"/>
    <w:rsid w:val="00D137F3"/>
    <w:rsid w:val="00D14960"/>
    <w:rsid w:val="00D152BB"/>
    <w:rsid w:val="00D15398"/>
    <w:rsid w:val="00D15C34"/>
    <w:rsid w:val="00D16E7C"/>
    <w:rsid w:val="00D1794A"/>
    <w:rsid w:val="00D17AAD"/>
    <w:rsid w:val="00D17B18"/>
    <w:rsid w:val="00D17F43"/>
    <w:rsid w:val="00D205CA"/>
    <w:rsid w:val="00D206BB"/>
    <w:rsid w:val="00D207A5"/>
    <w:rsid w:val="00D209D7"/>
    <w:rsid w:val="00D20DBC"/>
    <w:rsid w:val="00D216E4"/>
    <w:rsid w:val="00D21EDD"/>
    <w:rsid w:val="00D236C0"/>
    <w:rsid w:val="00D2491A"/>
    <w:rsid w:val="00D250D4"/>
    <w:rsid w:val="00D25666"/>
    <w:rsid w:val="00D2654D"/>
    <w:rsid w:val="00D27350"/>
    <w:rsid w:val="00D3091D"/>
    <w:rsid w:val="00D30AE6"/>
    <w:rsid w:val="00D31424"/>
    <w:rsid w:val="00D314DC"/>
    <w:rsid w:val="00D317FD"/>
    <w:rsid w:val="00D31BF5"/>
    <w:rsid w:val="00D32C8E"/>
    <w:rsid w:val="00D33063"/>
    <w:rsid w:val="00D33425"/>
    <w:rsid w:val="00D3389D"/>
    <w:rsid w:val="00D338B8"/>
    <w:rsid w:val="00D342FC"/>
    <w:rsid w:val="00D354AD"/>
    <w:rsid w:val="00D356C8"/>
    <w:rsid w:val="00D36410"/>
    <w:rsid w:val="00D378B7"/>
    <w:rsid w:val="00D37A5A"/>
    <w:rsid w:val="00D4019D"/>
    <w:rsid w:val="00D41391"/>
    <w:rsid w:val="00D413D7"/>
    <w:rsid w:val="00D4185B"/>
    <w:rsid w:val="00D41F3E"/>
    <w:rsid w:val="00D42431"/>
    <w:rsid w:val="00D42F1A"/>
    <w:rsid w:val="00D43130"/>
    <w:rsid w:val="00D445A1"/>
    <w:rsid w:val="00D44809"/>
    <w:rsid w:val="00D4575C"/>
    <w:rsid w:val="00D45A76"/>
    <w:rsid w:val="00D470D6"/>
    <w:rsid w:val="00D4725D"/>
    <w:rsid w:val="00D473BC"/>
    <w:rsid w:val="00D47CDB"/>
    <w:rsid w:val="00D504DE"/>
    <w:rsid w:val="00D506ED"/>
    <w:rsid w:val="00D5077F"/>
    <w:rsid w:val="00D509A2"/>
    <w:rsid w:val="00D50AB1"/>
    <w:rsid w:val="00D50D03"/>
    <w:rsid w:val="00D51EF5"/>
    <w:rsid w:val="00D52986"/>
    <w:rsid w:val="00D530D8"/>
    <w:rsid w:val="00D53B49"/>
    <w:rsid w:val="00D54068"/>
    <w:rsid w:val="00D54738"/>
    <w:rsid w:val="00D54CEA"/>
    <w:rsid w:val="00D55831"/>
    <w:rsid w:val="00D55874"/>
    <w:rsid w:val="00D55FFB"/>
    <w:rsid w:val="00D563D6"/>
    <w:rsid w:val="00D57155"/>
    <w:rsid w:val="00D57A34"/>
    <w:rsid w:val="00D57E44"/>
    <w:rsid w:val="00D6036F"/>
    <w:rsid w:val="00D613AD"/>
    <w:rsid w:val="00D61880"/>
    <w:rsid w:val="00D62EEE"/>
    <w:rsid w:val="00D6345D"/>
    <w:rsid w:val="00D637F7"/>
    <w:rsid w:val="00D63AB0"/>
    <w:rsid w:val="00D63E59"/>
    <w:rsid w:val="00D63F16"/>
    <w:rsid w:val="00D63F89"/>
    <w:rsid w:val="00D64B75"/>
    <w:rsid w:val="00D658C5"/>
    <w:rsid w:val="00D65CF0"/>
    <w:rsid w:val="00D66AD2"/>
    <w:rsid w:val="00D66C5F"/>
    <w:rsid w:val="00D671E7"/>
    <w:rsid w:val="00D67AB7"/>
    <w:rsid w:val="00D67B1C"/>
    <w:rsid w:val="00D7036A"/>
    <w:rsid w:val="00D731DF"/>
    <w:rsid w:val="00D73216"/>
    <w:rsid w:val="00D74ADC"/>
    <w:rsid w:val="00D74E05"/>
    <w:rsid w:val="00D7538C"/>
    <w:rsid w:val="00D7569A"/>
    <w:rsid w:val="00D75C1D"/>
    <w:rsid w:val="00D75F13"/>
    <w:rsid w:val="00D75FA7"/>
    <w:rsid w:val="00D7609A"/>
    <w:rsid w:val="00D76107"/>
    <w:rsid w:val="00D765C4"/>
    <w:rsid w:val="00D76AF1"/>
    <w:rsid w:val="00D8163E"/>
    <w:rsid w:val="00D81E6E"/>
    <w:rsid w:val="00D83041"/>
    <w:rsid w:val="00D8348B"/>
    <w:rsid w:val="00D83CC1"/>
    <w:rsid w:val="00D83CE0"/>
    <w:rsid w:val="00D83DD7"/>
    <w:rsid w:val="00D8495D"/>
    <w:rsid w:val="00D84D5D"/>
    <w:rsid w:val="00D84D67"/>
    <w:rsid w:val="00D87C5E"/>
    <w:rsid w:val="00D87E19"/>
    <w:rsid w:val="00D90274"/>
    <w:rsid w:val="00D914BE"/>
    <w:rsid w:val="00D91908"/>
    <w:rsid w:val="00D9354C"/>
    <w:rsid w:val="00D93B1C"/>
    <w:rsid w:val="00D93F86"/>
    <w:rsid w:val="00D94FCE"/>
    <w:rsid w:val="00D954FC"/>
    <w:rsid w:val="00D95A18"/>
    <w:rsid w:val="00D962B1"/>
    <w:rsid w:val="00D96468"/>
    <w:rsid w:val="00D96608"/>
    <w:rsid w:val="00D966A8"/>
    <w:rsid w:val="00D96756"/>
    <w:rsid w:val="00D96A8B"/>
    <w:rsid w:val="00DA006E"/>
    <w:rsid w:val="00DA048B"/>
    <w:rsid w:val="00DA1A5F"/>
    <w:rsid w:val="00DA1FF5"/>
    <w:rsid w:val="00DA3949"/>
    <w:rsid w:val="00DA3DDB"/>
    <w:rsid w:val="00DA46C5"/>
    <w:rsid w:val="00DA47A4"/>
    <w:rsid w:val="00DA6555"/>
    <w:rsid w:val="00DA6624"/>
    <w:rsid w:val="00DA6DD3"/>
    <w:rsid w:val="00DA70C4"/>
    <w:rsid w:val="00DA74B1"/>
    <w:rsid w:val="00DB02D1"/>
    <w:rsid w:val="00DB0C18"/>
    <w:rsid w:val="00DB0CEE"/>
    <w:rsid w:val="00DB0E3D"/>
    <w:rsid w:val="00DB3394"/>
    <w:rsid w:val="00DB34DC"/>
    <w:rsid w:val="00DB3B90"/>
    <w:rsid w:val="00DB3D2C"/>
    <w:rsid w:val="00DB4205"/>
    <w:rsid w:val="00DB46E9"/>
    <w:rsid w:val="00DB4D59"/>
    <w:rsid w:val="00DB4E60"/>
    <w:rsid w:val="00DB5292"/>
    <w:rsid w:val="00DB5BA8"/>
    <w:rsid w:val="00DB5DC3"/>
    <w:rsid w:val="00DB5F8D"/>
    <w:rsid w:val="00DB5FF9"/>
    <w:rsid w:val="00DB621F"/>
    <w:rsid w:val="00DB6A46"/>
    <w:rsid w:val="00DB713C"/>
    <w:rsid w:val="00DB72DC"/>
    <w:rsid w:val="00DB754B"/>
    <w:rsid w:val="00DB77CF"/>
    <w:rsid w:val="00DB7ECC"/>
    <w:rsid w:val="00DC00A2"/>
    <w:rsid w:val="00DC019A"/>
    <w:rsid w:val="00DC062E"/>
    <w:rsid w:val="00DC09A0"/>
    <w:rsid w:val="00DC0BD5"/>
    <w:rsid w:val="00DC0D52"/>
    <w:rsid w:val="00DC116A"/>
    <w:rsid w:val="00DC2846"/>
    <w:rsid w:val="00DC2860"/>
    <w:rsid w:val="00DC315C"/>
    <w:rsid w:val="00DC3B82"/>
    <w:rsid w:val="00DC3CE7"/>
    <w:rsid w:val="00DC4063"/>
    <w:rsid w:val="00DC5420"/>
    <w:rsid w:val="00DC60AC"/>
    <w:rsid w:val="00DC62EE"/>
    <w:rsid w:val="00DC66F3"/>
    <w:rsid w:val="00DC696A"/>
    <w:rsid w:val="00DC6C52"/>
    <w:rsid w:val="00DC7FFC"/>
    <w:rsid w:val="00DD1B18"/>
    <w:rsid w:val="00DD2020"/>
    <w:rsid w:val="00DD2826"/>
    <w:rsid w:val="00DD301B"/>
    <w:rsid w:val="00DD30D3"/>
    <w:rsid w:val="00DD31B1"/>
    <w:rsid w:val="00DD3E9F"/>
    <w:rsid w:val="00DD510C"/>
    <w:rsid w:val="00DD5245"/>
    <w:rsid w:val="00DD574C"/>
    <w:rsid w:val="00DD5AB4"/>
    <w:rsid w:val="00DD5C17"/>
    <w:rsid w:val="00DD5DFD"/>
    <w:rsid w:val="00DD63F0"/>
    <w:rsid w:val="00DD657F"/>
    <w:rsid w:val="00DD6926"/>
    <w:rsid w:val="00DD74CF"/>
    <w:rsid w:val="00DD7942"/>
    <w:rsid w:val="00DD7EE8"/>
    <w:rsid w:val="00DE002B"/>
    <w:rsid w:val="00DE05DF"/>
    <w:rsid w:val="00DE0639"/>
    <w:rsid w:val="00DE06BD"/>
    <w:rsid w:val="00DE1381"/>
    <w:rsid w:val="00DE1A71"/>
    <w:rsid w:val="00DE1C3E"/>
    <w:rsid w:val="00DE225E"/>
    <w:rsid w:val="00DE2837"/>
    <w:rsid w:val="00DE359E"/>
    <w:rsid w:val="00DE3D0C"/>
    <w:rsid w:val="00DE4696"/>
    <w:rsid w:val="00DE494F"/>
    <w:rsid w:val="00DE53F1"/>
    <w:rsid w:val="00DE5FC7"/>
    <w:rsid w:val="00DE66B6"/>
    <w:rsid w:val="00DE6D0C"/>
    <w:rsid w:val="00DE7178"/>
    <w:rsid w:val="00DE72F7"/>
    <w:rsid w:val="00DE7A3E"/>
    <w:rsid w:val="00DE7CDC"/>
    <w:rsid w:val="00DE7EF9"/>
    <w:rsid w:val="00DF03FB"/>
    <w:rsid w:val="00DF0DE5"/>
    <w:rsid w:val="00DF0F8B"/>
    <w:rsid w:val="00DF0FF5"/>
    <w:rsid w:val="00DF2344"/>
    <w:rsid w:val="00DF287F"/>
    <w:rsid w:val="00DF2B68"/>
    <w:rsid w:val="00DF3BC3"/>
    <w:rsid w:val="00DF3DB0"/>
    <w:rsid w:val="00DF460C"/>
    <w:rsid w:val="00DF50B9"/>
    <w:rsid w:val="00DF57CF"/>
    <w:rsid w:val="00DF7058"/>
    <w:rsid w:val="00DF7707"/>
    <w:rsid w:val="00DF7D17"/>
    <w:rsid w:val="00E00B97"/>
    <w:rsid w:val="00E017A7"/>
    <w:rsid w:val="00E01C86"/>
    <w:rsid w:val="00E02B22"/>
    <w:rsid w:val="00E02C89"/>
    <w:rsid w:val="00E0401F"/>
    <w:rsid w:val="00E04399"/>
    <w:rsid w:val="00E04540"/>
    <w:rsid w:val="00E0641C"/>
    <w:rsid w:val="00E066DE"/>
    <w:rsid w:val="00E06B61"/>
    <w:rsid w:val="00E070B3"/>
    <w:rsid w:val="00E07210"/>
    <w:rsid w:val="00E07621"/>
    <w:rsid w:val="00E0772C"/>
    <w:rsid w:val="00E07B4A"/>
    <w:rsid w:val="00E10604"/>
    <w:rsid w:val="00E11248"/>
    <w:rsid w:val="00E11B52"/>
    <w:rsid w:val="00E11F2B"/>
    <w:rsid w:val="00E1250A"/>
    <w:rsid w:val="00E12D14"/>
    <w:rsid w:val="00E13089"/>
    <w:rsid w:val="00E13EDD"/>
    <w:rsid w:val="00E144C6"/>
    <w:rsid w:val="00E14D2F"/>
    <w:rsid w:val="00E15569"/>
    <w:rsid w:val="00E15B90"/>
    <w:rsid w:val="00E15F59"/>
    <w:rsid w:val="00E16220"/>
    <w:rsid w:val="00E1670F"/>
    <w:rsid w:val="00E16952"/>
    <w:rsid w:val="00E16FE7"/>
    <w:rsid w:val="00E17F5C"/>
    <w:rsid w:val="00E20F01"/>
    <w:rsid w:val="00E22482"/>
    <w:rsid w:val="00E232CB"/>
    <w:rsid w:val="00E23ED5"/>
    <w:rsid w:val="00E23F7A"/>
    <w:rsid w:val="00E2406B"/>
    <w:rsid w:val="00E24099"/>
    <w:rsid w:val="00E24173"/>
    <w:rsid w:val="00E241BF"/>
    <w:rsid w:val="00E24E7C"/>
    <w:rsid w:val="00E251B6"/>
    <w:rsid w:val="00E25EF2"/>
    <w:rsid w:val="00E267A4"/>
    <w:rsid w:val="00E26AE6"/>
    <w:rsid w:val="00E276A0"/>
    <w:rsid w:val="00E278D4"/>
    <w:rsid w:val="00E279B2"/>
    <w:rsid w:val="00E31423"/>
    <w:rsid w:val="00E31893"/>
    <w:rsid w:val="00E3324A"/>
    <w:rsid w:val="00E3359B"/>
    <w:rsid w:val="00E33983"/>
    <w:rsid w:val="00E33A38"/>
    <w:rsid w:val="00E33E53"/>
    <w:rsid w:val="00E379A9"/>
    <w:rsid w:val="00E40920"/>
    <w:rsid w:val="00E40B74"/>
    <w:rsid w:val="00E4160E"/>
    <w:rsid w:val="00E42D4A"/>
    <w:rsid w:val="00E42E0B"/>
    <w:rsid w:val="00E42F65"/>
    <w:rsid w:val="00E4582B"/>
    <w:rsid w:val="00E45B56"/>
    <w:rsid w:val="00E45F77"/>
    <w:rsid w:val="00E46351"/>
    <w:rsid w:val="00E46F55"/>
    <w:rsid w:val="00E470FC"/>
    <w:rsid w:val="00E47919"/>
    <w:rsid w:val="00E5078F"/>
    <w:rsid w:val="00E50D89"/>
    <w:rsid w:val="00E5104D"/>
    <w:rsid w:val="00E5121A"/>
    <w:rsid w:val="00E51560"/>
    <w:rsid w:val="00E517DA"/>
    <w:rsid w:val="00E518B2"/>
    <w:rsid w:val="00E51985"/>
    <w:rsid w:val="00E52150"/>
    <w:rsid w:val="00E52396"/>
    <w:rsid w:val="00E53593"/>
    <w:rsid w:val="00E54301"/>
    <w:rsid w:val="00E5480F"/>
    <w:rsid w:val="00E54E07"/>
    <w:rsid w:val="00E56528"/>
    <w:rsid w:val="00E56DB6"/>
    <w:rsid w:val="00E56E9A"/>
    <w:rsid w:val="00E579A0"/>
    <w:rsid w:val="00E60144"/>
    <w:rsid w:val="00E6036F"/>
    <w:rsid w:val="00E60831"/>
    <w:rsid w:val="00E61DBB"/>
    <w:rsid w:val="00E6233A"/>
    <w:rsid w:val="00E62AAD"/>
    <w:rsid w:val="00E62B2D"/>
    <w:rsid w:val="00E63328"/>
    <w:rsid w:val="00E634E1"/>
    <w:rsid w:val="00E649B9"/>
    <w:rsid w:val="00E6523E"/>
    <w:rsid w:val="00E652F8"/>
    <w:rsid w:val="00E65B7F"/>
    <w:rsid w:val="00E674C4"/>
    <w:rsid w:val="00E678AA"/>
    <w:rsid w:val="00E67AF3"/>
    <w:rsid w:val="00E70311"/>
    <w:rsid w:val="00E703D3"/>
    <w:rsid w:val="00E71EEE"/>
    <w:rsid w:val="00E72D36"/>
    <w:rsid w:val="00E73B9F"/>
    <w:rsid w:val="00E7408D"/>
    <w:rsid w:val="00E74214"/>
    <w:rsid w:val="00E74D9C"/>
    <w:rsid w:val="00E750EF"/>
    <w:rsid w:val="00E75194"/>
    <w:rsid w:val="00E7519A"/>
    <w:rsid w:val="00E75370"/>
    <w:rsid w:val="00E75568"/>
    <w:rsid w:val="00E76680"/>
    <w:rsid w:val="00E76CC9"/>
    <w:rsid w:val="00E76D1E"/>
    <w:rsid w:val="00E77CF6"/>
    <w:rsid w:val="00E80E82"/>
    <w:rsid w:val="00E80F6C"/>
    <w:rsid w:val="00E81E2F"/>
    <w:rsid w:val="00E8277E"/>
    <w:rsid w:val="00E82788"/>
    <w:rsid w:val="00E82BCD"/>
    <w:rsid w:val="00E842DB"/>
    <w:rsid w:val="00E848C1"/>
    <w:rsid w:val="00E849AC"/>
    <w:rsid w:val="00E85AF9"/>
    <w:rsid w:val="00E86273"/>
    <w:rsid w:val="00E874F9"/>
    <w:rsid w:val="00E8797B"/>
    <w:rsid w:val="00E87987"/>
    <w:rsid w:val="00E90090"/>
    <w:rsid w:val="00E906D7"/>
    <w:rsid w:val="00E9140C"/>
    <w:rsid w:val="00E91C3A"/>
    <w:rsid w:val="00E91D96"/>
    <w:rsid w:val="00E9266D"/>
    <w:rsid w:val="00E927D8"/>
    <w:rsid w:val="00E9317F"/>
    <w:rsid w:val="00E94020"/>
    <w:rsid w:val="00E94E0F"/>
    <w:rsid w:val="00E953E1"/>
    <w:rsid w:val="00E95A49"/>
    <w:rsid w:val="00E960B8"/>
    <w:rsid w:val="00E96B8F"/>
    <w:rsid w:val="00E97385"/>
    <w:rsid w:val="00E974F8"/>
    <w:rsid w:val="00EA068C"/>
    <w:rsid w:val="00EA0977"/>
    <w:rsid w:val="00EA0F09"/>
    <w:rsid w:val="00EA1186"/>
    <w:rsid w:val="00EA1CA6"/>
    <w:rsid w:val="00EA286B"/>
    <w:rsid w:val="00EA2FC1"/>
    <w:rsid w:val="00EA363F"/>
    <w:rsid w:val="00EA39AC"/>
    <w:rsid w:val="00EA3A49"/>
    <w:rsid w:val="00EA41BE"/>
    <w:rsid w:val="00EA472F"/>
    <w:rsid w:val="00EA5364"/>
    <w:rsid w:val="00EA5D6E"/>
    <w:rsid w:val="00EA6000"/>
    <w:rsid w:val="00EA6649"/>
    <w:rsid w:val="00EA739D"/>
    <w:rsid w:val="00EA7BD8"/>
    <w:rsid w:val="00EA7CC5"/>
    <w:rsid w:val="00EB0052"/>
    <w:rsid w:val="00EB1B56"/>
    <w:rsid w:val="00EB236C"/>
    <w:rsid w:val="00EB447A"/>
    <w:rsid w:val="00EB601D"/>
    <w:rsid w:val="00EB6256"/>
    <w:rsid w:val="00EC07D2"/>
    <w:rsid w:val="00EC1425"/>
    <w:rsid w:val="00EC2486"/>
    <w:rsid w:val="00EC2801"/>
    <w:rsid w:val="00EC2A77"/>
    <w:rsid w:val="00EC3045"/>
    <w:rsid w:val="00EC3077"/>
    <w:rsid w:val="00EC339F"/>
    <w:rsid w:val="00EC5E10"/>
    <w:rsid w:val="00EC6751"/>
    <w:rsid w:val="00EC6C66"/>
    <w:rsid w:val="00EC7327"/>
    <w:rsid w:val="00EC7515"/>
    <w:rsid w:val="00EC7886"/>
    <w:rsid w:val="00EC7901"/>
    <w:rsid w:val="00ED0706"/>
    <w:rsid w:val="00ED23FD"/>
    <w:rsid w:val="00ED3815"/>
    <w:rsid w:val="00ED39FD"/>
    <w:rsid w:val="00ED4116"/>
    <w:rsid w:val="00ED451C"/>
    <w:rsid w:val="00ED54D2"/>
    <w:rsid w:val="00ED5BD3"/>
    <w:rsid w:val="00ED69ED"/>
    <w:rsid w:val="00ED737E"/>
    <w:rsid w:val="00EE10A6"/>
    <w:rsid w:val="00EE1A8F"/>
    <w:rsid w:val="00EE2A82"/>
    <w:rsid w:val="00EE3078"/>
    <w:rsid w:val="00EE34DC"/>
    <w:rsid w:val="00EE3A44"/>
    <w:rsid w:val="00EE4EE6"/>
    <w:rsid w:val="00EE539B"/>
    <w:rsid w:val="00EE5B0A"/>
    <w:rsid w:val="00EE5E2D"/>
    <w:rsid w:val="00EE5FFA"/>
    <w:rsid w:val="00EE67ED"/>
    <w:rsid w:val="00EE69C4"/>
    <w:rsid w:val="00EE6DBC"/>
    <w:rsid w:val="00EE6E5F"/>
    <w:rsid w:val="00EE75D6"/>
    <w:rsid w:val="00EF020A"/>
    <w:rsid w:val="00EF044E"/>
    <w:rsid w:val="00EF0582"/>
    <w:rsid w:val="00EF0C32"/>
    <w:rsid w:val="00EF0E2D"/>
    <w:rsid w:val="00EF10E3"/>
    <w:rsid w:val="00EF1509"/>
    <w:rsid w:val="00EF212A"/>
    <w:rsid w:val="00EF2781"/>
    <w:rsid w:val="00EF2F50"/>
    <w:rsid w:val="00EF3326"/>
    <w:rsid w:val="00EF3616"/>
    <w:rsid w:val="00EF372C"/>
    <w:rsid w:val="00EF3DCE"/>
    <w:rsid w:val="00EF3F4A"/>
    <w:rsid w:val="00EF480F"/>
    <w:rsid w:val="00EF5796"/>
    <w:rsid w:val="00EF67F6"/>
    <w:rsid w:val="00EF716B"/>
    <w:rsid w:val="00EF744C"/>
    <w:rsid w:val="00EF7EEC"/>
    <w:rsid w:val="00EF7F54"/>
    <w:rsid w:val="00F00090"/>
    <w:rsid w:val="00F01168"/>
    <w:rsid w:val="00F01495"/>
    <w:rsid w:val="00F01730"/>
    <w:rsid w:val="00F01AB0"/>
    <w:rsid w:val="00F01C4B"/>
    <w:rsid w:val="00F01E1E"/>
    <w:rsid w:val="00F027BF"/>
    <w:rsid w:val="00F02F39"/>
    <w:rsid w:val="00F03541"/>
    <w:rsid w:val="00F0391F"/>
    <w:rsid w:val="00F04191"/>
    <w:rsid w:val="00F04536"/>
    <w:rsid w:val="00F051B6"/>
    <w:rsid w:val="00F05CAB"/>
    <w:rsid w:val="00F06295"/>
    <w:rsid w:val="00F0660D"/>
    <w:rsid w:val="00F06BE6"/>
    <w:rsid w:val="00F0707E"/>
    <w:rsid w:val="00F07325"/>
    <w:rsid w:val="00F07412"/>
    <w:rsid w:val="00F07F7F"/>
    <w:rsid w:val="00F10604"/>
    <w:rsid w:val="00F10C7C"/>
    <w:rsid w:val="00F11C14"/>
    <w:rsid w:val="00F120D1"/>
    <w:rsid w:val="00F1268E"/>
    <w:rsid w:val="00F129C1"/>
    <w:rsid w:val="00F13334"/>
    <w:rsid w:val="00F1391D"/>
    <w:rsid w:val="00F14492"/>
    <w:rsid w:val="00F1475D"/>
    <w:rsid w:val="00F14F29"/>
    <w:rsid w:val="00F15A49"/>
    <w:rsid w:val="00F15D02"/>
    <w:rsid w:val="00F15F84"/>
    <w:rsid w:val="00F16535"/>
    <w:rsid w:val="00F16F54"/>
    <w:rsid w:val="00F173C2"/>
    <w:rsid w:val="00F17D88"/>
    <w:rsid w:val="00F17F1F"/>
    <w:rsid w:val="00F20BD8"/>
    <w:rsid w:val="00F2205A"/>
    <w:rsid w:val="00F227BF"/>
    <w:rsid w:val="00F22B78"/>
    <w:rsid w:val="00F230D5"/>
    <w:rsid w:val="00F237EE"/>
    <w:rsid w:val="00F23D61"/>
    <w:rsid w:val="00F243A5"/>
    <w:rsid w:val="00F24A3F"/>
    <w:rsid w:val="00F25B19"/>
    <w:rsid w:val="00F25E1C"/>
    <w:rsid w:val="00F26815"/>
    <w:rsid w:val="00F268ED"/>
    <w:rsid w:val="00F26B20"/>
    <w:rsid w:val="00F26BF9"/>
    <w:rsid w:val="00F271AF"/>
    <w:rsid w:val="00F27574"/>
    <w:rsid w:val="00F279DB"/>
    <w:rsid w:val="00F27ACF"/>
    <w:rsid w:val="00F30127"/>
    <w:rsid w:val="00F3014C"/>
    <w:rsid w:val="00F303AA"/>
    <w:rsid w:val="00F307D7"/>
    <w:rsid w:val="00F30C47"/>
    <w:rsid w:val="00F317B2"/>
    <w:rsid w:val="00F318C7"/>
    <w:rsid w:val="00F31BFF"/>
    <w:rsid w:val="00F3228C"/>
    <w:rsid w:val="00F323BC"/>
    <w:rsid w:val="00F327CC"/>
    <w:rsid w:val="00F3283F"/>
    <w:rsid w:val="00F32B5F"/>
    <w:rsid w:val="00F32C1D"/>
    <w:rsid w:val="00F33A2A"/>
    <w:rsid w:val="00F33C93"/>
    <w:rsid w:val="00F34241"/>
    <w:rsid w:val="00F34752"/>
    <w:rsid w:val="00F34B6F"/>
    <w:rsid w:val="00F34DA9"/>
    <w:rsid w:val="00F34FF7"/>
    <w:rsid w:val="00F3611C"/>
    <w:rsid w:val="00F3688A"/>
    <w:rsid w:val="00F36995"/>
    <w:rsid w:val="00F36EFB"/>
    <w:rsid w:val="00F370C8"/>
    <w:rsid w:val="00F37F23"/>
    <w:rsid w:val="00F410EE"/>
    <w:rsid w:val="00F41491"/>
    <w:rsid w:val="00F4186D"/>
    <w:rsid w:val="00F41CE1"/>
    <w:rsid w:val="00F422DE"/>
    <w:rsid w:val="00F43008"/>
    <w:rsid w:val="00F4375D"/>
    <w:rsid w:val="00F43A25"/>
    <w:rsid w:val="00F43C11"/>
    <w:rsid w:val="00F44CA4"/>
    <w:rsid w:val="00F4526B"/>
    <w:rsid w:val="00F458A9"/>
    <w:rsid w:val="00F45ADE"/>
    <w:rsid w:val="00F4637B"/>
    <w:rsid w:val="00F46611"/>
    <w:rsid w:val="00F46ED8"/>
    <w:rsid w:val="00F47E59"/>
    <w:rsid w:val="00F50355"/>
    <w:rsid w:val="00F50367"/>
    <w:rsid w:val="00F5066E"/>
    <w:rsid w:val="00F50FA1"/>
    <w:rsid w:val="00F50FB2"/>
    <w:rsid w:val="00F514F7"/>
    <w:rsid w:val="00F51ABD"/>
    <w:rsid w:val="00F52B68"/>
    <w:rsid w:val="00F52CEA"/>
    <w:rsid w:val="00F52DA1"/>
    <w:rsid w:val="00F52DE2"/>
    <w:rsid w:val="00F53326"/>
    <w:rsid w:val="00F53756"/>
    <w:rsid w:val="00F53997"/>
    <w:rsid w:val="00F54B42"/>
    <w:rsid w:val="00F557C7"/>
    <w:rsid w:val="00F565AD"/>
    <w:rsid w:val="00F574A5"/>
    <w:rsid w:val="00F60991"/>
    <w:rsid w:val="00F615E3"/>
    <w:rsid w:val="00F619FB"/>
    <w:rsid w:val="00F62190"/>
    <w:rsid w:val="00F6235E"/>
    <w:rsid w:val="00F62414"/>
    <w:rsid w:val="00F64833"/>
    <w:rsid w:val="00F652C5"/>
    <w:rsid w:val="00F665AD"/>
    <w:rsid w:val="00F6761E"/>
    <w:rsid w:val="00F70843"/>
    <w:rsid w:val="00F70B38"/>
    <w:rsid w:val="00F71814"/>
    <w:rsid w:val="00F71B46"/>
    <w:rsid w:val="00F72412"/>
    <w:rsid w:val="00F729B3"/>
    <w:rsid w:val="00F732CB"/>
    <w:rsid w:val="00F73457"/>
    <w:rsid w:val="00F7380D"/>
    <w:rsid w:val="00F740EE"/>
    <w:rsid w:val="00F74B54"/>
    <w:rsid w:val="00F75460"/>
    <w:rsid w:val="00F7577E"/>
    <w:rsid w:val="00F75D92"/>
    <w:rsid w:val="00F7602D"/>
    <w:rsid w:val="00F76081"/>
    <w:rsid w:val="00F763A8"/>
    <w:rsid w:val="00F76946"/>
    <w:rsid w:val="00F7789B"/>
    <w:rsid w:val="00F77F2E"/>
    <w:rsid w:val="00F8008D"/>
    <w:rsid w:val="00F800F9"/>
    <w:rsid w:val="00F80303"/>
    <w:rsid w:val="00F80E17"/>
    <w:rsid w:val="00F815FC"/>
    <w:rsid w:val="00F819D1"/>
    <w:rsid w:val="00F81DA8"/>
    <w:rsid w:val="00F821BF"/>
    <w:rsid w:val="00F8261E"/>
    <w:rsid w:val="00F83270"/>
    <w:rsid w:val="00F83A3C"/>
    <w:rsid w:val="00F83EBB"/>
    <w:rsid w:val="00F84484"/>
    <w:rsid w:val="00F84FF6"/>
    <w:rsid w:val="00F85156"/>
    <w:rsid w:val="00F85401"/>
    <w:rsid w:val="00F85B89"/>
    <w:rsid w:val="00F85C29"/>
    <w:rsid w:val="00F87E71"/>
    <w:rsid w:val="00F9039E"/>
    <w:rsid w:val="00F9117C"/>
    <w:rsid w:val="00F914CA"/>
    <w:rsid w:val="00F92ACD"/>
    <w:rsid w:val="00F93CA0"/>
    <w:rsid w:val="00F93DE0"/>
    <w:rsid w:val="00F93FD7"/>
    <w:rsid w:val="00F95008"/>
    <w:rsid w:val="00F956A4"/>
    <w:rsid w:val="00F96148"/>
    <w:rsid w:val="00F96241"/>
    <w:rsid w:val="00F962F2"/>
    <w:rsid w:val="00F96539"/>
    <w:rsid w:val="00F968F2"/>
    <w:rsid w:val="00F978FC"/>
    <w:rsid w:val="00FA0031"/>
    <w:rsid w:val="00FA14AE"/>
    <w:rsid w:val="00FA1536"/>
    <w:rsid w:val="00FA1FA4"/>
    <w:rsid w:val="00FA2239"/>
    <w:rsid w:val="00FA228D"/>
    <w:rsid w:val="00FA2317"/>
    <w:rsid w:val="00FA2EE3"/>
    <w:rsid w:val="00FA303E"/>
    <w:rsid w:val="00FA31DB"/>
    <w:rsid w:val="00FA47AC"/>
    <w:rsid w:val="00FA5466"/>
    <w:rsid w:val="00FA59B4"/>
    <w:rsid w:val="00FA5FF0"/>
    <w:rsid w:val="00FA6EA2"/>
    <w:rsid w:val="00FA7294"/>
    <w:rsid w:val="00FA72F4"/>
    <w:rsid w:val="00FA73D6"/>
    <w:rsid w:val="00FA7479"/>
    <w:rsid w:val="00FA7F5D"/>
    <w:rsid w:val="00FB054A"/>
    <w:rsid w:val="00FB0D53"/>
    <w:rsid w:val="00FB135B"/>
    <w:rsid w:val="00FB14FC"/>
    <w:rsid w:val="00FB16B6"/>
    <w:rsid w:val="00FB1A3A"/>
    <w:rsid w:val="00FB279D"/>
    <w:rsid w:val="00FB2F80"/>
    <w:rsid w:val="00FB3086"/>
    <w:rsid w:val="00FB32F8"/>
    <w:rsid w:val="00FB38C4"/>
    <w:rsid w:val="00FB3B23"/>
    <w:rsid w:val="00FB3BEF"/>
    <w:rsid w:val="00FB427C"/>
    <w:rsid w:val="00FB4FD6"/>
    <w:rsid w:val="00FB6066"/>
    <w:rsid w:val="00FB6274"/>
    <w:rsid w:val="00FB6C5B"/>
    <w:rsid w:val="00FB719F"/>
    <w:rsid w:val="00FB7564"/>
    <w:rsid w:val="00FC0350"/>
    <w:rsid w:val="00FC08D7"/>
    <w:rsid w:val="00FC1F90"/>
    <w:rsid w:val="00FC2DC6"/>
    <w:rsid w:val="00FC415F"/>
    <w:rsid w:val="00FC4DCF"/>
    <w:rsid w:val="00FC521F"/>
    <w:rsid w:val="00FC577D"/>
    <w:rsid w:val="00FC59C5"/>
    <w:rsid w:val="00FC5B12"/>
    <w:rsid w:val="00FC7682"/>
    <w:rsid w:val="00FD0CD2"/>
    <w:rsid w:val="00FD0FAB"/>
    <w:rsid w:val="00FD1322"/>
    <w:rsid w:val="00FD1C5C"/>
    <w:rsid w:val="00FD1DC9"/>
    <w:rsid w:val="00FD2D54"/>
    <w:rsid w:val="00FD34E2"/>
    <w:rsid w:val="00FD4C69"/>
    <w:rsid w:val="00FD4EA3"/>
    <w:rsid w:val="00FD4F14"/>
    <w:rsid w:val="00FD4F7F"/>
    <w:rsid w:val="00FD5C91"/>
    <w:rsid w:val="00FD66E7"/>
    <w:rsid w:val="00FD6B31"/>
    <w:rsid w:val="00FD770D"/>
    <w:rsid w:val="00FD7883"/>
    <w:rsid w:val="00FD7D6B"/>
    <w:rsid w:val="00FE00A0"/>
    <w:rsid w:val="00FE09C1"/>
    <w:rsid w:val="00FE1226"/>
    <w:rsid w:val="00FE2B61"/>
    <w:rsid w:val="00FE34B7"/>
    <w:rsid w:val="00FE3BC0"/>
    <w:rsid w:val="00FE3CBF"/>
    <w:rsid w:val="00FE49E7"/>
    <w:rsid w:val="00FE4A41"/>
    <w:rsid w:val="00FE4B33"/>
    <w:rsid w:val="00FE4B3B"/>
    <w:rsid w:val="00FE5145"/>
    <w:rsid w:val="00FE6244"/>
    <w:rsid w:val="00FE74B1"/>
    <w:rsid w:val="00FE75C0"/>
    <w:rsid w:val="00FE7777"/>
    <w:rsid w:val="00FE79EC"/>
    <w:rsid w:val="00FF0476"/>
    <w:rsid w:val="00FF07B0"/>
    <w:rsid w:val="00FF198D"/>
    <w:rsid w:val="00FF1CA7"/>
    <w:rsid w:val="00FF1D16"/>
    <w:rsid w:val="00FF1F28"/>
    <w:rsid w:val="00FF24D8"/>
    <w:rsid w:val="00FF2B48"/>
    <w:rsid w:val="00FF2C2B"/>
    <w:rsid w:val="00FF2FE1"/>
    <w:rsid w:val="00FF3287"/>
    <w:rsid w:val="00FF32AD"/>
    <w:rsid w:val="00FF4275"/>
    <w:rsid w:val="00FF4756"/>
    <w:rsid w:val="00FF4C15"/>
    <w:rsid w:val="00FF51E9"/>
    <w:rsid w:val="00FF54D5"/>
    <w:rsid w:val="00FF59C9"/>
    <w:rsid w:val="00FF6368"/>
    <w:rsid w:val="00FF645C"/>
    <w:rsid w:val="00FF6C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9B174"/>
  <w15:docId w15:val="{12B9A987-8C55-40CA-A135-6E3C6F1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89"/>
    <w:rPr>
      <w:rFonts w:ascii="Arial" w:hAnsi="Arial" w:cs="Arial"/>
      <w:lang w:val="en-GB" w:eastAsia="en-US"/>
    </w:rPr>
  </w:style>
  <w:style w:type="paragraph" w:styleId="Heading1">
    <w:name w:val="heading 1"/>
    <w:basedOn w:val="Normal"/>
    <w:next w:val="Normal"/>
    <w:link w:val="Heading1Char"/>
    <w:qFormat/>
    <w:rsid w:val="004A2E89"/>
    <w:pPr>
      <w:keepNext/>
      <w:jc w:val="both"/>
      <w:outlineLvl w:val="0"/>
    </w:pPr>
    <w:rPr>
      <w:b/>
      <w:bCs/>
      <w:sz w:val="24"/>
      <w:szCs w:val="24"/>
      <w:lang w:val="el-GR"/>
    </w:rPr>
  </w:style>
  <w:style w:type="paragraph" w:styleId="Heading2">
    <w:name w:val="heading 2"/>
    <w:basedOn w:val="Normal"/>
    <w:next w:val="Normal"/>
    <w:link w:val="Heading2Char"/>
    <w:qFormat/>
    <w:rsid w:val="004A2E89"/>
    <w:pPr>
      <w:keepNext/>
      <w:jc w:val="both"/>
      <w:outlineLvl w:val="1"/>
    </w:pPr>
    <w:rPr>
      <w:b/>
      <w:bCs/>
      <w:i/>
      <w:iCs/>
      <w:sz w:val="24"/>
      <w:szCs w:val="24"/>
      <w:lang w:val="el-GR"/>
    </w:rPr>
  </w:style>
  <w:style w:type="paragraph" w:styleId="Heading3">
    <w:name w:val="heading 3"/>
    <w:basedOn w:val="Normal"/>
    <w:next w:val="Normal"/>
    <w:link w:val="Heading3Char"/>
    <w:qFormat/>
    <w:rsid w:val="004A2E89"/>
    <w:pPr>
      <w:keepNext/>
      <w:jc w:val="center"/>
      <w:outlineLvl w:val="2"/>
    </w:pPr>
    <w:rPr>
      <w:b/>
      <w:bCs/>
      <w:lang w:val="el-GR"/>
    </w:rPr>
  </w:style>
  <w:style w:type="paragraph" w:styleId="Heading4">
    <w:name w:val="heading 4"/>
    <w:basedOn w:val="Normal"/>
    <w:next w:val="Normal"/>
    <w:link w:val="Heading4Char"/>
    <w:qFormat/>
    <w:rsid w:val="004A2E89"/>
    <w:pPr>
      <w:keepNext/>
      <w:outlineLvl w:val="3"/>
    </w:pPr>
    <w:rPr>
      <w:u w:val="single"/>
      <w:lang w:val="el-GR"/>
    </w:rPr>
  </w:style>
  <w:style w:type="paragraph" w:styleId="Heading5">
    <w:name w:val="heading 5"/>
    <w:basedOn w:val="Normal"/>
    <w:next w:val="Normal"/>
    <w:link w:val="Heading5Char"/>
    <w:qFormat/>
    <w:rsid w:val="007A66DF"/>
    <w:pPr>
      <w:tabs>
        <w:tab w:val="num" w:pos="1008"/>
        <w:tab w:val="num" w:pos="3600"/>
      </w:tabs>
      <w:spacing w:before="240" w:after="60"/>
      <w:ind w:left="1008" w:hanging="432"/>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qFormat/>
    <w:rsid w:val="007A66DF"/>
    <w:pPr>
      <w:tabs>
        <w:tab w:val="num" w:pos="1152"/>
        <w:tab w:val="num" w:pos="4320"/>
      </w:tabs>
      <w:spacing w:before="240" w:after="60"/>
      <w:ind w:left="1152" w:hanging="432"/>
      <w:outlineLvl w:val="5"/>
    </w:pPr>
    <w:rPr>
      <w:rFonts w:ascii="Times New Roman" w:hAnsi="Times New Roman" w:cs="Times New Roman"/>
      <w:b/>
      <w:bCs/>
      <w:sz w:val="22"/>
      <w:szCs w:val="22"/>
      <w:lang w:val="x-none" w:eastAsia="x-none"/>
    </w:rPr>
  </w:style>
  <w:style w:type="paragraph" w:styleId="Heading7">
    <w:name w:val="heading 7"/>
    <w:basedOn w:val="Normal"/>
    <w:next w:val="Normal"/>
    <w:link w:val="Heading7Char"/>
    <w:qFormat/>
    <w:rsid w:val="007A66DF"/>
    <w:pPr>
      <w:tabs>
        <w:tab w:val="num" w:pos="1296"/>
        <w:tab w:val="num" w:pos="6300"/>
      </w:tabs>
      <w:spacing w:before="240" w:after="60"/>
      <w:ind w:left="1296" w:hanging="288"/>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rsid w:val="007A66DF"/>
    <w:pPr>
      <w:tabs>
        <w:tab w:val="num" w:pos="1440"/>
        <w:tab w:val="num" w:pos="6480"/>
      </w:tabs>
      <w:spacing w:before="240" w:after="60"/>
      <w:ind w:left="1440" w:hanging="432"/>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rsid w:val="007A66DF"/>
    <w:pPr>
      <w:tabs>
        <w:tab w:val="num" w:pos="1584"/>
        <w:tab w:val="num" w:pos="7200"/>
      </w:tabs>
      <w:spacing w:before="240" w:after="60"/>
      <w:ind w:left="1584" w:hanging="144"/>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Cambria"/>
      <w:b/>
      <w:bCs/>
      <w:kern w:val="32"/>
      <w:sz w:val="32"/>
      <w:szCs w:val="32"/>
      <w:lang w:val="en-GB" w:eastAsia="en-US"/>
    </w:rPr>
  </w:style>
  <w:style w:type="character" w:customStyle="1" w:styleId="Heading2Char">
    <w:name w:val="Heading 2 Char"/>
    <w:link w:val="Heading2"/>
    <w:rPr>
      <w:rFonts w:ascii="Cambria" w:hAnsi="Cambria" w:cs="Cambria"/>
      <w:b/>
      <w:bCs/>
      <w:i/>
      <w:iCs/>
      <w:sz w:val="28"/>
      <w:szCs w:val="28"/>
      <w:lang w:val="en-GB" w:eastAsia="en-US"/>
    </w:rPr>
  </w:style>
  <w:style w:type="character" w:customStyle="1" w:styleId="Heading3Char">
    <w:name w:val="Heading 3 Char"/>
    <w:link w:val="Heading3"/>
    <w:rPr>
      <w:rFonts w:ascii="Cambria" w:hAnsi="Cambria" w:cs="Cambria"/>
      <w:b/>
      <w:bCs/>
      <w:sz w:val="26"/>
      <w:szCs w:val="26"/>
      <w:lang w:val="en-GB" w:eastAsia="en-US"/>
    </w:rPr>
  </w:style>
  <w:style w:type="character" w:customStyle="1" w:styleId="Heading4Char">
    <w:name w:val="Heading 4 Char"/>
    <w:link w:val="Heading4"/>
    <w:rPr>
      <w:rFonts w:ascii="Calibri" w:hAnsi="Calibri" w:cs="Calibri"/>
      <w:b/>
      <w:bCs/>
      <w:sz w:val="28"/>
      <w:szCs w:val="28"/>
      <w:lang w:val="en-GB" w:eastAsia="en-US"/>
    </w:rPr>
  </w:style>
  <w:style w:type="character" w:styleId="CommentReference">
    <w:name w:val="annotation reference"/>
    <w:rsid w:val="004A2E89"/>
    <w:rPr>
      <w:rFonts w:cs="Times New Roman"/>
      <w:sz w:val="16"/>
      <w:szCs w:val="16"/>
    </w:rPr>
  </w:style>
  <w:style w:type="paragraph" w:styleId="CommentText">
    <w:name w:val="annotation text"/>
    <w:basedOn w:val="Normal"/>
    <w:link w:val="CommentTextChar1"/>
    <w:rsid w:val="004A2E89"/>
  </w:style>
  <w:style w:type="character" w:customStyle="1" w:styleId="CommentTextChar1">
    <w:name w:val="Comment Text Char1"/>
    <w:link w:val="CommentText"/>
    <w:rPr>
      <w:rFonts w:ascii="Arial" w:hAnsi="Arial" w:cs="Arial"/>
      <w:sz w:val="20"/>
      <w:szCs w:val="20"/>
      <w:lang w:val="en-GB" w:eastAsia="en-US"/>
    </w:rPr>
  </w:style>
  <w:style w:type="paragraph" w:styleId="BodyText">
    <w:name w:val="Body Text"/>
    <w:aliases w:val=" Char5,bt,b"/>
    <w:basedOn w:val="Normal"/>
    <w:link w:val="BodyTextChar1"/>
    <w:rsid w:val="004A2E89"/>
    <w:pPr>
      <w:jc w:val="both"/>
    </w:pPr>
    <w:rPr>
      <w:lang w:val="el-GR"/>
    </w:rPr>
  </w:style>
  <w:style w:type="character" w:customStyle="1" w:styleId="BodyTextChar1">
    <w:name w:val="Body Text Char1"/>
    <w:aliases w:val=" Char5 Char,bt Char,b Char"/>
    <w:link w:val="BodyText"/>
    <w:rPr>
      <w:rFonts w:ascii="Arial" w:hAnsi="Arial" w:cs="Arial"/>
      <w:sz w:val="20"/>
      <w:szCs w:val="20"/>
      <w:lang w:val="en-GB" w:eastAsia="en-US"/>
    </w:rPr>
  </w:style>
  <w:style w:type="paragraph" w:styleId="BalloonText">
    <w:name w:val="Balloon Text"/>
    <w:basedOn w:val="Normal"/>
    <w:link w:val="BalloonTextChar"/>
    <w:semiHidden/>
    <w:rsid w:val="004A2E89"/>
    <w:rPr>
      <w:rFonts w:ascii="Tahoma" w:hAnsi="Tahoma" w:cs="Tahoma"/>
      <w:sz w:val="16"/>
      <w:szCs w:val="16"/>
    </w:rPr>
  </w:style>
  <w:style w:type="character" w:customStyle="1" w:styleId="BalloonTextChar">
    <w:name w:val="Balloon Text Char"/>
    <w:link w:val="BalloonText"/>
    <w:semiHidden/>
    <w:rPr>
      <w:rFonts w:cs="Times New Roman"/>
      <w:sz w:val="2"/>
      <w:szCs w:val="2"/>
      <w:lang w:val="en-GB" w:eastAsia="en-US"/>
    </w:rPr>
  </w:style>
  <w:style w:type="paragraph" w:styleId="BodyTextIndent2">
    <w:name w:val="Body Text Indent 2"/>
    <w:aliases w:val=" Char1"/>
    <w:basedOn w:val="Normal"/>
    <w:link w:val="BodyTextIndent2Char"/>
    <w:rsid w:val="00C422B0"/>
    <w:pPr>
      <w:spacing w:after="120" w:line="480" w:lineRule="auto"/>
      <w:ind w:left="283"/>
    </w:pPr>
  </w:style>
  <w:style w:type="character" w:customStyle="1" w:styleId="BodyTextIndent2Char">
    <w:name w:val="Body Text Indent 2 Char"/>
    <w:aliases w:val=" Char1 Char"/>
    <w:link w:val="BodyTextIndent2"/>
    <w:rPr>
      <w:rFonts w:ascii="Arial" w:hAnsi="Arial" w:cs="Arial"/>
      <w:sz w:val="20"/>
      <w:szCs w:val="20"/>
      <w:lang w:val="en-GB" w:eastAsia="en-US"/>
    </w:rPr>
  </w:style>
  <w:style w:type="character" w:styleId="Hyperlink">
    <w:name w:val="Hyperlink"/>
    <w:uiPriority w:val="99"/>
    <w:rsid w:val="00410622"/>
    <w:rPr>
      <w:rFonts w:cs="Times New Roman"/>
      <w:color w:val="0000FF"/>
      <w:u w:val="single"/>
    </w:rPr>
  </w:style>
  <w:style w:type="paragraph" w:styleId="DocumentMap">
    <w:name w:val="Document Map"/>
    <w:basedOn w:val="Normal"/>
    <w:link w:val="DocumentMapChar"/>
    <w:uiPriority w:val="99"/>
    <w:semiHidden/>
    <w:rsid w:val="00D15398"/>
    <w:pPr>
      <w:shd w:val="clear" w:color="auto" w:fill="000080"/>
    </w:pPr>
    <w:rPr>
      <w:rFonts w:ascii="Tahoma" w:hAnsi="Tahoma" w:cs="Tahoma"/>
    </w:rPr>
  </w:style>
  <w:style w:type="character" w:customStyle="1" w:styleId="DocumentMapChar">
    <w:name w:val="Document Map Char"/>
    <w:link w:val="DocumentMap"/>
    <w:uiPriority w:val="99"/>
    <w:semiHidden/>
    <w:rPr>
      <w:rFonts w:cs="Times New Roman"/>
      <w:sz w:val="2"/>
      <w:szCs w:val="2"/>
      <w:lang w:val="en-GB" w:eastAsia="en-US"/>
    </w:rPr>
  </w:style>
  <w:style w:type="paragraph" w:styleId="CommentSubject">
    <w:name w:val="annotation subject"/>
    <w:basedOn w:val="CommentText"/>
    <w:next w:val="CommentText"/>
    <w:link w:val="CommentSubjectChar"/>
    <w:semiHidden/>
    <w:rsid w:val="00364BC8"/>
    <w:rPr>
      <w:b/>
      <w:bCs/>
    </w:rPr>
  </w:style>
  <w:style w:type="character" w:customStyle="1" w:styleId="CommentSubjectChar">
    <w:name w:val="Comment Subject Char"/>
    <w:link w:val="CommentSubject"/>
    <w:semiHidden/>
    <w:rPr>
      <w:rFonts w:ascii="Arial" w:hAnsi="Arial" w:cs="Arial"/>
      <w:b/>
      <w:bCs/>
      <w:sz w:val="20"/>
      <w:szCs w:val="20"/>
      <w:lang w:val="en-GB" w:eastAsia="en-US"/>
    </w:rPr>
  </w:style>
  <w:style w:type="paragraph" w:styleId="Footer">
    <w:name w:val="footer"/>
    <w:basedOn w:val="Normal"/>
    <w:link w:val="FooterChar"/>
    <w:uiPriority w:val="99"/>
    <w:qFormat/>
    <w:rsid w:val="006B2D7F"/>
    <w:pPr>
      <w:tabs>
        <w:tab w:val="center" w:pos="4153"/>
        <w:tab w:val="right" w:pos="8306"/>
      </w:tabs>
    </w:pPr>
  </w:style>
  <w:style w:type="character" w:customStyle="1" w:styleId="FooterChar">
    <w:name w:val="Footer Char"/>
    <w:link w:val="Footer"/>
    <w:uiPriority w:val="99"/>
    <w:rPr>
      <w:rFonts w:ascii="Arial" w:hAnsi="Arial" w:cs="Arial"/>
      <w:sz w:val="20"/>
      <w:szCs w:val="20"/>
      <w:lang w:val="en-GB" w:eastAsia="en-US"/>
    </w:rPr>
  </w:style>
  <w:style w:type="character" w:styleId="PageNumber">
    <w:name w:val="page number"/>
    <w:rsid w:val="006B2D7F"/>
    <w:rPr>
      <w:rFonts w:cs="Times New Roman"/>
    </w:rPr>
  </w:style>
  <w:style w:type="paragraph" w:styleId="NormalWeb">
    <w:name w:val="Normal (Web)"/>
    <w:basedOn w:val="Normal"/>
    <w:uiPriority w:val="99"/>
    <w:rsid w:val="00710C31"/>
    <w:pPr>
      <w:spacing w:before="100" w:beforeAutospacing="1" w:after="100" w:afterAutospacing="1"/>
    </w:pPr>
    <w:rPr>
      <w:sz w:val="24"/>
      <w:szCs w:val="24"/>
      <w:lang w:val="el-GR" w:eastAsia="el-GR"/>
    </w:rPr>
  </w:style>
  <w:style w:type="character" w:styleId="Strong">
    <w:name w:val="Strong"/>
    <w:qFormat/>
    <w:rsid w:val="003B2983"/>
    <w:rPr>
      <w:rFonts w:cs="Times New Roman"/>
      <w:b/>
      <w:bCs/>
    </w:rPr>
  </w:style>
  <w:style w:type="paragraph" w:customStyle="1" w:styleId="Default">
    <w:name w:val="Default"/>
    <w:rsid w:val="00981184"/>
    <w:pPr>
      <w:autoSpaceDE w:val="0"/>
      <w:autoSpaceDN w:val="0"/>
      <w:adjustRightInd w:val="0"/>
    </w:pPr>
    <w:rPr>
      <w:rFonts w:ascii="IFNDAJ+TimesNewRoman" w:hAnsi="IFNDAJ+TimesNewRoman" w:cs="IFNDAJ+TimesNewRoman"/>
      <w:color w:val="000000"/>
      <w:sz w:val="24"/>
      <w:szCs w:val="24"/>
    </w:rPr>
  </w:style>
  <w:style w:type="paragraph" w:customStyle="1" w:styleId="Text">
    <w:name w:val="Text"/>
    <w:basedOn w:val="Default"/>
    <w:next w:val="Default"/>
    <w:uiPriority w:val="99"/>
    <w:rsid w:val="00981184"/>
    <w:rPr>
      <w:color w:val="auto"/>
    </w:rPr>
  </w:style>
  <w:style w:type="character" w:styleId="FollowedHyperlink">
    <w:name w:val="FollowedHyperlink"/>
    <w:uiPriority w:val="99"/>
    <w:rsid w:val="00C40DE1"/>
    <w:rPr>
      <w:rFonts w:cs="Times New Roman"/>
      <w:color w:val="800080"/>
      <w:u w:val="single"/>
    </w:rPr>
  </w:style>
  <w:style w:type="character" w:customStyle="1" w:styleId="hit">
    <w:name w:val="hit"/>
    <w:uiPriority w:val="99"/>
    <w:rsid w:val="00A96E69"/>
    <w:rPr>
      <w:rFonts w:cs="Times New Roman"/>
      <w:shd w:val="clear" w:color="auto" w:fill="FFFF99"/>
    </w:rPr>
  </w:style>
  <w:style w:type="character" w:styleId="HTMLCite">
    <w:name w:val="HTML Cite"/>
    <w:uiPriority w:val="99"/>
    <w:rsid w:val="002B1B80"/>
    <w:rPr>
      <w:rFonts w:cs="Times New Roman"/>
      <w:color w:val="0E774A"/>
    </w:rPr>
  </w:style>
  <w:style w:type="character" w:styleId="Emphasis">
    <w:name w:val="Emphasis"/>
    <w:uiPriority w:val="20"/>
    <w:qFormat/>
    <w:rsid w:val="002B1B80"/>
    <w:rPr>
      <w:rFonts w:cs="Times New Roman"/>
      <w:b/>
      <w:bCs/>
    </w:rPr>
  </w:style>
  <w:style w:type="character" w:customStyle="1" w:styleId="stdnobr">
    <w:name w:val="std nobr"/>
    <w:uiPriority w:val="99"/>
    <w:rsid w:val="002B1B80"/>
    <w:rPr>
      <w:rFonts w:cs="Times New Roman"/>
    </w:rPr>
  </w:style>
  <w:style w:type="character" w:customStyle="1" w:styleId="gl1">
    <w:name w:val="gl1"/>
    <w:uiPriority w:val="99"/>
    <w:rsid w:val="002B1B80"/>
    <w:rPr>
      <w:rFonts w:cs="Times New Roman"/>
      <w:color w:val="767676"/>
    </w:rPr>
  </w:style>
  <w:style w:type="paragraph" w:customStyle="1" w:styleId="indented1">
    <w:name w:val="indented1"/>
    <w:basedOn w:val="Normal"/>
    <w:uiPriority w:val="99"/>
    <w:rsid w:val="009C474A"/>
    <w:pPr>
      <w:spacing w:before="100" w:beforeAutospacing="1" w:after="180" w:line="336" w:lineRule="atLeast"/>
    </w:pPr>
    <w:rPr>
      <w:sz w:val="24"/>
      <w:szCs w:val="24"/>
      <w:lang w:val="el-GR" w:eastAsia="el-GR"/>
    </w:rPr>
  </w:style>
  <w:style w:type="table" w:styleId="TableGrid">
    <w:name w:val="Table Grid"/>
    <w:basedOn w:val="TableNormal"/>
    <w:rsid w:val="00A66BE2"/>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uiPriority w:val="99"/>
    <w:rsid w:val="00481CE1"/>
    <w:pPr>
      <w:spacing w:before="60" w:after="60"/>
    </w:pPr>
    <w:rPr>
      <w:rFonts w:ascii="Tahoma" w:hAnsi="Tahoma" w:cs="Tahoma"/>
      <w:b/>
      <w:bCs/>
      <w:spacing w:val="-5"/>
      <w:sz w:val="22"/>
      <w:szCs w:val="22"/>
      <w:lang w:val="el-GR"/>
    </w:rPr>
  </w:style>
  <w:style w:type="paragraph" w:styleId="FootnoteText">
    <w:name w:val="footnote text"/>
    <w:aliases w:val=" Char Char11,Car"/>
    <w:basedOn w:val="Normal"/>
    <w:link w:val="FootnoteTextChar"/>
    <w:rsid w:val="00CD4229"/>
  </w:style>
  <w:style w:type="character" w:customStyle="1" w:styleId="FootnoteTextChar">
    <w:name w:val="Footnote Text Char"/>
    <w:aliases w:val=" Char Char11 Char,Car Char"/>
    <w:link w:val="FootnoteText"/>
    <w:rPr>
      <w:rFonts w:ascii="Arial" w:hAnsi="Arial" w:cs="Arial"/>
      <w:sz w:val="20"/>
      <w:szCs w:val="20"/>
      <w:lang w:val="en-GB" w:eastAsia="en-US"/>
    </w:rPr>
  </w:style>
  <w:style w:type="character" w:styleId="FootnoteReference">
    <w:name w:val="footnote reference"/>
    <w:rsid w:val="00CD4229"/>
    <w:rPr>
      <w:rFonts w:cs="Times New Roman"/>
      <w:vertAlign w:val="superscript"/>
    </w:rPr>
  </w:style>
  <w:style w:type="paragraph" w:customStyle="1" w:styleId="BodyTextNumbers">
    <w:name w:val="Body Text Numbers"/>
    <w:basedOn w:val="BodyTextIndent"/>
    <w:rsid w:val="00403CAA"/>
    <w:pPr>
      <w:numPr>
        <w:numId w:val="1"/>
      </w:numPr>
      <w:spacing w:before="120"/>
      <w:jc w:val="both"/>
    </w:pPr>
    <w:rPr>
      <w:spacing w:val="-5"/>
      <w:sz w:val="22"/>
      <w:szCs w:val="22"/>
      <w:lang w:val="el-GR"/>
    </w:rPr>
  </w:style>
  <w:style w:type="paragraph" w:customStyle="1" w:styleId="BodyTextNumbers2">
    <w:name w:val="Body Text Numbers 2"/>
    <w:basedOn w:val="BodyTextNumbers"/>
    <w:rsid w:val="00403CAA"/>
    <w:pPr>
      <w:numPr>
        <w:ilvl w:val="1"/>
      </w:numPr>
    </w:pPr>
  </w:style>
  <w:style w:type="paragraph" w:styleId="Title">
    <w:name w:val="Title"/>
    <w:aliases w:val=" Char Char1"/>
    <w:basedOn w:val="BodyText"/>
    <w:next w:val="BodyText"/>
    <w:link w:val="TitleChar"/>
    <w:qFormat/>
    <w:rsid w:val="00403CAA"/>
    <w:pPr>
      <w:keepNext/>
      <w:keepLines/>
      <w:tabs>
        <w:tab w:val="left" w:pos="720"/>
      </w:tabs>
      <w:spacing w:before="360" w:after="60"/>
      <w:jc w:val="center"/>
      <w:outlineLvl w:val="0"/>
    </w:pPr>
    <w:rPr>
      <w:rFonts w:ascii="Tahoma" w:hAnsi="Tahoma" w:cs="Tahoma"/>
      <w:b/>
      <w:bCs/>
      <w:color w:val="808080"/>
      <w:spacing w:val="-5"/>
      <w:kern w:val="28"/>
      <w:sz w:val="26"/>
      <w:szCs w:val="26"/>
    </w:rPr>
  </w:style>
  <w:style w:type="character" w:customStyle="1" w:styleId="TitleChar">
    <w:name w:val="Title Char"/>
    <w:aliases w:val=" Char Char1 Char"/>
    <w:link w:val="Title"/>
    <w:rPr>
      <w:rFonts w:ascii="Cambria" w:hAnsi="Cambria" w:cs="Cambria"/>
      <w:b/>
      <w:bCs/>
      <w:kern w:val="28"/>
      <w:sz w:val="32"/>
      <w:szCs w:val="32"/>
      <w:lang w:val="en-GB" w:eastAsia="en-US"/>
    </w:rPr>
  </w:style>
  <w:style w:type="paragraph" w:customStyle="1" w:styleId="Shorttitleleft">
    <w:name w:val="Short title left"/>
    <w:basedOn w:val="BodyText"/>
    <w:next w:val="BodyTextNumbers"/>
    <w:uiPriority w:val="99"/>
    <w:rsid w:val="00403CAA"/>
    <w:pPr>
      <w:spacing w:before="240"/>
      <w:jc w:val="left"/>
    </w:pPr>
    <w:rPr>
      <w:rFonts w:ascii="Tahoma" w:hAnsi="Tahoma" w:cs="Tahoma"/>
      <w:b/>
      <w:bCs/>
      <w:color w:val="808080"/>
      <w:spacing w:val="-5"/>
      <w:sz w:val="22"/>
      <w:szCs w:val="22"/>
    </w:rPr>
  </w:style>
  <w:style w:type="paragraph" w:customStyle="1" w:styleId="CharChar1">
    <w:name w:val="Char Char1"/>
    <w:basedOn w:val="Normal"/>
    <w:uiPriority w:val="99"/>
    <w:rsid w:val="00403CAA"/>
    <w:pPr>
      <w:spacing w:after="160" w:line="240" w:lineRule="exact"/>
    </w:pPr>
    <w:rPr>
      <w:rFonts w:ascii="Verdana" w:hAnsi="Verdana" w:cs="Verdana"/>
      <w:lang w:val="en-US"/>
    </w:rPr>
  </w:style>
  <w:style w:type="paragraph" w:styleId="BodyTextIndent">
    <w:name w:val="Body Text Indent"/>
    <w:aliases w:val=" Char"/>
    <w:basedOn w:val="Normal"/>
    <w:link w:val="BodyTextIndentChar"/>
    <w:rsid w:val="00403CAA"/>
    <w:pPr>
      <w:spacing w:after="120"/>
      <w:ind w:left="283"/>
    </w:pPr>
  </w:style>
  <w:style w:type="character" w:customStyle="1" w:styleId="BodyTextIndentChar">
    <w:name w:val="Body Text Indent Char"/>
    <w:aliases w:val=" Char Char16"/>
    <w:link w:val="BodyTextIndent"/>
    <w:rPr>
      <w:rFonts w:ascii="Arial" w:hAnsi="Arial" w:cs="Arial"/>
      <w:sz w:val="20"/>
      <w:szCs w:val="20"/>
      <w:lang w:val="en-GB" w:eastAsia="en-US"/>
    </w:rPr>
  </w:style>
  <w:style w:type="paragraph" w:styleId="Date">
    <w:name w:val="Date"/>
    <w:aliases w:val=" Char Char14"/>
    <w:basedOn w:val="Normal"/>
    <w:next w:val="Normal"/>
    <w:link w:val="DateChar"/>
    <w:rsid w:val="00403CAA"/>
    <w:pPr>
      <w:widowControl w:val="0"/>
      <w:spacing w:before="480" w:after="240" w:line="220" w:lineRule="atLeast"/>
      <w:ind w:right="431"/>
      <w:jc w:val="right"/>
    </w:pPr>
    <w:rPr>
      <w:rFonts w:ascii="Tahoma" w:hAnsi="Tahoma" w:cs="Tahoma"/>
      <w:b/>
      <w:bCs/>
      <w:spacing w:val="-5"/>
      <w:sz w:val="22"/>
      <w:szCs w:val="22"/>
      <w:lang w:val="el-GR"/>
    </w:rPr>
  </w:style>
  <w:style w:type="character" w:customStyle="1" w:styleId="DateChar">
    <w:name w:val="Date Char"/>
    <w:aliases w:val=" Char Char14 Char"/>
    <w:link w:val="Date"/>
    <w:rPr>
      <w:rFonts w:ascii="Arial" w:hAnsi="Arial" w:cs="Arial"/>
      <w:sz w:val="20"/>
      <w:szCs w:val="20"/>
      <w:lang w:val="en-GB" w:eastAsia="en-US"/>
    </w:rPr>
  </w:style>
  <w:style w:type="paragraph" w:customStyle="1" w:styleId="ReturnAddress">
    <w:name w:val="Return Address"/>
    <w:basedOn w:val="Normal"/>
    <w:uiPriority w:val="99"/>
    <w:rsid w:val="00403CAA"/>
    <w:pPr>
      <w:keepLines/>
      <w:framePr w:w="2227" w:h="1539" w:hSpace="187" w:vSpace="187" w:wrap="notBeside" w:vAnchor="page" w:hAnchor="page" w:x="8252" w:y="966" w:anchorLock="1"/>
      <w:tabs>
        <w:tab w:val="left" w:pos="720"/>
        <w:tab w:val="left" w:pos="2160"/>
      </w:tabs>
    </w:pPr>
    <w:rPr>
      <w:rFonts w:ascii="Tahoma" w:hAnsi="Tahoma" w:cs="Tahoma"/>
      <w:b/>
      <w:bCs/>
      <w:color w:val="666699"/>
      <w:spacing w:val="-5"/>
      <w:sz w:val="18"/>
      <w:szCs w:val="18"/>
      <w:lang w:val="el-GR"/>
    </w:rPr>
  </w:style>
  <w:style w:type="paragraph" w:styleId="HTMLPreformatted">
    <w:name w:val="HTML Preformatted"/>
    <w:aliases w:val=" Char Char9"/>
    <w:basedOn w:val="Normal"/>
    <w:link w:val="HTMLPreformattedChar"/>
    <w:uiPriority w:val="99"/>
    <w:rsid w:val="003F5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en-US"/>
    </w:rPr>
  </w:style>
  <w:style w:type="character" w:customStyle="1" w:styleId="HTMLPreformattedChar">
    <w:name w:val="HTML Preformatted Char"/>
    <w:aliases w:val=" Char Char9 Char"/>
    <w:link w:val="HTMLPreformatted"/>
    <w:uiPriority w:val="99"/>
    <w:rPr>
      <w:rFonts w:ascii="Courier New" w:hAnsi="Courier New" w:cs="Courier New"/>
      <w:sz w:val="20"/>
      <w:szCs w:val="20"/>
      <w:lang w:val="en-GB" w:eastAsia="en-US"/>
    </w:rPr>
  </w:style>
  <w:style w:type="paragraph" w:customStyle="1" w:styleId="A1">
    <w:name w:val="ΣτυλA"/>
    <w:basedOn w:val="Normal"/>
    <w:link w:val="AChar"/>
    <w:rsid w:val="00471CE1"/>
    <w:pPr>
      <w:numPr>
        <w:numId w:val="3"/>
      </w:numPr>
      <w:spacing w:before="120" w:after="120" w:line="300" w:lineRule="atLeast"/>
      <w:jc w:val="both"/>
    </w:pPr>
    <w:rPr>
      <w:sz w:val="24"/>
      <w:szCs w:val="24"/>
      <w:lang w:val="el-GR" w:eastAsia="el-GR"/>
    </w:rPr>
  </w:style>
  <w:style w:type="paragraph" w:customStyle="1" w:styleId="BChar">
    <w:name w:val="ΣτυλB Char"/>
    <w:basedOn w:val="Normal"/>
    <w:link w:val="BCharChar"/>
    <w:uiPriority w:val="99"/>
    <w:rsid w:val="00471CE1"/>
    <w:pPr>
      <w:tabs>
        <w:tab w:val="left" w:pos="1080"/>
      </w:tabs>
      <w:spacing w:before="120" w:after="120" w:line="300" w:lineRule="atLeast"/>
      <w:ind w:left="1080" w:hanging="540"/>
      <w:jc w:val="both"/>
    </w:pPr>
    <w:rPr>
      <w:sz w:val="24"/>
      <w:szCs w:val="24"/>
      <w:lang w:val="el-GR"/>
    </w:rPr>
  </w:style>
  <w:style w:type="character" w:customStyle="1" w:styleId="BCharChar">
    <w:name w:val="ΣτυλB Char Char"/>
    <w:link w:val="BChar"/>
    <w:uiPriority w:val="99"/>
    <w:rsid w:val="00471CE1"/>
    <w:rPr>
      <w:rFonts w:ascii="Arial" w:hAnsi="Arial" w:cs="Arial"/>
      <w:sz w:val="24"/>
      <w:szCs w:val="24"/>
      <w:lang w:val="el-GR" w:eastAsia="en-US"/>
    </w:rPr>
  </w:style>
  <w:style w:type="character" w:customStyle="1" w:styleId="AChar">
    <w:name w:val="ΣτυλA Char"/>
    <w:link w:val="A1"/>
    <w:rsid w:val="00471CE1"/>
    <w:rPr>
      <w:rFonts w:ascii="Arial" w:hAnsi="Arial" w:cs="Arial"/>
      <w:sz w:val="24"/>
      <w:szCs w:val="24"/>
    </w:rPr>
  </w:style>
  <w:style w:type="paragraph" w:customStyle="1" w:styleId="a2">
    <w:name w:val="Αριθμός Άρθρου"/>
    <w:basedOn w:val="Caption"/>
    <w:uiPriority w:val="99"/>
    <w:rsid w:val="00471CE1"/>
    <w:pPr>
      <w:keepNext/>
      <w:numPr>
        <w:numId w:val="4"/>
      </w:numPr>
      <w:spacing w:before="360"/>
      <w:contextualSpacing/>
      <w:jc w:val="center"/>
      <w:outlineLvl w:val="2"/>
    </w:pPr>
    <w:rPr>
      <w:sz w:val="32"/>
      <w:szCs w:val="32"/>
      <w:lang w:val="el-GR"/>
    </w:rPr>
  </w:style>
  <w:style w:type="paragraph" w:styleId="Caption">
    <w:name w:val="caption"/>
    <w:basedOn w:val="Normal"/>
    <w:next w:val="Normal"/>
    <w:qFormat/>
    <w:rsid w:val="00471CE1"/>
    <w:pPr>
      <w:spacing w:before="120" w:after="120"/>
    </w:pPr>
    <w:rPr>
      <w:b/>
      <w:bCs/>
    </w:rPr>
  </w:style>
  <w:style w:type="paragraph" w:customStyle="1" w:styleId="CChar">
    <w:name w:val="ΣτυλC Char"/>
    <w:basedOn w:val="Normal"/>
    <w:link w:val="CCharChar"/>
    <w:uiPriority w:val="99"/>
    <w:rsid w:val="005E3DB3"/>
    <w:pPr>
      <w:tabs>
        <w:tab w:val="left" w:pos="1080"/>
      </w:tabs>
      <w:spacing w:before="120" w:after="120" w:line="300" w:lineRule="atLeast"/>
      <w:ind w:left="1080"/>
      <w:jc w:val="both"/>
    </w:pPr>
    <w:rPr>
      <w:sz w:val="24"/>
      <w:szCs w:val="24"/>
      <w:lang w:val="el-GR"/>
    </w:rPr>
  </w:style>
  <w:style w:type="paragraph" w:customStyle="1" w:styleId="CLeft">
    <w:name w:val="ΣτυλC Left"/>
    <w:basedOn w:val="CChar"/>
    <w:link w:val="CLeftChar"/>
    <w:uiPriority w:val="99"/>
    <w:rsid w:val="005E3DB3"/>
    <w:pPr>
      <w:tabs>
        <w:tab w:val="clear" w:pos="1080"/>
        <w:tab w:val="left" w:pos="567"/>
      </w:tabs>
      <w:ind w:left="567"/>
    </w:pPr>
  </w:style>
  <w:style w:type="paragraph" w:customStyle="1" w:styleId="D">
    <w:name w:val="ΣτυλD"/>
    <w:basedOn w:val="Normal"/>
    <w:uiPriority w:val="99"/>
    <w:rsid w:val="005E3DB3"/>
    <w:pPr>
      <w:tabs>
        <w:tab w:val="left" w:pos="2340"/>
        <w:tab w:val="left" w:pos="2880"/>
        <w:tab w:val="left" w:pos="3420"/>
        <w:tab w:val="left" w:pos="3960"/>
        <w:tab w:val="left" w:pos="4500"/>
        <w:tab w:val="left" w:pos="5040"/>
        <w:tab w:val="left" w:pos="5580"/>
        <w:tab w:val="left" w:pos="6120"/>
        <w:tab w:val="left" w:pos="6660"/>
      </w:tabs>
      <w:spacing w:before="120" w:after="120" w:line="300" w:lineRule="atLeast"/>
      <w:ind w:left="1620" w:hanging="540"/>
      <w:jc w:val="both"/>
    </w:pPr>
    <w:rPr>
      <w:sz w:val="24"/>
      <w:szCs w:val="24"/>
      <w:lang w:val="el-GR"/>
    </w:rPr>
  </w:style>
  <w:style w:type="character" w:customStyle="1" w:styleId="CCharChar">
    <w:name w:val="ΣτυλC Char Char"/>
    <w:link w:val="CChar"/>
    <w:uiPriority w:val="99"/>
    <w:rsid w:val="005E3DB3"/>
    <w:rPr>
      <w:rFonts w:ascii="Arial" w:hAnsi="Arial" w:cs="Arial"/>
      <w:sz w:val="24"/>
      <w:szCs w:val="24"/>
      <w:lang w:val="el-GR" w:eastAsia="en-US"/>
    </w:rPr>
  </w:style>
  <w:style w:type="character" w:customStyle="1" w:styleId="CLeftChar">
    <w:name w:val="ΣτυλC Left Char"/>
    <w:link w:val="CLeft"/>
    <w:uiPriority w:val="99"/>
    <w:rsid w:val="005E3DB3"/>
    <w:rPr>
      <w:rFonts w:ascii="Arial" w:hAnsi="Arial" w:cs="Arial"/>
      <w:sz w:val="24"/>
      <w:szCs w:val="24"/>
      <w:lang w:val="el-GR" w:eastAsia="en-US"/>
    </w:rPr>
  </w:style>
  <w:style w:type="table" w:styleId="TableGrid1">
    <w:name w:val="Table Grid 1"/>
    <w:basedOn w:val="TableNormal"/>
    <w:uiPriority w:val="99"/>
    <w:rsid w:val="00DA46C5"/>
    <w:pPr>
      <w:spacing w:before="120" w:after="120"/>
      <w:jc w:val="both"/>
    </w:pPr>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CharChar3">
    <w:name w:val="ΣτυλB Char Char3"/>
    <w:uiPriority w:val="99"/>
    <w:rsid w:val="00DA46C5"/>
    <w:rPr>
      <w:rFonts w:cs="Times New Roman"/>
      <w:sz w:val="24"/>
      <w:szCs w:val="24"/>
      <w:lang w:val="el-GR" w:eastAsia="en-US"/>
    </w:rPr>
  </w:style>
  <w:style w:type="character" w:customStyle="1" w:styleId="AChar1">
    <w:name w:val="ΣτυλA Char1"/>
    <w:uiPriority w:val="99"/>
    <w:rsid w:val="00DA46C5"/>
    <w:rPr>
      <w:rFonts w:cs="Times New Roman"/>
      <w:sz w:val="24"/>
      <w:szCs w:val="24"/>
      <w:lang w:val="el-GR" w:eastAsia="el-GR"/>
    </w:rPr>
  </w:style>
  <w:style w:type="character" w:customStyle="1" w:styleId="ACharChar">
    <w:name w:val="ΣτυλA Char Char"/>
    <w:uiPriority w:val="99"/>
    <w:rsid w:val="00E5078F"/>
    <w:rPr>
      <w:rFonts w:cs="Times New Roman"/>
      <w:sz w:val="24"/>
      <w:szCs w:val="24"/>
      <w:lang w:val="en-GB" w:eastAsia="en-US"/>
    </w:rPr>
  </w:style>
  <w:style w:type="paragraph" w:customStyle="1" w:styleId="CharChar2CharCharCharCharCharChar">
    <w:name w:val="Char Char2 Char Char Char Char Char Char"/>
    <w:basedOn w:val="Normal"/>
    <w:uiPriority w:val="99"/>
    <w:rsid w:val="006D51A2"/>
    <w:pPr>
      <w:tabs>
        <w:tab w:val="left" w:pos="709"/>
      </w:tabs>
    </w:pPr>
    <w:rPr>
      <w:sz w:val="24"/>
      <w:szCs w:val="24"/>
      <w:lang w:val="pl-PL" w:eastAsia="pl-PL"/>
    </w:rPr>
  </w:style>
  <w:style w:type="paragraph" w:customStyle="1" w:styleId="CharCharCharCharCharCharCharCharCharCharCharCharCharChar">
    <w:name w:val="Char Char Char Char Char Char Char Char Char Char Char Char Char Char"/>
    <w:basedOn w:val="Normal"/>
    <w:uiPriority w:val="99"/>
    <w:rsid w:val="006F2B41"/>
    <w:pPr>
      <w:spacing w:after="160" w:line="240" w:lineRule="exact"/>
    </w:pPr>
    <w:rPr>
      <w:rFonts w:ascii="Verdana" w:hAnsi="Verdana" w:cs="Verdana"/>
      <w:lang w:val="en-US"/>
    </w:rPr>
  </w:style>
  <w:style w:type="paragraph" w:customStyle="1" w:styleId="Char2CharChar">
    <w:name w:val="Char2 Char Char"/>
    <w:basedOn w:val="Normal"/>
    <w:uiPriority w:val="99"/>
    <w:rsid w:val="00FD0CD2"/>
    <w:pPr>
      <w:tabs>
        <w:tab w:val="left" w:pos="709"/>
      </w:tabs>
    </w:pPr>
    <w:rPr>
      <w:sz w:val="24"/>
      <w:szCs w:val="24"/>
      <w:lang w:val="pl-PL" w:eastAsia="pl-PL"/>
    </w:rPr>
  </w:style>
  <w:style w:type="paragraph" w:customStyle="1" w:styleId="CharChar">
    <w:name w:val="Char Char"/>
    <w:basedOn w:val="Normal"/>
    <w:uiPriority w:val="99"/>
    <w:rsid w:val="009F1153"/>
    <w:pPr>
      <w:tabs>
        <w:tab w:val="left" w:pos="709"/>
      </w:tabs>
    </w:pPr>
    <w:rPr>
      <w:sz w:val="24"/>
      <w:szCs w:val="24"/>
      <w:lang w:val="pl-PL" w:eastAsia="pl-PL"/>
    </w:rPr>
  </w:style>
  <w:style w:type="paragraph" w:customStyle="1" w:styleId="CharCharCharCharCharCharCharCharCharCharChar">
    <w:name w:val="Char Char Char Char Char Char Char Char Char Char Char"/>
    <w:basedOn w:val="Normal"/>
    <w:uiPriority w:val="99"/>
    <w:rsid w:val="008709CF"/>
    <w:pPr>
      <w:spacing w:after="160" w:line="240" w:lineRule="exact"/>
    </w:pPr>
    <w:rPr>
      <w:rFonts w:ascii="Verdana" w:hAnsi="Verdana" w:cs="Verdana"/>
      <w:lang w:val="en-US"/>
    </w:rPr>
  </w:style>
  <w:style w:type="paragraph" w:styleId="BodyText2">
    <w:name w:val="Body Text 2"/>
    <w:aliases w:val=" Char4"/>
    <w:basedOn w:val="Normal"/>
    <w:link w:val="BodyText2Char"/>
    <w:uiPriority w:val="99"/>
    <w:rsid w:val="008709CF"/>
    <w:pPr>
      <w:spacing w:after="120" w:line="480" w:lineRule="auto"/>
    </w:pPr>
    <w:rPr>
      <w:sz w:val="24"/>
      <w:szCs w:val="24"/>
    </w:rPr>
  </w:style>
  <w:style w:type="character" w:customStyle="1" w:styleId="BodyText2Char">
    <w:name w:val="Body Text 2 Char"/>
    <w:aliases w:val=" Char4 Char"/>
    <w:link w:val="BodyText2"/>
    <w:uiPriority w:val="99"/>
    <w:rPr>
      <w:rFonts w:ascii="Arial" w:hAnsi="Arial" w:cs="Arial"/>
      <w:sz w:val="20"/>
      <w:szCs w:val="20"/>
      <w:lang w:val="en-GB" w:eastAsia="en-US"/>
    </w:rPr>
  </w:style>
  <w:style w:type="character" w:customStyle="1" w:styleId="HTMLTypewriter1">
    <w:name w:val="HTML Typewriter1"/>
    <w:uiPriority w:val="99"/>
    <w:rsid w:val="00EE34DC"/>
    <w:rPr>
      <w:rFonts w:ascii="Courier New" w:hAnsi="Courier New" w:cs="Courier New"/>
      <w:sz w:val="20"/>
      <w:szCs w:val="20"/>
    </w:rPr>
  </w:style>
  <w:style w:type="paragraph" w:customStyle="1" w:styleId="AChar3">
    <w:name w:val="ΣτυλA Char3"/>
    <w:basedOn w:val="Normal"/>
    <w:link w:val="ACharChar1"/>
    <w:uiPriority w:val="99"/>
    <w:rsid w:val="002560E1"/>
    <w:pPr>
      <w:tabs>
        <w:tab w:val="num" w:pos="567"/>
      </w:tabs>
      <w:spacing w:before="120" w:after="120" w:line="300" w:lineRule="atLeast"/>
      <w:ind w:left="567" w:hanging="567"/>
      <w:jc w:val="both"/>
    </w:pPr>
    <w:rPr>
      <w:sz w:val="24"/>
      <w:szCs w:val="24"/>
    </w:rPr>
  </w:style>
  <w:style w:type="character" w:customStyle="1" w:styleId="ACharChar1">
    <w:name w:val="ΣτυλA Char Char1"/>
    <w:link w:val="AChar3"/>
    <w:uiPriority w:val="99"/>
    <w:rsid w:val="002560E1"/>
    <w:rPr>
      <w:rFonts w:ascii="Arial" w:hAnsi="Arial" w:cs="Arial"/>
      <w:sz w:val="24"/>
      <w:szCs w:val="24"/>
      <w:lang w:val="en-GB" w:eastAsia="en-US"/>
    </w:rPr>
  </w:style>
  <w:style w:type="character" w:customStyle="1" w:styleId="hps">
    <w:name w:val="hps"/>
    <w:rsid w:val="0006442A"/>
    <w:rPr>
      <w:rFonts w:cs="Times New Roman"/>
    </w:rPr>
  </w:style>
  <w:style w:type="character" w:customStyle="1" w:styleId="hpsatn">
    <w:name w:val="hps atn"/>
    <w:uiPriority w:val="99"/>
    <w:rsid w:val="0006442A"/>
    <w:rPr>
      <w:rFonts w:cs="Times New Roman"/>
    </w:rPr>
  </w:style>
  <w:style w:type="paragraph" w:customStyle="1" w:styleId="Web8">
    <w:name w:val="Κανονικό (Web)8"/>
    <w:basedOn w:val="Normal"/>
    <w:uiPriority w:val="99"/>
    <w:rsid w:val="00884822"/>
    <w:pPr>
      <w:spacing w:before="88" w:after="88"/>
      <w:ind w:left="263" w:right="263"/>
    </w:pPr>
    <w:rPr>
      <w:sz w:val="22"/>
      <w:szCs w:val="22"/>
      <w:lang w:val="el-GR" w:eastAsia="el-GR"/>
    </w:rPr>
  </w:style>
  <w:style w:type="paragraph" w:styleId="Header">
    <w:name w:val="header"/>
    <w:basedOn w:val="Normal"/>
    <w:link w:val="HeaderChar"/>
    <w:uiPriority w:val="99"/>
    <w:rsid w:val="00F9039E"/>
    <w:pPr>
      <w:tabs>
        <w:tab w:val="center" w:pos="4153"/>
        <w:tab w:val="right" w:pos="8306"/>
      </w:tabs>
    </w:pPr>
  </w:style>
  <w:style w:type="character" w:customStyle="1" w:styleId="HeaderChar">
    <w:name w:val="Header Char"/>
    <w:link w:val="Header"/>
    <w:uiPriority w:val="99"/>
    <w:rPr>
      <w:rFonts w:ascii="Arial" w:hAnsi="Arial" w:cs="Arial"/>
      <w:sz w:val="20"/>
      <w:szCs w:val="20"/>
      <w:lang w:val="en-GB" w:eastAsia="en-US"/>
    </w:rPr>
  </w:style>
  <w:style w:type="paragraph" w:styleId="ListParagraph">
    <w:name w:val="List Paragraph"/>
    <w:basedOn w:val="Normal"/>
    <w:uiPriority w:val="34"/>
    <w:qFormat/>
    <w:rsid w:val="002A571C"/>
    <w:pPr>
      <w:ind w:left="720"/>
      <w:contextualSpacing/>
    </w:pPr>
  </w:style>
  <w:style w:type="table" w:customStyle="1" w:styleId="TableGrid10">
    <w:name w:val="Table Grid1"/>
    <w:uiPriority w:val="99"/>
    <w:rsid w:val="00836A1F"/>
    <w:rPr>
      <w:rFonts w:ascii="Calibri" w:hAnsi="Calibri" w:cs="Calibri"/>
      <w:sz w:val="22"/>
      <w:szCs w:val="22"/>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Char">
    <w:name w:val="Bullet 1 Char"/>
    <w:basedOn w:val="DefaultParagraphFont"/>
    <w:link w:val="Bullet1"/>
    <w:locked/>
    <w:rsid w:val="00D76107"/>
    <w:rPr>
      <w:color w:val="000000" w:themeColor="text1"/>
      <w:sz w:val="24"/>
    </w:rPr>
  </w:style>
  <w:style w:type="paragraph" w:customStyle="1" w:styleId="Bullet1">
    <w:name w:val="Bullet 1"/>
    <w:basedOn w:val="ListParagraph"/>
    <w:link w:val="Bullet1Char"/>
    <w:qFormat/>
    <w:rsid w:val="00D76107"/>
    <w:pPr>
      <w:numPr>
        <w:numId w:val="6"/>
      </w:numPr>
      <w:spacing w:before="240" w:after="240" w:line="276" w:lineRule="auto"/>
      <w:jc w:val="both"/>
    </w:pPr>
    <w:rPr>
      <w:rFonts w:ascii="Times New Roman" w:hAnsi="Times New Roman" w:cs="Times New Roman"/>
      <w:color w:val="000000" w:themeColor="text1"/>
      <w:sz w:val="24"/>
      <w:lang w:val="el-GR" w:eastAsia="el-GR"/>
    </w:rPr>
  </w:style>
  <w:style w:type="paragraph" w:styleId="Revision">
    <w:name w:val="Revision"/>
    <w:hidden/>
    <w:uiPriority w:val="99"/>
    <w:semiHidden/>
    <w:rsid w:val="00CC254E"/>
    <w:rPr>
      <w:rFonts w:ascii="Arial" w:hAnsi="Arial" w:cs="Arial"/>
      <w:lang w:val="en-GB" w:eastAsia="en-US"/>
    </w:rPr>
  </w:style>
  <w:style w:type="character" w:customStyle="1" w:styleId="Heading5Char">
    <w:name w:val="Heading 5 Char"/>
    <w:basedOn w:val="DefaultParagraphFont"/>
    <w:link w:val="Heading5"/>
    <w:rsid w:val="007A66DF"/>
    <w:rPr>
      <w:rFonts w:ascii="Calibri" w:hAnsi="Calibri"/>
      <w:b/>
      <w:bCs/>
      <w:i/>
      <w:iCs/>
      <w:sz w:val="26"/>
      <w:szCs w:val="26"/>
      <w:lang w:val="x-none" w:eastAsia="x-none"/>
    </w:rPr>
  </w:style>
  <w:style w:type="character" w:customStyle="1" w:styleId="Heading6Char">
    <w:name w:val="Heading 6 Char"/>
    <w:basedOn w:val="DefaultParagraphFont"/>
    <w:link w:val="Heading6"/>
    <w:rsid w:val="007A66DF"/>
    <w:rPr>
      <w:b/>
      <w:bCs/>
      <w:sz w:val="22"/>
      <w:szCs w:val="22"/>
      <w:lang w:val="x-none" w:eastAsia="x-none"/>
    </w:rPr>
  </w:style>
  <w:style w:type="character" w:customStyle="1" w:styleId="Heading7Char">
    <w:name w:val="Heading 7 Char"/>
    <w:basedOn w:val="DefaultParagraphFont"/>
    <w:link w:val="Heading7"/>
    <w:rsid w:val="007A66DF"/>
    <w:rPr>
      <w:sz w:val="24"/>
      <w:szCs w:val="24"/>
      <w:lang w:val="x-none" w:eastAsia="x-none"/>
    </w:rPr>
  </w:style>
  <w:style w:type="character" w:customStyle="1" w:styleId="Heading8Char">
    <w:name w:val="Heading 8 Char"/>
    <w:basedOn w:val="DefaultParagraphFont"/>
    <w:link w:val="Heading8"/>
    <w:rsid w:val="007A66DF"/>
    <w:rPr>
      <w:i/>
      <w:iCs/>
      <w:sz w:val="24"/>
      <w:szCs w:val="24"/>
      <w:lang w:val="x-none" w:eastAsia="x-none"/>
    </w:rPr>
  </w:style>
  <w:style w:type="character" w:customStyle="1" w:styleId="Heading9Char">
    <w:name w:val="Heading 9 Char"/>
    <w:basedOn w:val="DefaultParagraphFont"/>
    <w:link w:val="Heading9"/>
    <w:rsid w:val="007A66DF"/>
    <w:rPr>
      <w:rFonts w:ascii="Arial" w:hAnsi="Arial"/>
      <w:sz w:val="22"/>
      <w:szCs w:val="22"/>
      <w:lang w:val="x-none" w:eastAsia="x-none"/>
    </w:rPr>
  </w:style>
  <w:style w:type="paragraph" w:customStyle="1" w:styleId="064Char">
    <w:name w:val="Στυλ Στυλ0 + Αριστερά:  6.4 χιλ. Char"/>
    <w:basedOn w:val="0Char"/>
    <w:link w:val="064CharChar"/>
    <w:rsid w:val="007A66DF"/>
    <w:pPr>
      <w:ind w:left="567"/>
    </w:pPr>
  </w:style>
  <w:style w:type="paragraph" w:customStyle="1" w:styleId="0Char">
    <w:name w:val="Στυλ0 Char"/>
    <w:basedOn w:val="Normal"/>
    <w:link w:val="0CharChar"/>
    <w:rsid w:val="007A66DF"/>
    <w:pPr>
      <w:spacing w:after="120"/>
      <w:jc w:val="both"/>
    </w:pPr>
    <w:rPr>
      <w:rFonts w:ascii="Times New Roman" w:hAnsi="Times New Roman" w:cs="Times New Roman"/>
      <w:sz w:val="24"/>
      <w:szCs w:val="24"/>
      <w:lang w:val="el-GR"/>
    </w:rPr>
  </w:style>
  <w:style w:type="character" w:customStyle="1" w:styleId="0CharChar">
    <w:name w:val="Στυλ0 Char Char"/>
    <w:link w:val="0Char"/>
    <w:rsid w:val="007A66DF"/>
    <w:rPr>
      <w:sz w:val="24"/>
      <w:szCs w:val="24"/>
      <w:lang w:eastAsia="en-US"/>
    </w:rPr>
  </w:style>
  <w:style w:type="character" w:customStyle="1" w:styleId="064CharChar">
    <w:name w:val="Στυλ Στυλ0 + Αριστερά:  6.4 χιλ. Char Char"/>
    <w:link w:val="064Char"/>
    <w:rsid w:val="007A66DF"/>
    <w:rPr>
      <w:sz w:val="24"/>
      <w:szCs w:val="24"/>
      <w:lang w:eastAsia="en-US"/>
    </w:rPr>
  </w:style>
  <w:style w:type="paragraph" w:customStyle="1" w:styleId="a">
    <w:name w:val="Αριθμ. Κεφάλαιο"/>
    <w:basedOn w:val="Normal"/>
    <w:qFormat/>
    <w:rsid w:val="007A66DF"/>
    <w:pPr>
      <w:keepNext/>
      <w:keepLines/>
      <w:numPr>
        <w:ilvl w:val="1"/>
        <w:numId w:val="7"/>
      </w:numPr>
      <w:spacing w:before="480" w:after="240"/>
      <w:contextualSpacing/>
      <w:jc w:val="center"/>
      <w:outlineLvl w:val="1"/>
    </w:pPr>
    <w:rPr>
      <w:rFonts w:ascii="Times New Roman" w:hAnsi="Times New Roman"/>
      <w:b/>
      <w:bCs/>
      <w:caps/>
      <w:kern w:val="28"/>
      <w:sz w:val="32"/>
      <w:szCs w:val="32"/>
      <w:lang w:val="el-GR"/>
    </w:rPr>
  </w:style>
  <w:style w:type="paragraph" w:customStyle="1" w:styleId="a0">
    <w:name w:val="Αριθμ. Άρθρο"/>
    <w:basedOn w:val="Normal"/>
    <w:next w:val="Normal"/>
    <w:qFormat/>
    <w:rsid w:val="007A66DF"/>
    <w:pPr>
      <w:keepNext/>
      <w:keepLines/>
      <w:numPr>
        <w:ilvl w:val="2"/>
        <w:numId w:val="7"/>
      </w:numPr>
      <w:spacing w:before="240" w:after="60"/>
      <w:contextualSpacing/>
      <w:jc w:val="center"/>
      <w:outlineLvl w:val="2"/>
    </w:pPr>
    <w:rPr>
      <w:rFonts w:ascii="Times New Roman" w:hAnsi="Times New Roman"/>
      <w:b/>
      <w:bCs/>
      <w:kern w:val="28"/>
      <w:sz w:val="28"/>
      <w:szCs w:val="32"/>
      <w:lang w:val="el-GR"/>
    </w:rPr>
  </w:style>
  <w:style w:type="paragraph" w:customStyle="1" w:styleId="a4">
    <w:name w:val="Αρίθμ. Παράρτημα"/>
    <w:basedOn w:val="Char"/>
    <w:rsid w:val="007A66DF"/>
    <w:pPr>
      <w:ind w:left="3261"/>
      <w:outlineLvl w:val="0"/>
    </w:pPr>
    <w:rPr>
      <w:smallCaps w:val="0"/>
    </w:rPr>
  </w:style>
  <w:style w:type="paragraph" w:customStyle="1" w:styleId="Char">
    <w:name w:val="Τίτλος Τμήμα Char"/>
    <w:basedOn w:val="Char0"/>
    <w:next w:val="Normal"/>
    <w:link w:val="CharChar0"/>
    <w:rsid w:val="007A66DF"/>
  </w:style>
  <w:style w:type="paragraph" w:customStyle="1" w:styleId="Char0">
    <w:name w:val="Τίτλος Κεφάλαιο Char"/>
    <w:basedOn w:val="Normal"/>
    <w:next w:val="a0"/>
    <w:link w:val="CharChar2"/>
    <w:qFormat/>
    <w:rsid w:val="007A66DF"/>
    <w:pPr>
      <w:keepNext/>
      <w:keepLines/>
      <w:suppressAutoHyphens/>
      <w:spacing w:after="240"/>
      <w:contextualSpacing/>
      <w:jc w:val="center"/>
      <w:outlineLvl w:val="3"/>
    </w:pPr>
    <w:rPr>
      <w:rFonts w:ascii="Times New Roman" w:hAnsi="Times New Roman"/>
      <w:b/>
      <w:bCs/>
      <w:smallCaps/>
      <w:kern w:val="28"/>
      <w:sz w:val="32"/>
      <w:szCs w:val="32"/>
      <w:lang w:val="el-GR"/>
    </w:rPr>
  </w:style>
  <w:style w:type="character" w:customStyle="1" w:styleId="CharChar2">
    <w:name w:val="Τίτλος Κεφάλαιο Char Char"/>
    <w:link w:val="Char0"/>
    <w:rsid w:val="007A66DF"/>
    <w:rPr>
      <w:rFonts w:cs="Arial"/>
      <w:b/>
      <w:bCs/>
      <w:smallCaps/>
      <w:kern w:val="28"/>
      <w:sz w:val="32"/>
      <w:szCs w:val="32"/>
      <w:lang w:eastAsia="en-US"/>
    </w:rPr>
  </w:style>
  <w:style w:type="character" w:customStyle="1" w:styleId="CharChar0">
    <w:name w:val="Τίτλος Τμήμα Char Char"/>
    <w:link w:val="Char"/>
    <w:rsid w:val="007A66DF"/>
    <w:rPr>
      <w:rFonts w:cs="Arial"/>
      <w:b/>
      <w:bCs/>
      <w:smallCaps/>
      <w:kern w:val="28"/>
      <w:sz w:val="32"/>
      <w:szCs w:val="32"/>
      <w:lang w:eastAsia="en-US"/>
    </w:rPr>
  </w:style>
  <w:style w:type="paragraph" w:customStyle="1" w:styleId="a5">
    <w:name w:val="Αρίθμ. Τμήμα"/>
    <w:basedOn w:val="Normal"/>
    <w:rsid w:val="007A66DF"/>
    <w:pPr>
      <w:keepNext/>
      <w:keepLines/>
      <w:spacing w:before="360" w:after="240"/>
      <w:contextualSpacing/>
    </w:pPr>
    <w:rPr>
      <w:rFonts w:ascii="Times New Roman" w:hAnsi="Times New Roman"/>
      <w:sz w:val="24"/>
      <w:szCs w:val="24"/>
      <w:lang w:val="el-GR"/>
    </w:rPr>
  </w:style>
  <w:style w:type="paragraph" w:customStyle="1" w:styleId="1Char">
    <w:name w:val="Στυλ Αριθμ.1 Char"/>
    <w:basedOn w:val="Normal"/>
    <w:next w:val="1"/>
    <w:link w:val="1CharChar"/>
    <w:qFormat/>
    <w:rsid w:val="007A66DF"/>
    <w:pPr>
      <w:spacing w:after="120"/>
      <w:jc w:val="both"/>
    </w:pPr>
    <w:rPr>
      <w:rFonts w:ascii="Times New Roman" w:hAnsi="Times New Roman" w:cs="Times New Roman"/>
      <w:sz w:val="24"/>
      <w:szCs w:val="24"/>
      <w:lang w:val="x-none" w:eastAsia="x-none"/>
    </w:rPr>
  </w:style>
  <w:style w:type="paragraph" w:customStyle="1" w:styleId="1">
    <w:name w:val="Στυλ Αριθμ.1"/>
    <w:basedOn w:val="Normal"/>
    <w:rsid w:val="007A66DF"/>
    <w:pPr>
      <w:tabs>
        <w:tab w:val="num" w:pos="567"/>
      </w:tabs>
      <w:spacing w:after="120"/>
      <w:ind w:left="567" w:hanging="567"/>
      <w:jc w:val="both"/>
    </w:pPr>
    <w:rPr>
      <w:rFonts w:ascii="Times New Roman" w:hAnsi="Times New Roman" w:cs="Times New Roman"/>
      <w:sz w:val="24"/>
      <w:lang w:val="el-GR" w:eastAsia="el-GR"/>
    </w:rPr>
  </w:style>
  <w:style w:type="character" w:customStyle="1" w:styleId="1CharChar">
    <w:name w:val="Στυλ Αριθμ.1 Char Char"/>
    <w:link w:val="1Char"/>
    <w:locked/>
    <w:rsid w:val="007A66DF"/>
    <w:rPr>
      <w:sz w:val="24"/>
      <w:szCs w:val="24"/>
      <w:lang w:val="x-none" w:eastAsia="x-none"/>
    </w:rPr>
  </w:style>
  <w:style w:type="paragraph" w:customStyle="1" w:styleId="1Char0">
    <w:name w:val="Στυλ Προεξ Εσ.1 Char"/>
    <w:basedOn w:val="Normal"/>
    <w:link w:val="1CharChar0"/>
    <w:rsid w:val="007A66DF"/>
    <w:pPr>
      <w:tabs>
        <w:tab w:val="left" w:pos="900"/>
      </w:tabs>
      <w:spacing w:after="120"/>
      <w:ind w:left="900" w:hanging="539"/>
      <w:jc w:val="both"/>
    </w:pPr>
    <w:rPr>
      <w:rFonts w:ascii="Times New Roman" w:hAnsi="Times New Roman" w:cs="Times New Roman"/>
      <w:sz w:val="24"/>
      <w:szCs w:val="24"/>
      <w:lang w:val="el-GR"/>
    </w:rPr>
  </w:style>
  <w:style w:type="character" w:customStyle="1" w:styleId="1CharChar0">
    <w:name w:val="Στυλ Προεξ Εσ.1 Char Char"/>
    <w:link w:val="1Char0"/>
    <w:rsid w:val="007A66DF"/>
    <w:rPr>
      <w:sz w:val="24"/>
      <w:szCs w:val="24"/>
      <w:lang w:eastAsia="en-US"/>
    </w:rPr>
  </w:style>
  <w:style w:type="paragraph" w:customStyle="1" w:styleId="2Char">
    <w:name w:val="Στυλ Προεξ Εσ.2 Char"/>
    <w:basedOn w:val="Normal"/>
    <w:link w:val="2CharChar"/>
    <w:qFormat/>
    <w:rsid w:val="007A66DF"/>
    <w:pPr>
      <w:spacing w:after="120"/>
      <w:ind w:left="964"/>
      <w:jc w:val="both"/>
    </w:pPr>
    <w:rPr>
      <w:rFonts w:ascii="Times New Roman" w:hAnsi="Times New Roman" w:cs="Times New Roman"/>
      <w:sz w:val="24"/>
      <w:szCs w:val="24"/>
      <w:lang w:val="el-GR"/>
    </w:rPr>
  </w:style>
  <w:style w:type="character" w:customStyle="1" w:styleId="2CharChar">
    <w:name w:val="Στυλ Προεξ Εσ.2 Char Char"/>
    <w:link w:val="2Char"/>
    <w:rsid w:val="007A66DF"/>
    <w:rPr>
      <w:sz w:val="24"/>
      <w:szCs w:val="24"/>
      <w:lang w:eastAsia="en-US"/>
    </w:rPr>
  </w:style>
  <w:style w:type="paragraph" w:customStyle="1" w:styleId="3">
    <w:name w:val="Στυλ Προεξ Εσ.3"/>
    <w:basedOn w:val="Normal"/>
    <w:rsid w:val="007A66DF"/>
    <w:pPr>
      <w:tabs>
        <w:tab w:val="left" w:pos="2160"/>
      </w:tabs>
      <w:spacing w:before="120" w:after="120" w:line="300" w:lineRule="atLeast"/>
      <w:ind w:left="2160" w:hanging="540"/>
      <w:jc w:val="both"/>
    </w:pPr>
    <w:rPr>
      <w:rFonts w:ascii="Times New Roman" w:hAnsi="Times New Roman" w:cs="Times New Roman"/>
      <w:sz w:val="24"/>
      <w:szCs w:val="24"/>
      <w:lang w:val="en-US"/>
    </w:rPr>
  </w:style>
  <w:style w:type="paragraph" w:customStyle="1" w:styleId="02bullets">
    <w:name w:val="Στυλ0 Εσ.2bullets"/>
    <w:basedOn w:val="Normal"/>
    <w:rsid w:val="007A66DF"/>
    <w:pPr>
      <w:tabs>
        <w:tab w:val="num" w:pos="510"/>
      </w:tabs>
      <w:spacing w:after="120"/>
      <w:ind w:left="737" w:hanging="283"/>
      <w:jc w:val="both"/>
    </w:pPr>
    <w:rPr>
      <w:rFonts w:ascii="Times New Roman" w:hAnsi="Times New Roman" w:cs="Times New Roman"/>
      <w:sz w:val="24"/>
      <w:szCs w:val="24"/>
      <w:lang w:val="el-GR"/>
    </w:rPr>
  </w:style>
  <w:style w:type="paragraph" w:customStyle="1" w:styleId="Char1">
    <w:name w:val="Τίτλος Άρθρο Char"/>
    <w:basedOn w:val="Normal"/>
    <w:next w:val="Normal"/>
    <w:link w:val="CharChar3"/>
    <w:qFormat/>
    <w:rsid w:val="007A66DF"/>
    <w:pPr>
      <w:keepNext/>
      <w:keepLines/>
      <w:suppressAutoHyphens/>
      <w:spacing w:after="120"/>
      <w:jc w:val="center"/>
      <w:outlineLvl w:val="3"/>
    </w:pPr>
    <w:rPr>
      <w:rFonts w:ascii="Times New Roman" w:hAnsi="Times New Roman" w:cs="Times New Roman"/>
      <w:b/>
      <w:sz w:val="28"/>
      <w:szCs w:val="24"/>
      <w:lang w:val="el-GR"/>
    </w:rPr>
  </w:style>
  <w:style w:type="character" w:customStyle="1" w:styleId="CharChar3">
    <w:name w:val="Τίτλος Άρθρο Char Char"/>
    <w:link w:val="Char1"/>
    <w:rsid w:val="007A66DF"/>
    <w:rPr>
      <w:b/>
      <w:sz w:val="28"/>
      <w:szCs w:val="24"/>
      <w:lang w:eastAsia="en-US"/>
    </w:rPr>
  </w:style>
  <w:style w:type="paragraph" w:customStyle="1" w:styleId="a6">
    <w:name w:val="Εξίσωση"/>
    <w:basedOn w:val="Normal"/>
    <w:rsid w:val="007A66DF"/>
    <w:pPr>
      <w:tabs>
        <w:tab w:val="left" w:pos="900"/>
        <w:tab w:val="left" w:pos="7740"/>
      </w:tabs>
      <w:spacing w:after="120"/>
      <w:ind w:left="902"/>
      <w:jc w:val="both"/>
    </w:pPr>
    <w:rPr>
      <w:rFonts w:ascii="Times New Roman" w:hAnsi="Times New Roman" w:cs="Times New Roman"/>
      <w:sz w:val="24"/>
      <w:szCs w:val="24"/>
      <w:lang w:val="en-US"/>
    </w:rPr>
  </w:style>
  <w:style w:type="paragraph" w:customStyle="1" w:styleId="a7">
    <w:name w:val="Κελί Πίνακα"/>
    <w:basedOn w:val="Normal"/>
    <w:rsid w:val="007A66DF"/>
    <w:pPr>
      <w:spacing w:before="20" w:after="20"/>
    </w:pPr>
    <w:rPr>
      <w:rFonts w:ascii="Times New Roman" w:hAnsi="Times New Roman" w:cs="Times New Roman"/>
      <w:sz w:val="24"/>
      <w:lang w:val="el-GR" w:eastAsia="el-GR"/>
    </w:rPr>
  </w:style>
  <w:style w:type="paragraph" w:customStyle="1" w:styleId="-Bold">
    <w:name w:val="Κελί Πίνακα - Bold"/>
    <w:basedOn w:val="a7"/>
    <w:rsid w:val="007A66DF"/>
    <w:rPr>
      <w:b/>
    </w:rPr>
  </w:style>
  <w:style w:type="paragraph" w:customStyle="1" w:styleId="-Bold0">
    <w:name w:val="Κελί Πίνακα - Bold+Κέντρο"/>
    <w:basedOn w:val="-Bold"/>
    <w:rsid w:val="007A66DF"/>
    <w:pPr>
      <w:jc w:val="center"/>
    </w:pPr>
    <w:rPr>
      <w:bCs/>
    </w:rPr>
  </w:style>
  <w:style w:type="paragraph" w:styleId="TOC1">
    <w:name w:val="toc 1"/>
    <w:basedOn w:val="Normal"/>
    <w:next w:val="Normal"/>
    <w:autoRedefine/>
    <w:uiPriority w:val="39"/>
    <w:qFormat/>
    <w:rsid w:val="007A66DF"/>
    <w:pPr>
      <w:spacing w:before="120"/>
    </w:pPr>
    <w:rPr>
      <w:rFonts w:ascii="Times New Roman" w:hAnsi="Times New Roman" w:cs="Times New Roman"/>
      <w:b/>
      <w:bCs/>
      <w:caps/>
      <w:sz w:val="22"/>
      <w:szCs w:val="24"/>
      <w:lang w:val="el-GR" w:eastAsia="el-GR"/>
    </w:rPr>
  </w:style>
  <w:style w:type="paragraph" w:styleId="TOC2">
    <w:name w:val="toc 2"/>
    <w:basedOn w:val="Normal"/>
    <w:next w:val="Normal"/>
    <w:autoRedefine/>
    <w:uiPriority w:val="39"/>
    <w:rsid w:val="007A66DF"/>
    <w:pPr>
      <w:tabs>
        <w:tab w:val="right" w:leader="dot" w:pos="8302"/>
      </w:tabs>
      <w:ind w:left="238"/>
    </w:pPr>
    <w:rPr>
      <w:rFonts w:ascii="Times New Roman" w:hAnsi="Times New Roman" w:cs="Times New Roman"/>
      <w:b/>
      <w:smallCaps/>
      <w:szCs w:val="24"/>
      <w:lang w:val="el-GR" w:eastAsia="el-GR"/>
    </w:rPr>
  </w:style>
  <w:style w:type="paragraph" w:styleId="TOC4">
    <w:name w:val="toc 4"/>
    <w:basedOn w:val="Normal"/>
    <w:next w:val="Normal"/>
    <w:autoRedefine/>
    <w:uiPriority w:val="39"/>
    <w:rsid w:val="007A66DF"/>
    <w:pPr>
      <w:tabs>
        <w:tab w:val="right" w:leader="dot" w:pos="8302"/>
      </w:tabs>
      <w:ind w:left="720"/>
    </w:pPr>
    <w:rPr>
      <w:rFonts w:ascii="Times New Roman" w:hAnsi="Times New Roman" w:cs="Times New Roman"/>
      <w:noProof/>
      <w:lang w:val="el-GR"/>
    </w:rPr>
  </w:style>
  <w:style w:type="paragraph" w:styleId="TOC5">
    <w:name w:val="toc 5"/>
    <w:basedOn w:val="Normal"/>
    <w:next w:val="Normal"/>
    <w:autoRedefine/>
    <w:uiPriority w:val="39"/>
    <w:rsid w:val="007A66DF"/>
    <w:pPr>
      <w:ind w:left="960"/>
    </w:pPr>
    <w:rPr>
      <w:rFonts w:ascii="Times New Roman" w:hAnsi="Times New Roman" w:cs="Times New Roman"/>
      <w:sz w:val="18"/>
      <w:szCs w:val="21"/>
      <w:lang w:val="el-GR" w:eastAsia="el-GR"/>
    </w:rPr>
  </w:style>
  <w:style w:type="paragraph" w:styleId="TOC6">
    <w:name w:val="toc 6"/>
    <w:basedOn w:val="Normal"/>
    <w:next w:val="Normal"/>
    <w:autoRedefine/>
    <w:uiPriority w:val="39"/>
    <w:rsid w:val="007A66DF"/>
    <w:pPr>
      <w:ind w:left="1200"/>
    </w:pPr>
    <w:rPr>
      <w:rFonts w:ascii="Times New Roman" w:hAnsi="Times New Roman" w:cs="Times New Roman"/>
      <w:sz w:val="18"/>
      <w:szCs w:val="21"/>
      <w:lang w:val="el-GR" w:eastAsia="el-GR"/>
    </w:rPr>
  </w:style>
  <w:style w:type="paragraph" w:styleId="TOC7">
    <w:name w:val="toc 7"/>
    <w:basedOn w:val="Normal"/>
    <w:next w:val="Normal"/>
    <w:autoRedefine/>
    <w:uiPriority w:val="39"/>
    <w:rsid w:val="007A66DF"/>
    <w:pPr>
      <w:ind w:left="1440"/>
    </w:pPr>
    <w:rPr>
      <w:rFonts w:ascii="Times New Roman" w:hAnsi="Times New Roman" w:cs="Times New Roman"/>
      <w:sz w:val="18"/>
      <w:szCs w:val="21"/>
      <w:lang w:val="el-GR" w:eastAsia="el-GR"/>
    </w:rPr>
  </w:style>
  <w:style w:type="paragraph" w:styleId="TOC8">
    <w:name w:val="toc 8"/>
    <w:basedOn w:val="Normal"/>
    <w:next w:val="Normal"/>
    <w:autoRedefine/>
    <w:uiPriority w:val="39"/>
    <w:rsid w:val="007A66DF"/>
    <w:pPr>
      <w:ind w:left="1680"/>
    </w:pPr>
    <w:rPr>
      <w:rFonts w:ascii="Times New Roman" w:hAnsi="Times New Roman" w:cs="Times New Roman"/>
      <w:sz w:val="18"/>
      <w:szCs w:val="21"/>
      <w:lang w:val="el-GR" w:eastAsia="el-GR"/>
    </w:rPr>
  </w:style>
  <w:style w:type="paragraph" w:styleId="TOC9">
    <w:name w:val="toc 9"/>
    <w:basedOn w:val="Normal"/>
    <w:next w:val="Normal"/>
    <w:autoRedefine/>
    <w:rsid w:val="007A66DF"/>
    <w:pPr>
      <w:ind w:left="1920"/>
    </w:pPr>
    <w:rPr>
      <w:rFonts w:ascii="Times New Roman" w:hAnsi="Times New Roman" w:cs="Times New Roman"/>
      <w:sz w:val="18"/>
      <w:szCs w:val="21"/>
      <w:lang w:val="el-GR" w:eastAsia="el-GR"/>
    </w:rPr>
  </w:style>
  <w:style w:type="paragraph" w:customStyle="1" w:styleId="Char2">
    <w:name w:val="Τίτλος_Περ. Char"/>
    <w:basedOn w:val="Normal"/>
    <w:link w:val="CharChar4"/>
    <w:rsid w:val="007A66DF"/>
    <w:pPr>
      <w:spacing w:before="240" w:after="60"/>
      <w:jc w:val="center"/>
      <w:outlineLvl w:val="0"/>
    </w:pPr>
    <w:rPr>
      <w:rFonts w:ascii="Times New Roman" w:hAnsi="Times New Roman" w:cs="Times New Roman"/>
      <w:b/>
      <w:bCs/>
      <w:kern w:val="28"/>
      <w:sz w:val="32"/>
      <w:szCs w:val="32"/>
      <w:lang w:val="el-GR" w:eastAsia="el-GR"/>
    </w:rPr>
  </w:style>
  <w:style w:type="character" w:customStyle="1" w:styleId="CharChar4">
    <w:name w:val="Τίτλος_Περ. Char Char"/>
    <w:basedOn w:val="DefaultParagraphFont"/>
    <w:link w:val="Char2"/>
    <w:rsid w:val="007A66DF"/>
    <w:rPr>
      <w:b/>
      <w:bCs/>
      <w:kern w:val="28"/>
      <w:sz w:val="32"/>
      <w:szCs w:val="32"/>
    </w:rPr>
  </w:style>
  <w:style w:type="paragraph" w:customStyle="1" w:styleId="1Char1">
    <w:name w:val="Στυλ1_διαγραφης Char"/>
    <w:basedOn w:val="1Char"/>
    <w:link w:val="1CharChar1"/>
    <w:rsid w:val="007A66DF"/>
  </w:style>
  <w:style w:type="character" w:customStyle="1" w:styleId="1CharChar1">
    <w:name w:val="Στυλ1_διαγραφης Char Char"/>
    <w:link w:val="1Char1"/>
    <w:rsid w:val="007A66DF"/>
    <w:rPr>
      <w:sz w:val="24"/>
      <w:szCs w:val="24"/>
      <w:lang w:val="x-none" w:eastAsia="x-none"/>
    </w:rPr>
  </w:style>
  <w:style w:type="paragraph" w:customStyle="1" w:styleId="1Char2">
    <w:name w:val="Στυλ1διαγραφης Char"/>
    <w:basedOn w:val="1Char"/>
    <w:link w:val="1CharChar2"/>
    <w:rsid w:val="007A66DF"/>
  </w:style>
  <w:style w:type="character" w:customStyle="1" w:styleId="1CharChar2">
    <w:name w:val="Στυλ1διαγραφης Char Char"/>
    <w:link w:val="1Char2"/>
    <w:rsid w:val="007A66DF"/>
    <w:rPr>
      <w:sz w:val="24"/>
      <w:szCs w:val="24"/>
      <w:lang w:val="x-none" w:eastAsia="x-none"/>
    </w:rPr>
  </w:style>
  <w:style w:type="paragraph" w:customStyle="1" w:styleId="Char3">
    <w:name w:val="Στυλ Σώμα κειμένου με εσοχή και αρίθμηση + Έντονα Char"/>
    <w:basedOn w:val="Normal"/>
    <w:link w:val="CharChar5"/>
    <w:rsid w:val="007A66DF"/>
    <w:pPr>
      <w:tabs>
        <w:tab w:val="left" w:pos="1080"/>
      </w:tabs>
      <w:spacing w:before="120" w:after="120" w:line="360" w:lineRule="auto"/>
      <w:jc w:val="both"/>
    </w:pPr>
    <w:rPr>
      <w:rFonts w:ascii="Times New Roman" w:hAnsi="Times New Roman" w:cs="Times New Roman"/>
      <w:bCs/>
      <w:sz w:val="24"/>
      <w:szCs w:val="24"/>
      <w:lang w:val="el-GR" w:eastAsia="el-GR"/>
    </w:rPr>
  </w:style>
  <w:style w:type="character" w:customStyle="1" w:styleId="CharChar5">
    <w:name w:val="Στυλ Σώμα κειμένου με εσοχή και αρίθμηση + Έντονα Char Char"/>
    <w:link w:val="Char3"/>
    <w:rsid w:val="007A66DF"/>
    <w:rPr>
      <w:bCs/>
      <w:sz w:val="24"/>
      <w:szCs w:val="24"/>
    </w:rPr>
  </w:style>
  <w:style w:type="paragraph" w:customStyle="1" w:styleId="2">
    <w:name w:val="Στυλ Επικεφαλίδα 2 + Έντονα"/>
    <w:basedOn w:val="Heading2"/>
    <w:autoRedefine/>
    <w:rsid w:val="007A66DF"/>
    <w:pPr>
      <w:spacing w:before="240" w:after="60"/>
      <w:jc w:val="left"/>
    </w:pPr>
    <w:rPr>
      <w:rFonts w:ascii="Times New Roman" w:eastAsia="Arial Unicode MS" w:hAnsi="Times New Roman" w:cs="Times New Roman"/>
      <w:i w:val="0"/>
      <w:smallCaps/>
      <w:kern w:val="32"/>
      <w:sz w:val="28"/>
      <w:szCs w:val="28"/>
      <w:lang w:val="x-none" w:eastAsia="x-none"/>
    </w:rPr>
  </w:style>
  <w:style w:type="paragraph" w:customStyle="1" w:styleId="0ident">
    <w:name w:val="Στυλ0_ident"/>
    <w:basedOn w:val="0Char"/>
    <w:rsid w:val="007A66DF"/>
    <w:pPr>
      <w:ind w:left="720"/>
    </w:pPr>
  </w:style>
  <w:style w:type="paragraph" w:customStyle="1" w:styleId="a8">
    <w:name w:val="Σώμα κειμένου με εσοχή και αρίθμηση"/>
    <w:basedOn w:val="BodyTextIndent"/>
    <w:next w:val="Normal"/>
    <w:autoRedefine/>
    <w:rsid w:val="007A66DF"/>
    <w:pPr>
      <w:keepNext/>
      <w:tabs>
        <w:tab w:val="num" w:pos="-2155"/>
        <w:tab w:val="left" w:pos="1080"/>
      </w:tabs>
      <w:spacing w:before="120" w:line="360" w:lineRule="auto"/>
      <w:ind w:left="539"/>
      <w:jc w:val="both"/>
    </w:pPr>
    <w:rPr>
      <w:rFonts w:ascii="Times New Roman" w:hAnsi="Times New Roman" w:cs="Times New Roman"/>
      <w:sz w:val="24"/>
      <w:szCs w:val="24"/>
      <w:lang w:val="el-GR" w:eastAsia="el-GR"/>
    </w:rPr>
  </w:style>
  <w:style w:type="paragraph" w:customStyle="1" w:styleId="FWBL1">
    <w:name w:val="FWB_L1"/>
    <w:basedOn w:val="Normal"/>
    <w:next w:val="FWBL2"/>
    <w:semiHidden/>
    <w:rsid w:val="007A66DF"/>
    <w:pPr>
      <w:keepNext/>
      <w:keepLines/>
      <w:widowControl w:val="0"/>
      <w:tabs>
        <w:tab w:val="num" w:pos="720"/>
      </w:tabs>
      <w:adjustRightInd w:val="0"/>
      <w:spacing w:after="240" w:line="360" w:lineRule="atLeast"/>
      <w:jc w:val="both"/>
      <w:textAlignment w:val="baseline"/>
      <w:outlineLvl w:val="0"/>
    </w:pPr>
    <w:rPr>
      <w:rFonts w:ascii="Times New Roman" w:hAnsi="Times New Roman" w:cs="Times New Roman"/>
      <w:b/>
      <w:smallCaps/>
      <w:color w:val="000000"/>
      <w:sz w:val="24"/>
      <w:szCs w:val="24"/>
    </w:rPr>
  </w:style>
  <w:style w:type="paragraph" w:customStyle="1" w:styleId="FWBL2">
    <w:name w:val="FWB_L2"/>
    <w:basedOn w:val="FWBL1"/>
    <w:semiHidden/>
    <w:rsid w:val="007A66DF"/>
    <w:pPr>
      <w:keepNext w:val="0"/>
      <w:keepLines w:val="0"/>
      <w:tabs>
        <w:tab w:val="clear" w:pos="720"/>
      </w:tabs>
      <w:outlineLvl w:val="9"/>
    </w:pPr>
  </w:style>
  <w:style w:type="paragraph" w:customStyle="1" w:styleId="FWDL1">
    <w:name w:val="FWD_L1"/>
    <w:basedOn w:val="Normal"/>
    <w:semiHidden/>
    <w:rsid w:val="007A66DF"/>
    <w:pPr>
      <w:widowControl w:val="0"/>
      <w:adjustRightInd w:val="0"/>
      <w:spacing w:after="240" w:line="360" w:lineRule="atLeast"/>
      <w:ind w:left="720"/>
      <w:jc w:val="both"/>
      <w:textAlignment w:val="baseline"/>
    </w:pPr>
    <w:rPr>
      <w:rFonts w:ascii="Times New Roman" w:hAnsi="Times New Roman" w:cs="Times New Roman"/>
      <w:sz w:val="24"/>
    </w:rPr>
  </w:style>
  <w:style w:type="paragraph" w:customStyle="1" w:styleId="FWDL2">
    <w:name w:val="FWD_L2"/>
    <w:basedOn w:val="FWDL1"/>
    <w:semiHidden/>
    <w:rsid w:val="007A66DF"/>
    <w:pPr>
      <w:tabs>
        <w:tab w:val="num" w:pos="1209"/>
      </w:tabs>
      <w:ind w:left="1209" w:hanging="360"/>
    </w:pPr>
  </w:style>
  <w:style w:type="paragraph" w:customStyle="1" w:styleId="FWBL3">
    <w:name w:val="FWB_L3"/>
    <w:basedOn w:val="FWBL2"/>
    <w:semiHidden/>
    <w:rsid w:val="007A66DF"/>
    <w:pPr>
      <w:tabs>
        <w:tab w:val="num" w:pos="360"/>
        <w:tab w:val="num" w:pos="1209"/>
      </w:tabs>
      <w:ind w:left="1209" w:hanging="360"/>
    </w:pPr>
  </w:style>
  <w:style w:type="paragraph" w:styleId="Index1">
    <w:name w:val="index 1"/>
    <w:basedOn w:val="Normal"/>
    <w:next w:val="Normal"/>
    <w:autoRedefine/>
    <w:semiHidden/>
    <w:rsid w:val="007A66DF"/>
    <w:pPr>
      <w:ind w:left="240" w:hanging="240"/>
    </w:pPr>
    <w:rPr>
      <w:rFonts w:ascii="Times New Roman" w:hAnsi="Times New Roman" w:cs="Times New Roman"/>
      <w:sz w:val="24"/>
      <w:szCs w:val="24"/>
      <w:lang w:val="el-GR" w:eastAsia="el-GR"/>
    </w:rPr>
  </w:style>
  <w:style w:type="paragraph" w:customStyle="1" w:styleId="a9">
    <w:name w:val="Αριθμ. Π.Άρθρο"/>
    <w:basedOn w:val="Char1"/>
    <w:rsid w:val="007A66DF"/>
    <w:pPr>
      <w:spacing w:before="240" w:after="60"/>
      <w:ind w:left="1224" w:hanging="504"/>
      <w:outlineLvl w:val="2"/>
    </w:pPr>
  </w:style>
  <w:style w:type="paragraph" w:customStyle="1" w:styleId="aa">
    <w:name w:val="Αριθμ. Π.Κεφάλαιο"/>
    <w:basedOn w:val="Char0"/>
    <w:next w:val="Char0"/>
    <w:rsid w:val="007A66DF"/>
    <w:pPr>
      <w:spacing w:before="480"/>
      <w:ind w:left="792" w:hanging="792"/>
      <w:outlineLvl w:val="1"/>
    </w:pPr>
    <w:rPr>
      <w:smallCaps w:val="0"/>
    </w:rPr>
  </w:style>
  <w:style w:type="paragraph" w:customStyle="1" w:styleId="Char4">
    <w:name w:val="Έντυπα Char"/>
    <w:basedOn w:val="Char2"/>
    <w:link w:val="CharChar6"/>
    <w:rsid w:val="007A66DF"/>
    <w:pPr>
      <w:spacing w:before="0"/>
    </w:pPr>
    <w:rPr>
      <w:sz w:val="28"/>
    </w:rPr>
  </w:style>
  <w:style w:type="character" w:customStyle="1" w:styleId="CharChar6">
    <w:name w:val="Έντυπα Char Char"/>
    <w:link w:val="Char4"/>
    <w:rsid w:val="007A66DF"/>
    <w:rPr>
      <w:b/>
      <w:bCs/>
      <w:kern w:val="28"/>
      <w:sz w:val="28"/>
      <w:szCs w:val="32"/>
    </w:rPr>
  </w:style>
  <w:style w:type="paragraph" w:customStyle="1" w:styleId="ab">
    <w:name w:val="Αριθμ. Π. Έντυπο"/>
    <w:next w:val="Char4"/>
    <w:rsid w:val="007A66DF"/>
    <w:pPr>
      <w:spacing w:before="240" w:after="120"/>
      <w:jc w:val="center"/>
    </w:pPr>
    <w:rPr>
      <w:rFonts w:cs="Arial"/>
      <w:b/>
      <w:bCs/>
      <w:smallCaps/>
      <w:kern w:val="28"/>
      <w:sz w:val="28"/>
      <w:szCs w:val="32"/>
      <w:lang w:eastAsia="en-US"/>
    </w:rPr>
  </w:style>
  <w:style w:type="paragraph" w:customStyle="1" w:styleId="ac">
    <w:name w:val="Τιτλος Π.Κεφαλαιο"/>
    <w:basedOn w:val="Char"/>
    <w:rsid w:val="007A66DF"/>
  </w:style>
  <w:style w:type="paragraph" w:customStyle="1" w:styleId="Bibliography1">
    <w:name w:val="Bibliography1"/>
    <w:basedOn w:val="Normal"/>
    <w:next w:val="Normal"/>
    <w:uiPriority w:val="37"/>
    <w:semiHidden/>
    <w:unhideWhenUsed/>
    <w:rsid w:val="007A66DF"/>
    <w:rPr>
      <w:rFonts w:ascii="Times New Roman" w:hAnsi="Times New Roman" w:cs="Times New Roman"/>
      <w:sz w:val="24"/>
      <w:szCs w:val="24"/>
      <w:lang w:val="el-GR" w:eastAsia="el-GR"/>
    </w:rPr>
  </w:style>
  <w:style w:type="paragraph" w:styleId="BlockText">
    <w:name w:val="Block Text"/>
    <w:basedOn w:val="Normal"/>
    <w:rsid w:val="007A66DF"/>
    <w:pPr>
      <w:spacing w:after="120"/>
      <w:ind w:left="1440" w:right="1440"/>
    </w:pPr>
    <w:rPr>
      <w:rFonts w:ascii="Times New Roman" w:hAnsi="Times New Roman" w:cs="Times New Roman"/>
      <w:sz w:val="24"/>
      <w:szCs w:val="24"/>
      <w:lang w:val="el-GR" w:eastAsia="el-GR"/>
    </w:rPr>
  </w:style>
  <w:style w:type="paragraph" w:styleId="BodyText3">
    <w:name w:val="Body Text 3"/>
    <w:aliases w:val=" Char3"/>
    <w:basedOn w:val="Normal"/>
    <w:link w:val="BodyText3Char"/>
    <w:uiPriority w:val="99"/>
    <w:rsid w:val="007A66DF"/>
    <w:pPr>
      <w:spacing w:after="120"/>
    </w:pPr>
    <w:rPr>
      <w:rFonts w:ascii="Times New Roman" w:hAnsi="Times New Roman" w:cs="Times New Roman"/>
      <w:sz w:val="16"/>
      <w:szCs w:val="16"/>
      <w:lang w:val="el-GR" w:eastAsia="el-GR"/>
    </w:rPr>
  </w:style>
  <w:style w:type="character" w:customStyle="1" w:styleId="BodyText3Char">
    <w:name w:val="Body Text 3 Char"/>
    <w:aliases w:val=" Char3 Char"/>
    <w:basedOn w:val="DefaultParagraphFont"/>
    <w:link w:val="BodyText3"/>
    <w:uiPriority w:val="99"/>
    <w:rsid w:val="007A66DF"/>
    <w:rPr>
      <w:sz w:val="16"/>
      <w:szCs w:val="16"/>
    </w:rPr>
  </w:style>
  <w:style w:type="paragraph" w:styleId="BodyTextFirstIndent">
    <w:name w:val="Body Text First Indent"/>
    <w:aliases w:val=" Char2"/>
    <w:basedOn w:val="BodyText"/>
    <w:link w:val="BodyTextFirstIndentChar"/>
    <w:rsid w:val="007A66DF"/>
    <w:pPr>
      <w:spacing w:after="120"/>
      <w:ind w:firstLine="210"/>
      <w:jc w:val="left"/>
    </w:pPr>
    <w:rPr>
      <w:rFonts w:ascii="Times New Roman" w:hAnsi="Times New Roman" w:cs="Times New Roman"/>
      <w:sz w:val="24"/>
      <w:szCs w:val="24"/>
      <w:lang w:eastAsia="el-GR"/>
    </w:rPr>
  </w:style>
  <w:style w:type="character" w:customStyle="1" w:styleId="BodyTextFirstIndentChar">
    <w:name w:val="Body Text First Indent Char"/>
    <w:aliases w:val=" Char2 Char"/>
    <w:basedOn w:val="BodyTextChar1"/>
    <w:link w:val="BodyTextFirstIndent"/>
    <w:rsid w:val="007A66DF"/>
    <w:rPr>
      <w:rFonts w:ascii="Arial" w:hAnsi="Arial" w:cs="Arial"/>
      <w:sz w:val="24"/>
      <w:szCs w:val="24"/>
      <w:lang w:val="en-GB" w:eastAsia="en-US"/>
    </w:rPr>
  </w:style>
  <w:style w:type="paragraph" w:styleId="BodyTextFirstIndent2">
    <w:name w:val="Body Text First Indent 2"/>
    <w:aliases w:val="Body Text First Indent 2 Char"/>
    <w:basedOn w:val="BodyTextIndent"/>
    <w:link w:val="BodyTextFirstIndent2Char1"/>
    <w:rsid w:val="007A66DF"/>
    <w:pPr>
      <w:ind w:firstLine="210"/>
    </w:pPr>
    <w:rPr>
      <w:rFonts w:ascii="Times New Roman" w:hAnsi="Times New Roman" w:cs="Times New Roman"/>
      <w:sz w:val="24"/>
      <w:szCs w:val="24"/>
      <w:lang w:val="el-GR" w:eastAsia="el-GR"/>
    </w:rPr>
  </w:style>
  <w:style w:type="character" w:customStyle="1" w:styleId="BodyTextFirstIndent2Char1">
    <w:name w:val="Body Text First Indent 2 Char1"/>
    <w:aliases w:val="Body Text First Indent 2 Char Char"/>
    <w:basedOn w:val="BodyTextIndentChar"/>
    <w:link w:val="BodyTextFirstIndent2"/>
    <w:rsid w:val="007A66DF"/>
    <w:rPr>
      <w:rFonts w:ascii="Arial" w:hAnsi="Arial" w:cs="Arial"/>
      <w:sz w:val="24"/>
      <w:szCs w:val="24"/>
      <w:lang w:val="en-GB" w:eastAsia="en-US"/>
    </w:rPr>
  </w:style>
  <w:style w:type="paragraph" w:styleId="BodyTextIndent3">
    <w:name w:val="Body Text Indent 3"/>
    <w:aliases w:val=" Char Char"/>
    <w:basedOn w:val="Normal"/>
    <w:link w:val="BodyTextIndent3Char"/>
    <w:rsid w:val="007A66DF"/>
    <w:pPr>
      <w:spacing w:after="120"/>
      <w:ind w:left="283"/>
    </w:pPr>
    <w:rPr>
      <w:rFonts w:ascii="Times New Roman" w:hAnsi="Times New Roman" w:cs="Times New Roman"/>
      <w:sz w:val="24"/>
      <w:szCs w:val="24"/>
      <w:lang w:val="el-GR" w:eastAsia="el-GR"/>
    </w:rPr>
  </w:style>
  <w:style w:type="character" w:customStyle="1" w:styleId="BodyTextIndent3Char">
    <w:name w:val="Body Text Indent 3 Char"/>
    <w:aliases w:val=" Char Char Char"/>
    <w:basedOn w:val="DefaultParagraphFont"/>
    <w:link w:val="BodyTextIndent3"/>
    <w:rsid w:val="007A66DF"/>
    <w:rPr>
      <w:sz w:val="24"/>
      <w:szCs w:val="24"/>
    </w:rPr>
  </w:style>
  <w:style w:type="paragraph" w:styleId="Closing">
    <w:name w:val="Closing"/>
    <w:aliases w:val=" Char Char15"/>
    <w:basedOn w:val="Normal"/>
    <w:link w:val="ClosingChar"/>
    <w:rsid w:val="007A66DF"/>
    <w:pPr>
      <w:ind w:left="4252"/>
    </w:pPr>
    <w:rPr>
      <w:rFonts w:ascii="Times New Roman" w:hAnsi="Times New Roman" w:cs="Times New Roman"/>
      <w:sz w:val="24"/>
      <w:szCs w:val="24"/>
      <w:lang w:val="el-GR" w:eastAsia="el-GR"/>
    </w:rPr>
  </w:style>
  <w:style w:type="character" w:customStyle="1" w:styleId="ClosingChar">
    <w:name w:val="Closing Char"/>
    <w:aliases w:val=" Char Char15 Char"/>
    <w:basedOn w:val="DefaultParagraphFont"/>
    <w:link w:val="Closing"/>
    <w:rsid w:val="007A66DF"/>
    <w:rPr>
      <w:sz w:val="24"/>
      <w:szCs w:val="24"/>
    </w:rPr>
  </w:style>
  <w:style w:type="paragraph" w:styleId="E-mailSignature">
    <w:name w:val="E-mail Signature"/>
    <w:aliases w:val=" Char Char13"/>
    <w:basedOn w:val="Normal"/>
    <w:link w:val="E-mailSignatureChar"/>
    <w:rsid w:val="007A66DF"/>
    <w:rPr>
      <w:rFonts w:ascii="Times New Roman" w:hAnsi="Times New Roman" w:cs="Times New Roman"/>
      <w:sz w:val="24"/>
      <w:szCs w:val="24"/>
      <w:lang w:val="el-GR" w:eastAsia="el-GR"/>
    </w:rPr>
  </w:style>
  <w:style w:type="character" w:customStyle="1" w:styleId="E-mailSignatureChar">
    <w:name w:val="E-mail Signature Char"/>
    <w:aliases w:val=" Char Char13 Char"/>
    <w:basedOn w:val="DefaultParagraphFont"/>
    <w:link w:val="E-mailSignature"/>
    <w:rsid w:val="007A66DF"/>
    <w:rPr>
      <w:sz w:val="24"/>
      <w:szCs w:val="24"/>
    </w:rPr>
  </w:style>
  <w:style w:type="paragraph" w:styleId="EndnoteText">
    <w:name w:val="endnote text"/>
    <w:aliases w:val=" Char Char12"/>
    <w:basedOn w:val="Normal"/>
    <w:link w:val="EndnoteTextChar"/>
    <w:uiPriority w:val="99"/>
    <w:rsid w:val="007A66DF"/>
    <w:rPr>
      <w:rFonts w:ascii="Times New Roman" w:hAnsi="Times New Roman" w:cs="Times New Roman"/>
      <w:sz w:val="16"/>
      <w:szCs w:val="16"/>
      <w:lang w:val="el-GR" w:eastAsia="el-GR"/>
    </w:rPr>
  </w:style>
  <w:style w:type="character" w:customStyle="1" w:styleId="EndnoteTextChar">
    <w:name w:val="Endnote Text Char"/>
    <w:aliases w:val=" Char Char12 Char"/>
    <w:basedOn w:val="DefaultParagraphFont"/>
    <w:link w:val="EndnoteText"/>
    <w:uiPriority w:val="99"/>
    <w:rsid w:val="007A66DF"/>
    <w:rPr>
      <w:sz w:val="16"/>
      <w:szCs w:val="16"/>
    </w:rPr>
  </w:style>
  <w:style w:type="paragraph" w:styleId="EnvelopeAddress">
    <w:name w:val="envelope address"/>
    <w:basedOn w:val="Normal"/>
    <w:rsid w:val="007A66DF"/>
    <w:pPr>
      <w:framePr w:w="7920" w:h="1980" w:hRule="exact" w:hSpace="180" w:wrap="auto" w:hAnchor="page" w:xAlign="center" w:yAlign="bottom"/>
      <w:ind w:left="2880"/>
    </w:pPr>
    <w:rPr>
      <w:rFonts w:ascii="Cambria" w:hAnsi="Cambria" w:cs="Times New Roman"/>
      <w:sz w:val="24"/>
      <w:szCs w:val="24"/>
      <w:lang w:val="el-GR" w:eastAsia="el-GR"/>
    </w:rPr>
  </w:style>
  <w:style w:type="paragraph" w:styleId="EnvelopeReturn">
    <w:name w:val="envelope return"/>
    <w:basedOn w:val="Normal"/>
    <w:rsid w:val="007A66DF"/>
    <w:rPr>
      <w:rFonts w:ascii="Cambria" w:hAnsi="Cambria" w:cs="Times New Roman"/>
      <w:lang w:val="el-GR" w:eastAsia="el-GR"/>
    </w:rPr>
  </w:style>
  <w:style w:type="paragraph" w:styleId="HTMLAddress">
    <w:name w:val="HTML Address"/>
    <w:aliases w:val=" Char Char10"/>
    <w:basedOn w:val="Normal"/>
    <w:link w:val="HTMLAddressChar"/>
    <w:rsid w:val="007A66DF"/>
    <w:rPr>
      <w:rFonts w:ascii="Times New Roman" w:hAnsi="Times New Roman" w:cs="Times New Roman"/>
      <w:sz w:val="24"/>
      <w:szCs w:val="24"/>
      <w:lang w:val="el-GR" w:eastAsia="el-GR"/>
    </w:rPr>
  </w:style>
  <w:style w:type="character" w:customStyle="1" w:styleId="HTMLAddressChar">
    <w:name w:val="HTML Address Char"/>
    <w:aliases w:val=" Char Char10 Char"/>
    <w:basedOn w:val="DefaultParagraphFont"/>
    <w:link w:val="HTMLAddress"/>
    <w:rsid w:val="007A66DF"/>
    <w:rPr>
      <w:sz w:val="24"/>
      <w:szCs w:val="24"/>
    </w:rPr>
  </w:style>
  <w:style w:type="paragraph" w:styleId="Index2">
    <w:name w:val="index 2"/>
    <w:basedOn w:val="Normal"/>
    <w:next w:val="Normal"/>
    <w:autoRedefine/>
    <w:rsid w:val="007A66DF"/>
    <w:pPr>
      <w:ind w:left="480" w:hanging="240"/>
    </w:pPr>
    <w:rPr>
      <w:rFonts w:ascii="Times New Roman" w:hAnsi="Times New Roman" w:cs="Times New Roman"/>
      <w:sz w:val="24"/>
      <w:szCs w:val="24"/>
      <w:lang w:val="el-GR" w:eastAsia="el-GR"/>
    </w:rPr>
  </w:style>
  <w:style w:type="paragraph" w:styleId="Index3">
    <w:name w:val="index 3"/>
    <w:basedOn w:val="Normal"/>
    <w:next w:val="Normal"/>
    <w:autoRedefine/>
    <w:rsid w:val="007A66DF"/>
    <w:pPr>
      <w:ind w:left="720" w:hanging="240"/>
    </w:pPr>
    <w:rPr>
      <w:rFonts w:ascii="Times New Roman" w:hAnsi="Times New Roman" w:cs="Times New Roman"/>
      <w:sz w:val="24"/>
      <w:szCs w:val="24"/>
      <w:lang w:val="el-GR" w:eastAsia="el-GR"/>
    </w:rPr>
  </w:style>
  <w:style w:type="paragraph" w:styleId="Index4">
    <w:name w:val="index 4"/>
    <w:basedOn w:val="Normal"/>
    <w:next w:val="Normal"/>
    <w:autoRedefine/>
    <w:rsid w:val="007A66DF"/>
    <w:pPr>
      <w:ind w:left="960" w:hanging="240"/>
    </w:pPr>
    <w:rPr>
      <w:rFonts w:ascii="Times New Roman" w:hAnsi="Times New Roman" w:cs="Times New Roman"/>
      <w:sz w:val="24"/>
      <w:szCs w:val="24"/>
      <w:lang w:val="el-GR" w:eastAsia="el-GR"/>
    </w:rPr>
  </w:style>
  <w:style w:type="paragraph" w:styleId="Index5">
    <w:name w:val="index 5"/>
    <w:basedOn w:val="Normal"/>
    <w:next w:val="Normal"/>
    <w:autoRedefine/>
    <w:rsid w:val="007A66DF"/>
    <w:pPr>
      <w:ind w:left="1200" w:hanging="240"/>
    </w:pPr>
    <w:rPr>
      <w:rFonts w:ascii="Times New Roman" w:hAnsi="Times New Roman" w:cs="Times New Roman"/>
      <w:sz w:val="24"/>
      <w:szCs w:val="24"/>
      <w:lang w:val="el-GR" w:eastAsia="el-GR"/>
    </w:rPr>
  </w:style>
  <w:style w:type="paragraph" w:styleId="Index6">
    <w:name w:val="index 6"/>
    <w:basedOn w:val="Normal"/>
    <w:next w:val="Normal"/>
    <w:autoRedefine/>
    <w:rsid w:val="007A66DF"/>
    <w:pPr>
      <w:ind w:left="1440" w:hanging="240"/>
    </w:pPr>
    <w:rPr>
      <w:rFonts w:ascii="Times New Roman" w:hAnsi="Times New Roman" w:cs="Times New Roman"/>
      <w:sz w:val="24"/>
      <w:szCs w:val="24"/>
      <w:lang w:val="el-GR" w:eastAsia="el-GR"/>
    </w:rPr>
  </w:style>
  <w:style w:type="paragraph" w:styleId="Index7">
    <w:name w:val="index 7"/>
    <w:basedOn w:val="Normal"/>
    <w:next w:val="Normal"/>
    <w:autoRedefine/>
    <w:rsid w:val="007A66DF"/>
    <w:pPr>
      <w:ind w:left="1680" w:hanging="240"/>
    </w:pPr>
    <w:rPr>
      <w:rFonts w:ascii="Times New Roman" w:hAnsi="Times New Roman" w:cs="Times New Roman"/>
      <w:sz w:val="24"/>
      <w:szCs w:val="24"/>
      <w:lang w:val="el-GR" w:eastAsia="el-GR"/>
    </w:rPr>
  </w:style>
  <w:style w:type="paragraph" w:styleId="Index8">
    <w:name w:val="index 8"/>
    <w:basedOn w:val="Normal"/>
    <w:next w:val="Normal"/>
    <w:autoRedefine/>
    <w:rsid w:val="007A66DF"/>
    <w:pPr>
      <w:ind w:left="1920" w:hanging="240"/>
    </w:pPr>
    <w:rPr>
      <w:rFonts w:ascii="Times New Roman" w:hAnsi="Times New Roman" w:cs="Times New Roman"/>
      <w:sz w:val="24"/>
      <w:szCs w:val="24"/>
      <w:lang w:val="el-GR" w:eastAsia="el-GR"/>
    </w:rPr>
  </w:style>
  <w:style w:type="paragraph" w:styleId="Index9">
    <w:name w:val="index 9"/>
    <w:basedOn w:val="Normal"/>
    <w:next w:val="Normal"/>
    <w:autoRedefine/>
    <w:rsid w:val="007A66DF"/>
    <w:pPr>
      <w:ind w:left="2160" w:hanging="240"/>
    </w:pPr>
    <w:rPr>
      <w:rFonts w:ascii="Times New Roman" w:hAnsi="Times New Roman" w:cs="Times New Roman"/>
      <w:sz w:val="24"/>
      <w:szCs w:val="24"/>
      <w:lang w:val="el-GR" w:eastAsia="el-GR"/>
    </w:rPr>
  </w:style>
  <w:style w:type="paragraph" w:styleId="IndexHeading">
    <w:name w:val="index heading"/>
    <w:basedOn w:val="Normal"/>
    <w:next w:val="Index1"/>
    <w:rsid w:val="007A66DF"/>
    <w:rPr>
      <w:rFonts w:ascii="Cambria" w:hAnsi="Cambria" w:cs="Times New Roman"/>
      <w:b/>
      <w:bCs/>
      <w:sz w:val="24"/>
      <w:szCs w:val="24"/>
      <w:lang w:val="el-GR" w:eastAsia="el-GR"/>
    </w:rPr>
  </w:style>
  <w:style w:type="paragraph" w:customStyle="1" w:styleId="IntenseQuoteChar">
    <w:name w:val="Intense Quote Char"/>
    <w:basedOn w:val="Normal"/>
    <w:next w:val="Normal"/>
    <w:link w:val="IntenseQuoteCharChar"/>
    <w:uiPriority w:val="30"/>
    <w:qFormat/>
    <w:rsid w:val="007A66DF"/>
    <w:pPr>
      <w:pBdr>
        <w:bottom w:val="single" w:sz="4" w:space="4" w:color="4F81BD"/>
      </w:pBdr>
      <w:spacing w:before="200" w:after="280"/>
      <w:ind w:left="936" w:right="936"/>
    </w:pPr>
    <w:rPr>
      <w:rFonts w:ascii="Times New Roman" w:hAnsi="Times New Roman" w:cs="Times New Roman"/>
      <w:b/>
      <w:bCs/>
      <w:i/>
      <w:iCs/>
      <w:color w:val="4F81BD"/>
      <w:sz w:val="24"/>
      <w:szCs w:val="24"/>
      <w:lang w:val="el-GR" w:eastAsia="el-GR"/>
    </w:rPr>
  </w:style>
  <w:style w:type="character" w:customStyle="1" w:styleId="IntenseQuoteCharChar">
    <w:name w:val="Intense Quote Char Char"/>
    <w:link w:val="IntenseQuoteChar"/>
    <w:uiPriority w:val="30"/>
    <w:rsid w:val="007A66DF"/>
    <w:rPr>
      <w:b/>
      <w:bCs/>
      <w:i/>
      <w:iCs/>
      <w:color w:val="4F81BD"/>
      <w:sz w:val="24"/>
      <w:szCs w:val="24"/>
    </w:rPr>
  </w:style>
  <w:style w:type="paragraph" w:styleId="List">
    <w:name w:val="List"/>
    <w:basedOn w:val="Normal"/>
    <w:rsid w:val="007A66DF"/>
    <w:pPr>
      <w:ind w:left="283" w:hanging="283"/>
      <w:contextualSpacing/>
    </w:pPr>
    <w:rPr>
      <w:rFonts w:ascii="Times New Roman" w:hAnsi="Times New Roman" w:cs="Times New Roman"/>
      <w:sz w:val="24"/>
      <w:szCs w:val="24"/>
      <w:lang w:val="el-GR" w:eastAsia="el-GR"/>
    </w:rPr>
  </w:style>
  <w:style w:type="paragraph" w:styleId="List2">
    <w:name w:val="List 2"/>
    <w:basedOn w:val="Normal"/>
    <w:rsid w:val="007A66DF"/>
    <w:pPr>
      <w:ind w:left="566" w:hanging="283"/>
      <w:contextualSpacing/>
    </w:pPr>
    <w:rPr>
      <w:rFonts w:ascii="Times New Roman" w:hAnsi="Times New Roman" w:cs="Times New Roman"/>
      <w:sz w:val="24"/>
      <w:szCs w:val="24"/>
      <w:lang w:val="el-GR" w:eastAsia="el-GR"/>
    </w:rPr>
  </w:style>
  <w:style w:type="paragraph" w:styleId="List3">
    <w:name w:val="List 3"/>
    <w:basedOn w:val="Normal"/>
    <w:rsid w:val="007A66DF"/>
    <w:pPr>
      <w:ind w:left="849" w:hanging="283"/>
      <w:contextualSpacing/>
    </w:pPr>
    <w:rPr>
      <w:rFonts w:ascii="Times New Roman" w:hAnsi="Times New Roman" w:cs="Times New Roman"/>
      <w:sz w:val="24"/>
      <w:szCs w:val="24"/>
      <w:lang w:val="el-GR" w:eastAsia="el-GR"/>
    </w:rPr>
  </w:style>
  <w:style w:type="paragraph" w:styleId="List4">
    <w:name w:val="List 4"/>
    <w:basedOn w:val="Normal"/>
    <w:rsid w:val="007A66DF"/>
    <w:pPr>
      <w:ind w:left="1132" w:hanging="283"/>
      <w:contextualSpacing/>
    </w:pPr>
    <w:rPr>
      <w:rFonts w:ascii="Times New Roman" w:hAnsi="Times New Roman" w:cs="Times New Roman"/>
      <w:sz w:val="24"/>
      <w:szCs w:val="24"/>
      <w:lang w:val="el-GR" w:eastAsia="el-GR"/>
    </w:rPr>
  </w:style>
  <w:style w:type="paragraph" w:styleId="List5">
    <w:name w:val="List 5"/>
    <w:basedOn w:val="Normal"/>
    <w:rsid w:val="007A66DF"/>
    <w:pPr>
      <w:ind w:left="1415" w:hanging="283"/>
      <w:contextualSpacing/>
    </w:pPr>
    <w:rPr>
      <w:rFonts w:ascii="Times New Roman" w:hAnsi="Times New Roman" w:cs="Times New Roman"/>
      <w:sz w:val="24"/>
      <w:szCs w:val="24"/>
      <w:lang w:val="el-GR" w:eastAsia="el-GR"/>
    </w:rPr>
  </w:style>
  <w:style w:type="paragraph" w:styleId="ListBullet">
    <w:name w:val="List Bullet"/>
    <w:basedOn w:val="Normal"/>
    <w:uiPriority w:val="99"/>
    <w:rsid w:val="007A66DF"/>
    <w:pPr>
      <w:tabs>
        <w:tab w:val="num" w:pos="360"/>
      </w:tabs>
      <w:ind w:left="360" w:hanging="360"/>
      <w:contextualSpacing/>
    </w:pPr>
    <w:rPr>
      <w:rFonts w:ascii="Times New Roman" w:hAnsi="Times New Roman" w:cs="Times New Roman"/>
      <w:sz w:val="24"/>
      <w:szCs w:val="24"/>
      <w:lang w:val="el-GR" w:eastAsia="el-GR"/>
    </w:rPr>
  </w:style>
  <w:style w:type="paragraph" w:styleId="ListBullet2">
    <w:name w:val="List Bullet 2"/>
    <w:basedOn w:val="Normal"/>
    <w:rsid w:val="007A66DF"/>
    <w:pPr>
      <w:tabs>
        <w:tab w:val="num" w:pos="643"/>
      </w:tabs>
      <w:ind w:left="643" w:hanging="360"/>
      <w:contextualSpacing/>
    </w:pPr>
    <w:rPr>
      <w:rFonts w:ascii="Times New Roman" w:hAnsi="Times New Roman" w:cs="Times New Roman"/>
      <w:sz w:val="24"/>
      <w:szCs w:val="24"/>
      <w:lang w:val="el-GR" w:eastAsia="el-GR"/>
    </w:rPr>
  </w:style>
  <w:style w:type="paragraph" w:styleId="ListBullet3">
    <w:name w:val="List Bullet 3"/>
    <w:basedOn w:val="Normal"/>
    <w:rsid w:val="007A66DF"/>
    <w:pPr>
      <w:tabs>
        <w:tab w:val="num" w:pos="926"/>
      </w:tabs>
      <w:ind w:left="926" w:hanging="360"/>
      <w:contextualSpacing/>
    </w:pPr>
    <w:rPr>
      <w:rFonts w:ascii="Times New Roman" w:hAnsi="Times New Roman" w:cs="Times New Roman"/>
      <w:sz w:val="24"/>
      <w:szCs w:val="24"/>
      <w:lang w:val="el-GR" w:eastAsia="el-GR"/>
    </w:rPr>
  </w:style>
  <w:style w:type="paragraph" w:styleId="ListBullet4">
    <w:name w:val="List Bullet 4"/>
    <w:basedOn w:val="Normal"/>
    <w:rsid w:val="007A66DF"/>
    <w:pPr>
      <w:tabs>
        <w:tab w:val="num" w:pos="1209"/>
      </w:tabs>
      <w:ind w:left="1209" w:hanging="360"/>
      <w:contextualSpacing/>
    </w:pPr>
    <w:rPr>
      <w:rFonts w:ascii="Times New Roman" w:hAnsi="Times New Roman" w:cs="Times New Roman"/>
      <w:sz w:val="24"/>
      <w:szCs w:val="24"/>
      <w:lang w:val="el-GR" w:eastAsia="el-GR"/>
    </w:rPr>
  </w:style>
  <w:style w:type="paragraph" w:styleId="ListBullet5">
    <w:name w:val="List Bullet 5"/>
    <w:basedOn w:val="Normal"/>
    <w:rsid w:val="007A66DF"/>
    <w:pPr>
      <w:tabs>
        <w:tab w:val="num" w:pos="1492"/>
      </w:tabs>
      <w:ind w:left="1492" w:hanging="360"/>
      <w:contextualSpacing/>
    </w:pPr>
    <w:rPr>
      <w:rFonts w:ascii="Times New Roman" w:hAnsi="Times New Roman" w:cs="Times New Roman"/>
      <w:sz w:val="24"/>
      <w:szCs w:val="24"/>
      <w:lang w:val="el-GR" w:eastAsia="el-GR"/>
    </w:rPr>
  </w:style>
  <w:style w:type="paragraph" w:styleId="ListContinue">
    <w:name w:val="List Continue"/>
    <w:basedOn w:val="Normal"/>
    <w:rsid w:val="007A66DF"/>
    <w:pPr>
      <w:spacing w:after="120"/>
      <w:ind w:left="283"/>
      <w:contextualSpacing/>
    </w:pPr>
    <w:rPr>
      <w:rFonts w:ascii="Times New Roman" w:hAnsi="Times New Roman" w:cs="Times New Roman"/>
      <w:sz w:val="24"/>
      <w:szCs w:val="24"/>
      <w:lang w:val="el-GR" w:eastAsia="el-GR"/>
    </w:rPr>
  </w:style>
  <w:style w:type="paragraph" w:styleId="ListContinue2">
    <w:name w:val="List Continue 2"/>
    <w:basedOn w:val="Normal"/>
    <w:rsid w:val="007A66DF"/>
    <w:pPr>
      <w:spacing w:after="120"/>
      <w:ind w:left="566"/>
      <w:contextualSpacing/>
    </w:pPr>
    <w:rPr>
      <w:rFonts w:ascii="Times New Roman" w:hAnsi="Times New Roman" w:cs="Times New Roman"/>
      <w:sz w:val="24"/>
      <w:szCs w:val="24"/>
      <w:lang w:val="el-GR" w:eastAsia="el-GR"/>
    </w:rPr>
  </w:style>
  <w:style w:type="paragraph" w:styleId="ListContinue3">
    <w:name w:val="List Continue 3"/>
    <w:basedOn w:val="Normal"/>
    <w:rsid w:val="007A66DF"/>
    <w:pPr>
      <w:spacing w:after="120"/>
      <w:ind w:left="849"/>
      <w:contextualSpacing/>
    </w:pPr>
    <w:rPr>
      <w:rFonts w:ascii="Times New Roman" w:hAnsi="Times New Roman" w:cs="Times New Roman"/>
      <w:sz w:val="24"/>
      <w:szCs w:val="24"/>
      <w:lang w:val="el-GR" w:eastAsia="el-GR"/>
    </w:rPr>
  </w:style>
  <w:style w:type="paragraph" w:styleId="ListContinue4">
    <w:name w:val="List Continue 4"/>
    <w:basedOn w:val="Normal"/>
    <w:rsid w:val="007A66DF"/>
    <w:pPr>
      <w:spacing w:after="120"/>
      <w:ind w:left="1132"/>
      <w:contextualSpacing/>
    </w:pPr>
    <w:rPr>
      <w:rFonts w:ascii="Times New Roman" w:hAnsi="Times New Roman" w:cs="Times New Roman"/>
      <w:sz w:val="24"/>
      <w:szCs w:val="24"/>
      <w:lang w:val="el-GR" w:eastAsia="el-GR"/>
    </w:rPr>
  </w:style>
  <w:style w:type="paragraph" w:styleId="ListContinue5">
    <w:name w:val="List Continue 5"/>
    <w:basedOn w:val="Normal"/>
    <w:rsid w:val="007A66DF"/>
    <w:pPr>
      <w:spacing w:after="120"/>
      <w:ind w:left="1415"/>
      <w:contextualSpacing/>
    </w:pPr>
    <w:rPr>
      <w:rFonts w:ascii="Times New Roman" w:hAnsi="Times New Roman" w:cs="Times New Roman"/>
      <w:sz w:val="24"/>
      <w:szCs w:val="24"/>
      <w:lang w:val="el-GR" w:eastAsia="el-GR"/>
    </w:rPr>
  </w:style>
  <w:style w:type="paragraph" w:styleId="ListNumber">
    <w:name w:val="List Number"/>
    <w:basedOn w:val="Normal"/>
    <w:rsid w:val="007A66DF"/>
    <w:pPr>
      <w:tabs>
        <w:tab w:val="num" w:pos="360"/>
      </w:tabs>
      <w:ind w:left="360" w:hanging="360"/>
      <w:contextualSpacing/>
    </w:pPr>
    <w:rPr>
      <w:rFonts w:ascii="Times New Roman" w:hAnsi="Times New Roman" w:cs="Times New Roman"/>
      <w:sz w:val="24"/>
      <w:szCs w:val="24"/>
      <w:lang w:val="el-GR" w:eastAsia="el-GR"/>
    </w:rPr>
  </w:style>
  <w:style w:type="paragraph" w:styleId="ListNumber2">
    <w:name w:val="List Number 2"/>
    <w:basedOn w:val="Normal"/>
    <w:rsid w:val="007A66DF"/>
    <w:pPr>
      <w:tabs>
        <w:tab w:val="num" w:pos="643"/>
      </w:tabs>
      <w:ind w:left="643" w:hanging="360"/>
      <w:contextualSpacing/>
    </w:pPr>
    <w:rPr>
      <w:rFonts w:ascii="Times New Roman" w:hAnsi="Times New Roman" w:cs="Times New Roman"/>
      <w:sz w:val="24"/>
      <w:szCs w:val="24"/>
      <w:lang w:val="el-GR" w:eastAsia="el-GR"/>
    </w:rPr>
  </w:style>
  <w:style w:type="paragraph" w:styleId="ListNumber3">
    <w:name w:val="List Number 3"/>
    <w:basedOn w:val="Normal"/>
    <w:rsid w:val="007A66DF"/>
    <w:pPr>
      <w:tabs>
        <w:tab w:val="num" w:pos="926"/>
      </w:tabs>
      <w:ind w:left="926" w:hanging="360"/>
      <w:contextualSpacing/>
    </w:pPr>
    <w:rPr>
      <w:rFonts w:ascii="Times New Roman" w:hAnsi="Times New Roman" w:cs="Times New Roman"/>
      <w:sz w:val="24"/>
      <w:szCs w:val="24"/>
      <w:lang w:val="el-GR" w:eastAsia="el-GR"/>
    </w:rPr>
  </w:style>
  <w:style w:type="paragraph" w:styleId="ListNumber4">
    <w:name w:val="List Number 4"/>
    <w:basedOn w:val="Normal"/>
    <w:rsid w:val="007A66DF"/>
    <w:pPr>
      <w:tabs>
        <w:tab w:val="num" w:pos="1209"/>
      </w:tabs>
      <w:ind w:left="1209" w:hanging="360"/>
      <w:contextualSpacing/>
    </w:pPr>
    <w:rPr>
      <w:rFonts w:ascii="Times New Roman" w:hAnsi="Times New Roman" w:cs="Times New Roman"/>
      <w:sz w:val="24"/>
      <w:szCs w:val="24"/>
      <w:lang w:val="el-GR" w:eastAsia="el-GR"/>
    </w:rPr>
  </w:style>
  <w:style w:type="paragraph" w:styleId="ListNumber5">
    <w:name w:val="List Number 5"/>
    <w:basedOn w:val="Normal"/>
    <w:rsid w:val="007A66DF"/>
    <w:pPr>
      <w:tabs>
        <w:tab w:val="num" w:pos="1492"/>
      </w:tabs>
      <w:ind w:left="1492" w:hanging="360"/>
      <w:contextualSpacing/>
    </w:pPr>
    <w:rPr>
      <w:rFonts w:ascii="Times New Roman" w:hAnsi="Times New Roman" w:cs="Times New Roman"/>
      <w:sz w:val="24"/>
      <w:szCs w:val="24"/>
      <w:lang w:val="el-GR" w:eastAsia="el-GR"/>
    </w:rPr>
  </w:style>
  <w:style w:type="paragraph" w:customStyle="1" w:styleId="ListParagraph1">
    <w:name w:val="List Paragraph1"/>
    <w:basedOn w:val="Normal"/>
    <w:uiPriority w:val="34"/>
    <w:qFormat/>
    <w:rsid w:val="007A66DF"/>
    <w:pPr>
      <w:ind w:left="720"/>
    </w:pPr>
    <w:rPr>
      <w:rFonts w:ascii="Times New Roman" w:hAnsi="Times New Roman" w:cs="Times New Roman"/>
      <w:sz w:val="24"/>
      <w:szCs w:val="24"/>
      <w:lang w:val="el-GR" w:eastAsia="el-GR"/>
    </w:rPr>
  </w:style>
  <w:style w:type="paragraph" w:styleId="MacroText">
    <w:name w:val="macro"/>
    <w:aliases w:val=" Char Char8"/>
    <w:link w:val="MacroTextChar"/>
    <w:rsid w:val="007A66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aliases w:val=" Char Char8 Char"/>
    <w:basedOn w:val="DefaultParagraphFont"/>
    <w:link w:val="MacroText"/>
    <w:rsid w:val="007A66DF"/>
    <w:rPr>
      <w:rFonts w:ascii="Courier New" w:hAnsi="Courier New" w:cs="Courier New"/>
    </w:rPr>
  </w:style>
  <w:style w:type="paragraph" w:styleId="MessageHeader">
    <w:name w:val="Message Header"/>
    <w:aliases w:val=" Char Char7"/>
    <w:basedOn w:val="Normal"/>
    <w:link w:val="MessageHeaderChar"/>
    <w:rsid w:val="007A66DF"/>
    <w:pPr>
      <w:pBdr>
        <w:top w:val="single" w:sz="6" w:space="1" w:color="auto"/>
        <w:left w:val="single" w:sz="6" w:space="1" w:color="auto"/>
        <w:bottom w:val="single" w:sz="6" w:space="1" w:color="auto"/>
        <w:right w:val="single" w:sz="6" w:space="1" w:color="auto"/>
      </w:pBdr>
      <w:shd w:val="pct20" w:color="auto" w:fill="auto"/>
      <w:ind w:left="1134" w:hanging="1134"/>
    </w:pPr>
    <w:rPr>
      <w:rFonts w:ascii="Courier New" w:hAnsi="Courier New" w:cs="Times New Roman"/>
      <w:lang w:val="el-GR" w:eastAsia="el-GR"/>
    </w:rPr>
  </w:style>
  <w:style w:type="character" w:customStyle="1" w:styleId="MessageHeaderChar">
    <w:name w:val="Message Header Char"/>
    <w:aliases w:val=" Char Char7 Char"/>
    <w:basedOn w:val="DefaultParagraphFont"/>
    <w:link w:val="MessageHeader"/>
    <w:rsid w:val="007A66DF"/>
    <w:rPr>
      <w:rFonts w:ascii="Courier New" w:hAnsi="Courier New"/>
      <w:shd w:val="pct20" w:color="auto" w:fill="auto"/>
    </w:rPr>
  </w:style>
  <w:style w:type="paragraph" w:customStyle="1" w:styleId="NoSpacing1">
    <w:name w:val="No Spacing1"/>
    <w:uiPriority w:val="1"/>
    <w:qFormat/>
    <w:rsid w:val="007A66DF"/>
    <w:rPr>
      <w:sz w:val="24"/>
      <w:szCs w:val="24"/>
    </w:rPr>
  </w:style>
  <w:style w:type="paragraph" w:styleId="NormalIndent">
    <w:name w:val="Normal Indent"/>
    <w:basedOn w:val="Normal"/>
    <w:rsid w:val="007A66DF"/>
    <w:pPr>
      <w:ind w:left="720"/>
    </w:pPr>
    <w:rPr>
      <w:rFonts w:ascii="Times New Roman" w:hAnsi="Times New Roman" w:cs="Times New Roman"/>
      <w:sz w:val="24"/>
      <w:szCs w:val="24"/>
      <w:lang w:val="el-GR" w:eastAsia="el-GR"/>
    </w:rPr>
  </w:style>
  <w:style w:type="paragraph" w:styleId="NoteHeading">
    <w:name w:val="Note Heading"/>
    <w:aliases w:val=" Char Char6"/>
    <w:basedOn w:val="Normal"/>
    <w:next w:val="Normal"/>
    <w:link w:val="NoteHeadingChar"/>
    <w:rsid w:val="007A66DF"/>
    <w:rPr>
      <w:rFonts w:ascii="Courier New" w:hAnsi="Courier New" w:cs="Courier New"/>
      <w:lang w:val="el-GR" w:eastAsia="el-GR"/>
    </w:rPr>
  </w:style>
  <w:style w:type="character" w:customStyle="1" w:styleId="NoteHeadingChar">
    <w:name w:val="Note Heading Char"/>
    <w:aliases w:val=" Char Char6 Char"/>
    <w:basedOn w:val="DefaultParagraphFont"/>
    <w:link w:val="NoteHeading"/>
    <w:rsid w:val="007A66DF"/>
    <w:rPr>
      <w:rFonts w:ascii="Courier New" w:hAnsi="Courier New" w:cs="Courier New"/>
    </w:rPr>
  </w:style>
  <w:style w:type="paragraph" w:styleId="PlainText">
    <w:name w:val="Plain Text"/>
    <w:aliases w:val=" Char Char5"/>
    <w:basedOn w:val="Normal"/>
    <w:link w:val="PlainTextChar"/>
    <w:uiPriority w:val="99"/>
    <w:rsid w:val="007A66DF"/>
    <w:rPr>
      <w:rFonts w:ascii="Cambria" w:hAnsi="Cambria" w:cs="Times New Roman"/>
      <w:sz w:val="24"/>
      <w:szCs w:val="24"/>
      <w:lang w:val="el-GR" w:eastAsia="el-GR"/>
    </w:rPr>
  </w:style>
  <w:style w:type="character" w:customStyle="1" w:styleId="PlainTextChar">
    <w:name w:val="Plain Text Char"/>
    <w:aliases w:val=" Char Char5 Char"/>
    <w:basedOn w:val="DefaultParagraphFont"/>
    <w:link w:val="PlainText"/>
    <w:uiPriority w:val="99"/>
    <w:rsid w:val="007A66DF"/>
    <w:rPr>
      <w:rFonts w:ascii="Cambria" w:hAnsi="Cambria"/>
      <w:sz w:val="24"/>
      <w:szCs w:val="24"/>
    </w:rPr>
  </w:style>
  <w:style w:type="paragraph" w:customStyle="1" w:styleId="QuoteChar">
    <w:name w:val="Quote Char"/>
    <w:basedOn w:val="Normal"/>
    <w:next w:val="Normal"/>
    <w:link w:val="QuoteCharChar"/>
    <w:uiPriority w:val="29"/>
    <w:qFormat/>
    <w:rsid w:val="007A66DF"/>
    <w:rPr>
      <w:rFonts w:ascii="Times New Roman" w:hAnsi="Times New Roman" w:cs="Times New Roman"/>
      <w:i/>
      <w:iCs/>
      <w:color w:val="000000"/>
      <w:sz w:val="24"/>
      <w:szCs w:val="24"/>
      <w:lang w:val="el-GR" w:eastAsia="el-GR"/>
    </w:rPr>
  </w:style>
  <w:style w:type="character" w:customStyle="1" w:styleId="QuoteCharChar">
    <w:name w:val="Quote Char Char"/>
    <w:link w:val="QuoteChar"/>
    <w:uiPriority w:val="29"/>
    <w:rsid w:val="007A66DF"/>
    <w:rPr>
      <w:i/>
      <w:iCs/>
      <w:color w:val="000000"/>
      <w:sz w:val="24"/>
      <w:szCs w:val="24"/>
    </w:rPr>
  </w:style>
  <w:style w:type="paragraph" w:styleId="Salutation">
    <w:name w:val="Salutation"/>
    <w:aliases w:val=" Char Char4"/>
    <w:basedOn w:val="Normal"/>
    <w:next w:val="Normal"/>
    <w:link w:val="SalutationChar"/>
    <w:rsid w:val="007A66DF"/>
    <w:rPr>
      <w:rFonts w:ascii="Courier New" w:hAnsi="Courier New" w:cs="Times New Roman"/>
      <w:lang w:val="el-GR" w:eastAsia="el-GR"/>
    </w:rPr>
  </w:style>
  <w:style w:type="character" w:customStyle="1" w:styleId="SalutationChar">
    <w:name w:val="Salutation Char"/>
    <w:aliases w:val=" Char Char4 Char"/>
    <w:basedOn w:val="DefaultParagraphFont"/>
    <w:link w:val="Salutation"/>
    <w:rsid w:val="007A66DF"/>
    <w:rPr>
      <w:rFonts w:ascii="Courier New" w:hAnsi="Courier New"/>
    </w:rPr>
  </w:style>
  <w:style w:type="paragraph" w:styleId="Signature">
    <w:name w:val="Signature"/>
    <w:aliases w:val=" Char Char3"/>
    <w:basedOn w:val="Normal"/>
    <w:link w:val="SignatureChar"/>
    <w:rsid w:val="007A66DF"/>
    <w:pPr>
      <w:ind w:left="4252"/>
    </w:pPr>
    <w:rPr>
      <w:rFonts w:ascii="Times New Roman" w:hAnsi="Times New Roman" w:cs="Times New Roman"/>
      <w:sz w:val="24"/>
      <w:szCs w:val="24"/>
      <w:lang w:val="el-GR" w:eastAsia="el-GR"/>
    </w:rPr>
  </w:style>
  <w:style w:type="character" w:customStyle="1" w:styleId="SignatureChar">
    <w:name w:val="Signature Char"/>
    <w:aliases w:val=" Char Char3 Char"/>
    <w:basedOn w:val="DefaultParagraphFont"/>
    <w:link w:val="Signature"/>
    <w:rsid w:val="007A66DF"/>
    <w:rPr>
      <w:sz w:val="24"/>
      <w:szCs w:val="24"/>
    </w:rPr>
  </w:style>
  <w:style w:type="paragraph" w:styleId="Subtitle">
    <w:name w:val="Subtitle"/>
    <w:aliases w:val=" Char Char2"/>
    <w:basedOn w:val="Normal"/>
    <w:next w:val="Normal"/>
    <w:link w:val="SubtitleChar"/>
    <w:qFormat/>
    <w:rsid w:val="007A66DF"/>
    <w:pPr>
      <w:spacing w:after="60"/>
      <w:jc w:val="center"/>
      <w:outlineLvl w:val="1"/>
    </w:pPr>
    <w:rPr>
      <w:rFonts w:ascii="Cambria" w:hAnsi="Cambria" w:cs="Times New Roman"/>
      <w:sz w:val="24"/>
      <w:szCs w:val="24"/>
      <w:lang w:val="el-GR" w:eastAsia="el-GR"/>
    </w:rPr>
  </w:style>
  <w:style w:type="character" w:customStyle="1" w:styleId="SubtitleChar">
    <w:name w:val="Subtitle Char"/>
    <w:aliases w:val=" Char Char2 Char"/>
    <w:basedOn w:val="DefaultParagraphFont"/>
    <w:link w:val="Subtitle"/>
    <w:rsid w:val="007A66DF"/>
    <w:rPr>
      <w:rFonts w:ascii="Cambria" w:hAnsi="Cambria"/>
      <w:sz w:val="24"/>
      <w:szCs w:val="24"/>
    </w:rPr>
  </w:style>
  <w:style w:type="paragraph" w:styleId="TableofAuthorities">
    <w:name w:val="table of authorities"/>
    <w:basedOn w:val="Normal"/>
    <w:next w:val="Normal"/>
    <w:rsid w:val="007A66DF"/>
    <w:pPr>
      <w:ind w:left="240" w:hanging="240"/>
    </w:pPr>
    <w:rPr>
      <w:rFonts w:ascii="Times New Roman" w:hAnsi="Times New Roman" w:cs="Times New Roman"/>
      <w:sz w:val="24"/>
      <w:szCs w:val="24"/>
      <w:lang w:val="el-GR" w:eastAsia="el-GR"/>
    </w:rPr>
  </w:style>
  <w:style w:type="paragraph" w:styleId="TableofFigures">
    <w:name w:val="table of figures"/>
    <w:basedOn w:val="Normal"/>
    <w:next w:val="Normal"/>
    <w:rsid w:val="007A66DF"/>
    <w:rPr>
      <w:rFonts w:ascii="Times New Roman" w:hAnsi="Times New Roman" w:cs="Times New Roman"/>
      <w:sz w:val="24"/>
      <w:szCs w:val="24"/>
      <w:lang w:val="el-GR" w:eastAsia="el-GR"/>
    </w:rPr>
  </w:style>
  <w:style w:type="paragraph" w:styleId="TOAHeading">
    <w:name w:val="toa heading"/>
    <w:basedOn w:val="Normal"/>
    <w:next w:val="Normal"/>
    <w:rsid w:val="007A66DF"/>
    <w:pPr>
      <w:spacing w:before="120"/>
    </w:pPr>
    <w:rPr>
      <w:rFonts w:ascii="Cambria" w:hAnsi="Cambria" w:cs="Times New Roman"/>
      <w:b/>
      <w:bCs/>
      <w:sz w:val="24"/>
      <w:szCs w:val="24"/>
      <w:lang w:val="el-GR" w:eastAsia="el-GR"/>
    </w:rPr>
  </w:style>
  <w:style w:type="paragraph" w:customStyle="1" w:styleId="TOCHeading1">
    <w:name w:val="TOC Heading1"/>
    <w:basedOn w:val="Heading1"/>
    <w:next w:val="Normal"/>
    <w:uiPriority w:val="39"/>
    <w:qFormat/>
    <w:rsid w:val="007A66DF"/>
    <w:pPr>
      <w:spacing w:before="240" w:after="60"/>
      <w:jc w:val="left"/>
      <w:outlineLvl w:val="9"/>
    </w:pPr>
    <w:rPr>
      <w:rFonts w:ascii="Cambria" w:hAnsi="Cambria" w:cs="Times New Roman"/>
      <w:kern w:val="32"/>
      <w:sz w:val="32"/>
      <w:szCs w:val="32"/>
      <w:lang w:val="x-none" w:eastAsia="x-none"/>
    </w:rPr>
  </w:style>
  <w:style w:type="paragraph" w:customStyle="1" w:styleId="ad">
    <w:name w:val="ΑρΑρθροΔΔΔ"/>
    <w:basedOn w:val="a0"/>
    <w:rsid w:val="007A66DF"/>
    <w:pPr>
      <w:numPr>
        <w:ilvl w:val="0"/>
        <w:numId w:val="0"/>
      </w:numPr>
    </w:pPr>
  </w:style>
  <w:style w:type="paragraph" w:customStyle="1" w:styleId="0">
    <w:name w:val="Στυλ0"/>
    <w:basedOn w:val="Normal"/>
    <w:rsid w:val="007A66DF"/>
    <w:pPr>
      <w:spacing w:after="120"/>
      <w:jc w:val="both"/>
    </w:pPr>
    <w:rPr>
      <w:rFonts w:ascii="Times New Roman" w:hAnsi="Times New Roman" w:cs="Times New Roman"/>
      <w:sz w:val="24"/>
      <w:szCs w:val="24"/>
      <w:lang w:val="el-GR"/>
    </w:rPr>
  </w:style>
  <w:style w:type="paragraph" w:customStyle="1" w:styleId="10">
    <w:name w:val="Στυλ Προεξ Εσ.1"/>
    <w:basedOn w:val="Normal"/>
    <w:qFormat/>
    <w:rsid w:val="007A66DF"/>
    <w:pPr>
      <w:tabs>
        <w:tab w:val="left" w:pos="900"/>
      </w:tabs>
      <w:spacing w:after="120"/>
      <w:ind w:left="900" w:hanging="539"/>
      <w:jc w:val="both"/>
    </w:pPr>
    <w:rPr>
      <w:rFonts w:ascii="Times New Roman" w:hAnsi="Times New Roman" w:cs="Times New Roman"/>
      <w:sz w:val="24"/>
      <w:szCs w:val="24"/>
      <w:lang w:val="el-GR"/>
    </w:rPr>
  </w:style>
  <w:style w:type="paragraph" w:customStyle="1" w:styleId="ae">
    <w:name w:val="Τίτλος Άρθρο"/>
    <w:basedOn w:val="Normal"/>
    <w:next w:val="Normal"/>
    <w:rsid w:val="007A66DF"/>
    <w:pPr>
      <w:keepNext/>
      <w:keepLines/>
      <w:suppressAutoHyphens/>
      <w:spacing w:after="120"/>
      <w:jc w:val="center"/>
      <w:outlineLvl w:val="3"/>
    </w:pPr>
    <w:rPr>
      <w:rFonts w:ascii="Times New Roman" w:hAnsi="Times New Roman" w:cs="Times New Roman"/>
      <w:b/>
      <w:sz w:val="28"/>
      <w:szCs w:val="24"/>
      <w:lang w:val="el-GR"/>
    </w:rPr>
  </w:style>
  <w:style w:type="paragraph" w:customStyle="1" w:styleId="11">
    <w:name w:val="Στυλ1_διαγραφης"/>
    <w:basedOn w:val="1"/>
    <w:rsid w:val="007A66DF"/>
    <w:rPr>
      <w:sz w:val="20"/>
    </w:rPr>
  </w:style>
  <w:style w:type="paragraph" w:customStyle="1" w:styleId="12">
    <w:name w:val="Στυλ1διαγραφης"/>
    <w:basedOn w:val="1"/>
    <w:rsid w:val="007A66DF"/>
    <w:rPr>
      <w:sz w:val="20"/>
    </w:rPr>
  </w:style>
  <w:style w:type="paragraph" w:customStyle="1" w:styleId="064">
    <w:name w:val="Στυλ Στυλ0 + Αριστερά:  6.4 χιλ."/>
    <w:basedOn w:val="0"/>
    <w:rsid w:val="007A66DF"/>
    <w:pPr>
      <w:ind w:left="567"/>
    </w:pPr>
  </w:style>
  <w:style w:type="paragraph" w:customStyle="1" w:styleId="20">
    <w:name w:val="Στυλ Προεξ Εσ.2"/>
    <w:basedOn w:val="Normal"/>
    <w:rsid w:val="007A66DF"/>
    <w:pPr>
      <w:spacing w:after="120"/>
      <w:ind w:left="964"/>
      <w:jc w:val="both"/>
    </w:pPr>
    <w:rPr>
      <w:rFonts w:ascii="Times New Roman" w:hAnsi="Times New Roman" w:cs="Times New Roman"/>
      <w:sz w:val="24"/>
      <w:szCs w:val="24"/>
      <w:lang w:val="el-GR"/>
    </w:rPr>
  </w:style>
  <w:style w:type="character" w:customStyle="1" w:styleId="CommentTextChar">
    <w:name w:val="Comment Text Char"/>
    <w:uiPriority w:val="99"/>
    <w:semiHidden/>
    <w:locked/>
    <w:rsid w:val="007A66DF"/>
    <w:rPr>
      <w:rFonts w:ascii="Verdana" w:hAnsi="Verdana" w:hint="default"/>
    </w:rPr>
  </w:style>
  <w:style w:type="paragraph" w:customStyle="1" w:styleId="21">
    <w:name w:val="2"/>
    <w:basedOn w:val="Normal"/>
    <w:rsid w:val="007A66DF"/>
    <w:pPr>
      <w:spacing w:after="160" w:line="240" w:lineRule="exact"/>
    </w:pPr>
    <w:rPr>
      <w:rFonts w:ascii="Verdana" w:hAnsi="Verdana" w:cs="Times New Roman"/>
      <w:lang w:val="en-US"/>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Normal"/>
    <w:rsid w:val="007A66DF"/>
    <w:pPr>
      <w:spacing w:after="160" w:line="240" w:lineRule="exact"/>
    </w:pPr>
    <w:rPr>
      <w:rFonts w:ascii="Verdana" w:hAnsi="Verdana" w:cs="Times New Roman"/>
      <w:lang w:val="en-US"/>
    </w:rPr>
  </w:style>
  <w:style w:type="paragraph" w:customStyle="1" w:styleId="Revision1">
    <w:name w:val="Revision1"/>
    <w:hidden/>
    <w:uiPriority w:val="99"/>
    <w:semiHidden/>
    <w:rsid w:val="007A66DF"/>
    <w:rPr>
      <w:sz w:val="24"/>
      <w:szCs w:val="24"/>
    </w:rPr>
  </w:style>
  <w:style w:type="paragraph" w:customStyle="1" w:styleId="1char3">
    <w:name w:val="1char"/>
    <w:basedOn w:val="Normal"/>
    <w:rsid w:val="007A66DF"/>
    <w:pPr>
      <w:spacing w:before="100" w:beforeAutospacing="1" w:after="100" w:afterAutospacing="1"/>
    </w:pPr>
    <w:rPr>
      <w:rFonts w:ascii="Times New Roman" w:hAnsi="Times New Roman" w:cs="Times New Roman"/>
      <w:sz w:val="24"/>
      <w:szCs w:val="24"/>
      <w:lang w:val="el-GR" w:eastAsia="el-GR"/>
    </w:rPr>
  </w:style>
  <w:style w:type="paragraph" w:customStyle="1" w:styleId="13">
    <w:name w:val="1"/>
    <w:basedOn w:val="Normal"/>
    <w:rsid w:val="007A66DF"/>
    <w:pPr>
      <w:spacing w:before="100" w:beforeAutospacing="1" w:after="100" w:afterAutospacing="1"/>
    </w:pPr>
    <w:rPr>
      <w:rFonts w:ascii="Times New Roman" w:hAnsi="Times New Roman" w:cs="Times New Roman"/>
      <w:sz w:val="24"/>
      <w:szCs w:val="24"/>
      <w:lang w:val="el-GR" w:eastAsia="el-GR"/>
    </w:rPr>
  </w:style>
  <w:style w:type="paragraph" w:customStyle="1" w:styleId="CharChar1CharCharCharCharCharCharCharCharCharCharCharCharCharCharCharCharCharCharCharCharCharChar1">
    <w:name w:val="Char Char1 Char Char Char Char Char Char Char Char Char Char Char Char Char Char Char Char Char Char Char Char Char Char1"/>
    <w:basedOn w:val="Normal"/>
    <w:rsid w:val="007A66DF"/>
    <w:pPr>
      <w:spacing w:after="160" w:line="240" w:lineRule="exact"/>
    </w:pPr>
    <w:rPr>
      <w:rFonts w:ascii="Verdana" w:hAnsi="Verdana" w:cs="Times New Roman"/>
      <w:lang w:val="en-US"/>
    </w:rPr>
  </w:style>
  <w:style w:type="character" w:styleId="EndnoteReference">
    <w:name w:val="endnote reference"/>
    <w:uiPriority w:val="99"/>
    <w:semiHidden/>
    <w:unhideWhenUsed/>
    <w:rsid w:val="007A66DF"/>
    <w:rPr>
      <w:vertAlign w:val="superscript"/>
    </w:rPr>
  </w:style>
  <w:style w:type="paragraph" w:customStyle="1" w:styleId="CM4">
    <w:name w:val="CM4"/>
    <w:basedOn w:val="Normal"/>
    <w:next w:val="Normal"/>
    <w:uiPriority w:val="99"/>
    <w:rsid w:val="007A66DF"/>
    <w:pPr>
      <w:autoSpaceDE w:val="0"/>
      <w:autoSpaceDN w:val="0"/>
      <w:adjustRightInd w:val="0"/>
    </w:pPr>
    <w:rPr>
      <w:rFonts w:ascii="EUAlbertina" w:eastAsia="Calibri" w:hAnsi="EUAlbertina" w:cs="Times New Roman"/>
      <w:sz w:val="24"/>
      <w:szCs w:val="24"/>
      <w:lang w:val="el-GR"/>
    </w:rPr>
  </w:style>
  <w:style w:type="paragraph" w:customStyle="1" w:styleId="14">
    <w:name w:val="Παράγραφος λίστας1"/>
    <w:basedOn w:val="Normal"/>
    <w:uiPriority w:val="34"/>
    <w:qFormat/>
    <w:rsid w:val="007A66DF"/>
    <w:pPr>
      <w:ind w:left="720"/>
      <w:contextualSpacing/>
    </w:pPr>
    <w:rPr>
      <w:rFonts w:ascii="Times New Roman" w:hAnsi="Times New Roman" w:cs="Times New Roman"/>
      <w:sz w:val="24"/>
      <w:szCs w:val="24"/>
      <w:lang w:val="el-GR" w:eastAsia="el-GR"/>
    </w:rPr>
  </w:style>
  <w:style w:type="paragraph" w:customStyle="1" w:styleId="15">
    <w:name w:val="Αναθεώρηση1"/>
    <w:hidden/>
    <w:uiPriority w:val="99"/>
    <w:semiHidden/>
    <w:rsid w:val="007A66DF"/>
    <w:rPr>
      <w:sz w:val="24"/>
      <w:szCs w:val="24"/>
    </w:rPr>
  </w:style>
  <w:style w:type="paragraph" w:styleId="TOC3">
    <w:name w:val="toc 3"/>
    <w:basedOn w:val="Normal"/>
    <w:next w:val="Normal"/>
    <w:autoRedefine/>
    <w:uiPriority w:val="39"/>
    <w:unhideWhenUsed/>
    <w:rsid w:val="007A66DF"/>
    <w:pPr>
      <w:tabs>
        <w:tab w:val="right" w:leader="dot" w:pos="8302"/>
      </w:tabs>
      <w:spacing w:after="100"/>
      <w:ind w:left="480"/>
    </w:pPr>
    <w:rPr>
      <w:rFonts w:ascii="Times New Roman" w:hAnsi="Times New Roman" w:cs="Times New Roman"/>
      <w:noProof/>
      <w:lang w:val="el-GR"/>
    </w:rPr>
  </w:style>
  <w:style w:type="character" w:customStyle="1" w:styleId="16">
    <w:name w:val="Ανεπίλυτη αναφορά1"/>
    <w:uiPriority w:val="99"/>
    <w:semiHidden/>
    <w:unhideWhenUsed/>
    <w:rsid w:val="007A66DF"/>
    <w:rPr>
      <w:color w:val="808080"/>
      <w:shd w:val="clear" w:color="auto" w:fill="E6E6E6"/>
    </w:rPr>
  </w:style>
  <w:style w:type="character" w:styleId="PlaceholderText">
    <w:name w:val="Placeholder Text"/>
    <w:uiPriority w:val="99"/>
    <w:semiHidden/>
    <w:rsid w:val="007A66DF"/>
    <w:rPr>
      <w:color w:val="808080"/>
    </w:rPr>
  </w:style>
  <w:style w:type="character" w:customStyle="1" w:styleId="22">
    <w:name w:val="Ανεπίλυτη αναφορά2"/>
    <w:uiPriority w:val="99"/>
    <w:semiHidden/>
    <w:unhideWhenUsed/>
    <w:rsid w:val="007A66DF"/>
    <w:rPr>
      <w:color w:val="808080"/>
      <w:shd w:val="clear" w:color="auto" w:fill="E6E6E6"/>
    </w:rPr>
  </w:style>
  <w:style w:type="paragraph" w:customStyle="1" w:styleId="Style1">
    <w:name w:val="Style1"/>
    <w:basedOn w:val="1Char"/>
    <w:link w:val="Style1Char"/>
    <w:qFormat/>
    <w:rsid w:val="007A66DF"/>
    <w:pPr>
      <w:tabs>
        <w:tab w:val="num" w:pos="8730"/>
      </w:tabs>
      <w:ind w:left="567" w:hanging="567"/>
    </w:pPr>
  </w:style>
  <w:style w:type="character" w:customStyle="1" w:styleId="Style1Char">
    <w:name w:val="Style1 Char"/>
    <w:link w:val="Style1"/>
    <w:rsid w:val="007A66DF"/>
    <w:rPr>
      <w:sz w:val="24"/>
      <w:szCs w:val="24"/>
      <w:lang w:val="x-none" w:eastAsia="x-none"/>
    </w:rPr>
  </w:style>
  <w:style w:type="paragraph" w:styleId="NoSpacing">
    <w:name w:val="No Spacing"/>
    <w:uiPriority w:val="1"/>
    <w:qFormat/>
    <w:rsid w:val="007A66DF"/>
    <w:rPr>
      <w:rFonts w:ascii="Calibri" w:eastAsia="Calibri" w:hAnsi="Calibri" w:cs="Arial"/>
      <w:color w:val="44546A"/>
      <w:lang w:val="en-US" w:eastAsia="en-US"/>
    </w:rPr>
  </w:style>
  <w:style w:type="paragraph" w:customStyle="1" w:styleId="paragraph">
    <w:name w:val="paragraph"/>
    <w:basedOn w:val="Normal"/>
    <w:rsid w:val="007A66DF"/>
    <w:pPr>
      <w:spacing w:before="100" w:beforeAutospacing="1" w:after="100" w:afterAutospacing="1"/>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BA4B38"/>
    <w:rPr>
      <w:color w:val="605E5C"/>
      <w:shd w:val="clear" w:color="auto" w:fill="E1DFDD"/>
    </w:rPr>
  </w:style>
  <w:style w:type="numbering" w:customStyle="1" w:styleId="17">
    <w:name w:val="Χωρίς λίστα1"/>
    <w:next w:val="NoList"/>
    <w:uiPriority w:val="99"/>
    <w:semiHidden/>
    <w:unhideWhenUsed/>
    <w:rsid w:val="00D53B49"/>
  </w:style>
  <w:style w:type="paragraph" w:customStyle="1" w:styleId="COVERPAGE">
    <w:name w:val="COVERPAGE"/>
    <w:basedOn w:val="Normal"/>
    <w:rsid w:val="00D53B49"/>
    <w:rPr>
      <w:rFonts w:ascii="Georgia" w:eastAsia="Batang" w:hAnsi="Georgia" w:cs="Times New Roman"/>
      <w:lang w:val="el-GR"/>
    </w:rPr>
  </w:style>
  <w:style w:type="paragraph" w:customStyle="1" w:styleId="ListArabic1">
    <w:name w:val="List Arabic 1"/>
    <w:basedOn w:val="Normal"/>
    <w:next w:val="BodyText"/>
    <w:rsid w:val="00D53B49"/>
    <w:pPr>
      <w:tabs>
        <w:tab w:val="left" w:pos="22"/>
        <w:tab w:val="num" w:pos="624"/>
      </w:tabs>
      <w:ind w:left="624" w:hanging="624"/>
      <w:jc w:val="both"/>
    </w:pPr>
    <w:rPr>
      <w:rFonts w:ascii="Georgia" w:eastAsia="Batang" w:hAnsi="Georgia" w:cs="Times New Roman"/>
      <w:lang w:val="el-GR"/>
    </w:rPr>
  </w:style>
  <w:style w:type="paragraph" w:customStyle="1" w:styleId="ListArabic2">
    <w:name w:val="List Arabic 2"/>
    <w:basedOn w:val="Normal"/>
    <w:next w:val="BodyText2"/>
    <w:rsid w:val="00D53B49"/>
    <w:pPr>
      <w:tabs>
        <w:tab w:val="left" w:pos="50"/>
        <w:tab w:val="num" w:pos="1417"/>
      </w:tabs>
      <w:ind w:left="1417" w:hanging="793"/>
      <w:jc w:val="both"/>
    </w:pPr>
    <w:rPr>
      <w:rFonts w:ascii="Georgia" w:eastAsia="Batang" w:hAnsi="Georgia" w:cs="Times New Roman"/>
      <w:lang w:val="el-GR"/>
    </w:rPr>
  </w:style>
  <w:style w:type="paragraph" w:customStyle="1" w:styleId="ListArabic3">
    <w:name w:val="List Arabic 3"/>
    <w:basedOn w:val="Normal"/>
    <w:next w:val="BodyText3"/>
    <w:rsid w:val="00D53B49"/>
    <w:pPr>
      <w:tabs>
        <w:tab w:val="left" w:pos="68"/>
        <w:tab w:val="num" w:pos="1928"/>
      </w:tabs>
      <w:ind w:left="1928" w:hanging="511"/>
      <w:jc w:val="both"/>
    </w:pPr>
    <w:rPr>
      <w:rFonts w:ascii="Georgia" w:eastAsia="Batang" w:hAnsi="Georgia" w:cs="Times New Roman"/>
      <w:lang w:val="el-GR"/>
    </w:rPr>
  </w:style>
  <w:style w:type="paragraph" w:customStyle="1" w:styleId="ListRoman1">
    <w:name w:val="List Roman 1"/>
    <w:basedOn w:val="Normal"/>
    <w:next w:val="BodyText"/>
    <w:rsid w:val="00D53B49"/>
    <w:pPr>
      <w:numPr>
        <w:numId w:val="8"/>
      </w:numPr>
      <w:tabs>
        <w:tab w:val="left" w:pos="22"/>
      </w:tabs>
      <w:jc w:val="both"/>
    </w:pPr>
    <w:rPr>
      <w:rFonts w:ascii="Georgia" w:eastAsia="Batang" w:hAnsi="Georgia" w:cs="Times New Roman"/>
      <w:lang w:val="el-GR"/>
    </w:rPr>
  </w:style>
  <w:style w:type="paragraph" w:customStyle="1" w:styleId="ListRoman2">
    <w:name w:val="List Roman 2"/>
    <w:basedOn w:val="Normal"/>
    <w:next w:val="BodyText2"/>
    <w:rsid w:val="00D53B49"/>
    <w:pPr>
      <w:numPr>
        <w:ilvl w:val="1"/>
        <w:numId w:val="8"/>
      </w:numPr>
      <w:tabs>
        <w:tab w:val="left" w:pos="50"/>
      </w:tabs>
      <w:jc w:val="both"/>
    </w:pPr>
    <w:rPr>
      <w:rFonts w:ascii="Georgia" w:eastAsia="Batang" w:hAnsi="Georgia" w:cs="Times New Roman"/>
      <w:lang w:val="el-GR"/>
    </w:rPr>
  </w:style>
  <w:style w:type="paragraph" w:customStyle="1" w:styleId="ListRoman3">
    <w:name w:val="List Roman 3"/>
    <w:basedOn w:val="Normal"/>
    <w:next w:val="BodyText3"/>
    <w:rsid w:val="00D53B49"/>
    <w:pPr>
      <w:numPr>
        <w:ilvl w:val="2"/>
        <w:numId w:val="8"/>
      </w:numPr>
      <w:tabs>
        <w:tab w:val="left" w:pos="68"/>
      </w:tabs>
      <w:jc w:val="both"/>
    </w:pPr>
    <w:rPr>
      <w:rFonts w:ascii="Georgia" w:eastAsia="Batang" w:hAnsi="Georgia" w:cs="Times New Roman"/>
      <w:lang w:val="el-GR"/>
    </w:rPr>
  </w:style>
  <w:style w:type="paragraph" w:customStyle="1" w:styleId="ListAlpha1">
    <w:name w:val="List Alpha 1"/>
    <w:basedOn w:val="Normal"/>
    <w:next w:val="BodyText"/>
    <w:rsid w:val="00D53B49"/>
    <w:pPr>
      <w:numPr>
        <w:numId w:val="9"/>
      </w:numPr>
      <w:tabs>
        <w:tab w:val="left" w:pos="22"/>
      </w:tabs>
      <w:jc w:val="both"/>
    </w:pPr>
    <w:rPr>
      <w:rFonts w:ascii="Georgia" w:eastAsia="Batang" w:hAnsi="Georgia" w:cs="Times New Roman"/>
      <w:lang w:val="el-GR"/>
    </w:rPr>
  </w:style>
  <w:style w:type="paragraph" w:customStyle="1" w:styleId="ListAlpha2">
    <w:name w:val="List Alpha 2"/>
    <w:basedOn w:val="Normal"/>
    <w:next w:val="BodyText2"/>
    <w:rsid w:val="00D53B49"/>
    <w:pPr>
      <w:numPr>
        <w:ilvl w:val="1"/>
        <w:numId w:val="9"/>
      </w:numPr>
      <w:tabs>
        <w:tab w:val="left" w:pos="50"/>
      </w:tabs>
      <w:jc w:val="both"/>
    </w:pPr>
    <w:rPr>
      <w:rFonts w:ascii="Georgia" w:eastAsia="Batang" w:hAnsi="Georgia" w:cs="Times New Roman"/>
      <w:lang w:val="el-GR"/>
    </w:rPr>
  </w:style>
  <w:style w:type="paragraph" w:customStyle="1" w:styleId="ListAlpha3">
    <w:name w:val="List Alpha 3"/>
    <w:basedOn w:val="Normal"/>
    <w:next w:val="BodyText3"/>
    <w:rsid w:val="00D53B49"/>
    <w:pPr>
      <w:numPr>
        <w:ilvl w:val="2"/>
        <w:numId w:val="9"/>
      </w:numPr>
      <w:tabs>
        <w:tab w:val="left" w:pos="68"/>
      </w:tabs>
      <w:jc w:val="both"/>
    </w:pPr>
    <w:rPr>
      <w:rFonts w:ascii="Georgia" w:eastAsia="Batang" w:hAnsi="Georgia" w:cs="Times New Roman"/>
      <w:lang w:val="el-GR"/>
    </w:rPr>
  </w:style>
  <w:style w:type="paragraph" w:customStyle="1" w:styleId="ListArabic4">
    <w:name w:val="List Arabic 4"/>
    <w:basedOn w:val="Normal"/>
    <w:next w:val="Normal"/>
    <w:rsid w:val="00D53B49"/>
    <w:pPr>
      <w:numPr>
        <w:ilvl w:val="3"/>
        <w:numId w:val="10"/>
      </w:numPr>
      <w:tabs>
        <w:tab w:val="left" w:pos="86"/>
      </w:tabs>
      <w:jc w:val="both"/>
    </w:pPr>
    <w:rPr>
      <w:rFonts w:ascii="Georgia" w:eastAsia="Batang" w:hAnsi="Georgia" w:cs="Times New Roman"/>
      <w:lang w:val="el-GR"/>
    </w:rPr>
  </w:style>
  <w:style w:type="paragraph" w:customStyle="1" w:styleId="ListLegal1">
    <w:name w:val="List Legal 1"/>
    <w:basedOn w:val="Normal"/>
    <w:next w:val="BodyText"/>
    <w:rsid w:val="00D53B49"/>
    <w:pPr>
      <w:tabs>
        <w:tab w:val="left" w:pos="22"/>
      </w:tabs>
      <w:jc w:val="both"/>
    </w:pPr>
    <w:rPr>
      <w:rFonts w:ascii="Georgia" w:eastAsia="Batang" w:hAnsi="Georgia" w:cs="Times New Roman"/>
      <w:lang w:val="el-GR"/>
    </w:rPr>
  </w:style>
  <w:style w:type="paragraph" w:customStyle="1" w:styleId="ListLegal2">
    <w:name w:val="List Legal 2"/>
    <w:basedOn w:val="Normal"/>
    <w:next w:val="BodyText"/>
    <w:rsid w:val="00D53B49"/>
    <w:pPr>
      <w:numPr>
        <w:ilvl w:val="1"/>
        <w:numId w:val="10"/>
      </w:numPr>
      <w:tabs>
        <w:tab w:val="left" w:pos="22"/>
      </w:tabs>
      <w:jc w:val="both"/>
    </w:pPr>
    <w:rPr>
      <w:rFonts w:ascii="Georgia" w:eastAsia="Batang" w:hAnsi="Georgia" w:cs="Times New Roman"/>
      <w:lang w:val="el-GR"/>
    </w:rPr>
  </w:style>
  <w:style w:type="paragraph" w:customStyle="1" w:styleId="ListLegal3">
    <w:name w:val="List Legal 3"/>
    <w:basedOn w:val="Normal"/>
    <w:next w:val="BodyText2"/>
    <w:rsid w:val="00D53B49"/>
    <w:pPr>
      <w:numPr>
        <w:ilvl w:val="2"/>
        <w:numId w:val="10"/>
      </w:numPr>
      <w:tabs>
        <w:tab w:val="left" w:pos="50"/>
      </w:tabs>
      <w:jc w:val="both"/>
    </w:pPr>
    <w:rPr>
      <w:rFonts w:ascii="Georgia" w:eastAsia="Batang" w:hAnsi="Georgia" w:cs="Times New Roman"/>
      <w:lang w:val="el-GR"/>
    </w:rPr>
  </w:style>
  <w:style w:type="paragraph" w:customStyle="1" w:styleId="Body">
    <w:name w:val="Body"/>
    <w:basedOn w:val="Normal"/>
    <w:link w:val="BodyChar"/>
    <w:rsid w:val="00D53B49"/>
    <w:pPr>
      <w:spacing w:after="140" w:line="290" w:lineRule="auto"/>
      <w:jc w:val="both"/>
    </w:pPr>
    <w:rPr>
      <w:rFonts w:cs="Times New Roman"/>
      <w:kern w:val="20"/>
      <w:szCs w:val="24"/>
      <w:lang w:val="el-GR"/>
    </w:rPr>
  </w:style>
  <w:style w:type="character" w:customStyle="1" w:styleId="BodyChar">
    <w:name w:val="Body Char"/>
    <w:link w:val="Body"/>
    <w:rsid w:val="00D53B49"/>
    <w:rPr>
      <w:rFonts w:ascii="Arial" w:hAnsi="Arial"/>
      <w:kern w:val="20"/>
      <w:szCs w:val="24"/>
      <w:lang w:eastAsia="en-US"/>
    </w:rPr>
  </w:style>
  <w:style w:type="paragraph" w:customStyle="1" w:styleId="Recitals">
    <w:name w:val="Recitals"/>
    <w:basedOn w:val="Normal"/>
    <w:rsid w:val="00D53B49"/>
    <w:pPr>
      <w:tabs>
        <w:tab w:val="num" w:pos="567"/>
      </w:tabs>
      <w:spacing w:after="140" w:line="290" w:lineRule="auto"/>
      <w:ind w:left="567" w:hanging="567"/>
      <w:jc w:val="both"/>
    </w:pPr>
    <w:rPr>
      <w:rFonts w:cs="Times New Roman"/>
      <w:kern w:val="20"/>
      <w:szCs w:val="24"/>
      <w:lang w:val="el-GR"/>
    </w:rPr>
  </w:style>
  <w:style w:type="paragraph" w:customStyle="1" w:styleId="bullet5">
    <w:name w:val="bullet 5"/>
    <w:basedOn w:val="Normal"/>
    <w:rsid w:val="00D53B49"/>
    <w:pPr>
      <w:tabs>
        <w:tab w:val="num" w:pos="3289"/>
      </w:tabs>
      <w:spacing w:after="140" w:line="290" w:lineRule="auto"/>
      <w:ind w:left="3289" w:hanging="567"/>
      <w:jc w:val="both"/>
    </w:pPr>
    <w:rPr>
      <w:rFonts w:cs="Times New Roman"/>
      <w:kern w:val="20"/>
      <w:szCs w:val="24"/>
      <w:lang w:val="el-GR"/>
    </w:rPr>
  </w:style>
  <w:style w:type="paragraph" w:customStyle="1" w:styleId="Body2">
    <w:name w:val="Body 2"/>
    <w:basedOn w:val="Normal"/>
    <w:link w:val="Body2Char"/>
    <w:rsid w:val="00D53B49"/>
    <w:pPr>
      <w:spacing w:after="140" w:line="290" w:lineRule="auto"/>
      <w:ind w:left="1247"/>
      <w:jc w:val="both"/>
    </w:pPr>
    <w:rPr>
      <w:rFonts w:cs="Times New Roman"/>
      <w:kern w:val="20"/>
      <w:szCs w:val="24"/>
      <w:lang w:val="el-GR"/>
    </w:rPr>
  </w:style>
  <w:style w:type="character" w:customStyle="1" w:styleId="Body2Char">
    <w:name w:val="Body 2 Char"/>
    <w:link w:val="Body2"/>
    <w:rsid w:val="00D53B49"/>
    <w:rPr>
      <w:rFonts w:ascii="Arial" w:hAnsi="Arial"/>
      <w:kern w:val="20"/>
      <w:szCs w:val="24"/>
      <w:lang w:eastAsia="en-US"/>
    </w:rPr>
  </w:style>
  <w:style w:type="paragraph" w:customStyle="1" w:styleId="Level1">
    <w:name w:val="Level 1"/>
    <w:basedOn w:val="Normal"/>
    <w:next w:val="Normal"/>
    <w:rsid w:val="00D53B49"/>
    <w:pPr>
      <w:keepNext/>
      <w:tabs>
        <w:tab w:val="num" w:pos="567"/>
      </w:tabs>
      <w:spacing w:before="280" w:after="140" w:line="290" w:lineRule="auto"/>
      <w:ind w:left="567" w:hanging="567"/>
      <w:jc w:val="both"/>
      <w:outlineLvl w:val="0"/>
    </w:pPr>
    <w:rPr>
      <w:rFonts w:cs="Times New Roman"/>
      <w:b/>
      <w:bCs/>
      <w:kern w:val="20"/>
      <w:szCs w:val="32"/>
      <w:lang w:val="el-GR"/>
    </w:rPr>
  </w:style>
  <w:style w:type="paragraph" w:customStyle="1" w:styleId="Level2">
    <w:name w:val="Level 2"/>
    <w:basedOn w:val="Normal"/>
    <w:next w:val="Body2"/>
    <w:rsid w:val="00D53B49"/>
    <w:pPr>
      <w:keepNext/>
      <w:tabs>
        <w:tab w:val="num" w:pos="1247"/>
      </w:tabs>
      <w:spacing w:before="280" w:after="60" w:line="290" w:lineRule="auto"/>
      <w:ind w:left="1247" w:hanging="680"/>
      <w:jc w:val="both"/>
      <w:outlineLvl w:val="1"/>
    </w:pPr>
    <w:rPr>
      <w:rFonts w:cs="Times New Roman"/>
      <w:b/>
      <w:bCs/>
      <w:kern w:val="20"/>
      <w:sz w:val="21"/>
      <w:szCs w:val="31"/>
      <w:lang w:val="el-GR"/>
    </w:rPr>
  </w:style>
  <w:style w:type="paragraph" w:customStyle="1" w:styleId="Level3">
    <w:name w:val="Level 3"/>
    <w:basedOn w:val="Normal"/>
    <w:rsid w:val="00D53B49"/>
    <w:pPr>
      <w:tabs>
        <w:tab w:val="num" w:pos="2041"/>
      </w:tabs>
      <w:spacing w:after="140" w:line="290" w:lineRule="auto"/>
      <w:ind w:left="2041" w:hanging="794"/>
      <w:jc w:val="both"/>
    </w:pPr>
    <w:rPr>
      <w:rFonts w:cs="Times New Roman"/>
      <w:kern w:val="20"/>
      <w:szCs w:val="28"/>
      <w:lang w:val="el-GR"/>
    </w:rPr>
  </w:style>
  <w:style w:type="paragraph" w:customStyle="1" w:styleId="Level4">
    <w:name w:val="Level 4"/>
    <w:basedOn w:val="Normal"/>
    <w:rsid w:val="00D53B49"/>
    <w:pPr>
      <w:tabs>
        <w:tab w:val="num" w:pos="2722"/>
      </w:tabs>
      <w:spacing w:after="140" w:line="290" w:lineRule="auto"/>
      <w:ind w:left="2722" w:hanging="681"/>
      <w:jc w:val="both"/>
    </w:pPr>
    <w:rPr>
      <w:rFonts w:cs="Times New Roman"/>
      <w:kern w:val="20"/>
      <w:szCs w:val="24"/>
      <w:lang w:val="el-GR"/>
    </w:rPr>
  </w:style>
  <w:style w:type="paragraph" w:customStyle="1" w:styleId="Level5">
    <w:name w:val="Level 5"/>
    <w:basedOn w:val="Normal"/>
    <w:rsid w:val="00D53B49"/>
    <w:pPr>
      <w:tabs>
        <w:tab w:val="num" w:pos="3289"/>
      </w:tabs>
      <w:spacing w:after="140" w:line="290" w:lineRule="auto"/>
      <w:ind w:left="3289" w:hanging="567"/>
      <w:jc w:val="both"/>
    </w:pPr>
    <w:rPr>
      <w:rFonts w:cs="Times New Roman"/>
      <w:kern w:val="20"/>
      <w:szCs w:val="24"/>
      <w:lang w:val="el-GR"/>
    </w:rPr>
  </w:style>
  <w:style w:type="paragraph" w:customStyle="1" w:styleId="Level6">
    <w:name w:val="Level 6"/>
    <w:basedOn w:val="Normal"/>
    <w:rsid w:val="00D53B49"/>
    <w:pPr>
      <w:tabs>
        <w:tab w:val="num" w:pos="3969"/>
      </w:tabs>
      <w:spacing w:after="140" w:line="290" w:lineRule="auto"/>
      <w:ind w:left="3969" w:hanging="680"/>
      <w:jc w:val="both"/>
    </w:pPr>
    <w:rPr>
      <w:rFonts w:cs="Times New Roman"/>
      <w:kern w:val="20"/>
      <w:szCs w:val="24"/>
      <w:lang w:val="el-GR"/>
    </w:rPr>
  </w:style>
  <w:style w:type="paragraph" w:customStyle="1" w:styleId="bullet10">
    <w:name w:val="bullet 1"/>
    <w:basedOn w:val="Normal"/>
    <w:rsid w:val="00D53B49"/>
    <w:pPr>
      <w:tabs>
        <w:tab w:val="num" w:pos="567"/>
      </w:tabs>
      <w:spacing w:after="140" w:line="290" w:lineRule="auto"/>
      <w:ind w:left="567" w:hanging="567"/>
      <w:jc w:val="both"/>
    </w:pPr>
    <w:rPr>
      <w:rFonts w:cs="Times New Roman"/>
      <w:kern w:val="20"/>
      <w:szCs w:val="24"/>
      <w:lang w:val="el-GR"/>
    </w:rPr>
  </w:style>
  <w:style w:type="paragraph" w:customStyle="1" w:styleId="Level7">
    <w:name w:val="Level 7"/>
    <w:basedOn w:val="Normal"/>
    <w:rsid w:val="00D53B49"/>
    <w:pPr>
      <w:tabs>
        <w:tab w:val="num" w:pos="3969"/>
      </w:tabs>
      <w:spacing w:after="140" w:line="290" w:lineRule="auto"/>
      <w:ind w:left="3969" w:hanging="680"/>
      <w:jc w:val="both"/>
      <w:outlineLvl w:val="6"/>
    </w:pPr>
    <w:rPr>
      <w:rFonts w:cs="Times New Roman"/>
      <w:kern w:val="20"/>
      <w:szCs w:val="24"/>
      <w:lang w:val="el-GR"/>
    </w:rPr>
  </w:style>
  <w:style w:type="paragraph" w:customStyle="1" w:styleId="Level8">
    <w:name w:val="Level 8"/>
    <w:basedOn w:val="Normal"/>
    <w:rsid w:val="00D53B49"/>
    <w:pPr>
      <w:tabs>
        <w:tab w:val="num" w:pos="3969"/>
      </w:tabs>
      <w:spacing w:after="140" w:line="290" w:lineRule="auto"/>
      <w:ind w:left="3969" w:hanging="680"/>
      <w:jc w:val="both"/>
      <w:outlineLvl w:val="7"/>
    </w:pPr>
    <w:rPr>
      <w:rFonts w:cs="Times New Roman"/>
      <w:kern w:val="20"/>
      <w:szCs w:val="24"/>
      <w:lang w:val="el-GR"/>
    </w:rPr>
  </w:style>
  <w:style w:type="paragraph" w:customStyle="1" w:styleId="Level9">
    <w:name w:val="Level 9"/>
    <w:basedOn w:val="Normal"/>
    <w:rsid w:val="00D53B49"/>
    <w:pPr>
      <w:tabs>
        <w:tab w:val="num" w:pos="3969"/>
      </w:tabs>
      <w:spacing w:after="140" w:line="290" w:lineRule="auto"/>
      <w:ind w:left="3969" w:hanging="680"/>
      <w:jc w:val="both"/>
      <w:outlineLvl w:val="8"/>
    </w:pPr>
    <w:rPr>
      <w:rFonts w:cs="Times New Roman"/>
      <w:kern w:val="20"/>
      <w:szCs w:val="24"/>
      <w:lang w:val="el-GR"/>
    </w:rPr>
  </w:style>
  <w:style w:type="paragraph" w:customStyle="1" w:styleId="alpha3">
    <w:name w:val="alpha 3"/>
    <w:basedOn w:val="Normal"/>
    <w:link w:val="alpha3Char"/>
    <w:rsid w:val="00D53B49"/>
    <w:pPr>
      <w:numPr>
        <w:numId w:val="11"/>
      </w:numPr>
      <w:spacing w:after="140" w:line="290" w:lineRule="auto"/>
      <w:jc w:val="both"/>
    </w:pPr>
    <w:rPr>
      <w:rFonts w:cs="Times New Roman"/>
      <w:kern w:val="20"/>
      <w:lang w:val="el-GR"/>
    </w:rPr>
  </w:style>
  <w:style w:type="character" w:customStyle="1" w:styleId="alpha3Char">
    <w:name w:val="alpha 3 Char"/>
    <w:link w:val="alpha3"/>
    <w:rsid w:val="00D53B49"/>
    <w:rPr>
      <w:rFonts w:ascii="Arial" w:hAnsi="Arial"/>
      <w:kern w:val="20"/>
      <w:lang w:eastAsia="en-US"/>
    </w:rPr>
  </w:style>
  <w:style w:type="paragraph" w:customStyle="1" w:styleId="Body1">
    <w:name w:val="Body 1"/>
    <w:basedOn w:val="Normal"/>
    <w:link w:val="Body1Char"/>
    <w:uiPriority w:val="99"/>
    <w:rsid w:val="00D53B49"/>
    <w:pPr>
      <w:spacing w:after="140" w:line="290" w:lineRule="auto"/>
      <w:ind w:left="567"/>
      <w:jc w:val="both"/>
    </w:pPr>
    <w:rPr>
      <w:rFonts w:cs="Times New Roman"/>
      <w:kern w:val="20"/>
      <w:szCs w:val="24"/>
      <w:lang w:val="el-GR"/>
    </w:rPr>
  </w:style>
  <w:style w:type="character" w:customStyle="1" w:styleId="Body1Char">
    <w:name w:val="Body 1 Char"/>
    <w:link w:val="Body1"/>
    <w:uiPriority w:val="99"/>
    <w:rsid w:val="00D53B49"/>
    <w:rPr>
      <w:rFonts w:ascii="Arial" w:hAnsi="Arial"/>
      <w:kern w:val="20"/>
      <w:szCs w:val="24"/>
      <w:lang w:eastAsia="en-US"/>
    </w:rPr>
  </w:style>
  <w:style w:type="paragraph" w:customStyle="1" w:styleId="Body4">
    <w:name w:val="Body 4"/>
    <w:basedOn w:val="Normal"/>
    <w:rsid w:val="00D53B49"/>
    <w:pPr>
      <w:spacing w:after="140" w:line="290" w:lineRule="auto"/>
      <w:ind w:left="2722"/>
      <w:jc w:val="both"/>
    </w:pPr>
    <w:rPr>
      <w:rFonts w:cs="Times New Roman"/>
      <w:kern w:val="20"/>
      <w:szCs w:val="24"/>
      <w:lang w:val="el-GR"/>
    </w:rPr>
  </w:style>
  <w:style w:type="paragraph" w:customStyle="1" w:styleId="Schedule1">
    <w:name w:val="Schedule 1"/>
    <w:basedOn w:val="Normal"/>
    <w:rsid w:val="00D53B49"/>
    <w:pPr>
      <w:numPr>
        <w:numId w:val="12"/>
      </w:numPr>
      <w:spacing w:after="140" w:line="290" w:lineRule="auto"/>
      <w:jc w:val="both"/>
    </w:pPr>
    <w:rPr>
      <w:rFonts w:cs="Times New Roman"/>
      <w:kern w:val="20"/>
      <w:szCs w:val="24"/>
      <w:lang w:val="el-GR"/>
    </w:rPr>
  </w:style>
  <w:style w:type="paragraph" w:customStyle="1" w:styleId="Schedule2">
    <w:name w:val="Schedule 2"/>
    <w:basedOn w:val="Normal"/>
    <w:rsid w:val="00D53B49"/>
    <w:pPr>
      <w:numPr>
        <w:ilvl w:val="1"/>
        <w:numId w:val="12"/>
      </w:numPr>
      <w:spacing w:after="140" w:line="290" w:lineRule="auto"/>
      <w:jc w:val="both"/>
    </w:pPr>
    <w:rPr>
      <w:rFonts w:cs="Times New Roman"/>
      <w:kern w:val="20"/>
      <w:szCs w:val="24"/>
      <w:lang w:val="el-GR"/>
    </w:rPr>
  </w:style>
  <w:style w:type="paragraph" w:customStyle="1" w:styleId="Schedule3">
    <w:name w:val="Schedule 3"/>
    <w:basedOn w:val="Normal"/>
    <w:rsid w:val="00D53B49"/>
    <w:pPr>
      <w:numPr>
        <w:ilvl w:val="2"/>
        <w:numId w:val="12"/>
      </w:numPr>
      <w:spacing w:after="140" w:line="290" w:lineRule="auto"/>
      <w:jc w:val="both"/>
    </w:pPr>
    <w:rPr>
      <w:rFonts w:cs="Times New Roman"/>
      <w:kern w:val="20"/>
      <w:szCs w:val="24"/>
      <w:lang w:val="el-GR"/>
    </w:rPr>
  </w:style>
  <w:style w:type="paragraph" w:customStyle="1" w:styleId="Schedule4">
    <w:name w:val="Schedule 4"/>
    <w:basedOn w:val="Normal"/>
    <w:rsid w:val="00D53B49"/>
    <w:pPr>
      <w:numPr>
        <w:ilvl w:val="3"/>
        <w:numId w:val="12"/>
      </w:numPr>
      <w:spacing w:after="140" w:line="290" w:lineRule="auto"/>
      <w:jc w:val="both"/>
    </w:pPr>
    <w:rPr>
      <w:rFonts w:cs="Times New Roman"/>
      <w:kern w:val="20"/>
      <w:szCs w:val="24"/>
      <w:lang w:val="el-GR"/>
    </w:rPr>
  </w:style>
  <w:style w:type="paragraph" w:customStyle="1" w:styleId="Schedule5">
    <w:name w:val="Schedule 5"/>
    <w:basedOn w:val="Normal"/>
    <w:rsid w:val="00D53B49"/>
    <w:pPr>
      <w:numPr>
        <w:ilvl w:val="4"/>
        <w:numId w:val="12"/>
      </w:numPr>
      <w:spacing w:after="140" w:line="290" w:lineRule="auto"/>
      <w:jc w:val="both"/>
    </w:pPr>
    <w:rPr>
      <w:rFonts w:cs="Times New Roman"/>
      <w:kern w:val="20"/>
      <w:szCs w:val="24"/>
      <w:lang w:val="el-GR"/>
    </w:rPr>
  </w:style>
  <w:style w:type="paragraph" w:customStyle="1" w:styleId="Schedule6">
    <w:name w:val="Schedule 6"/>
    <w:basedOn w:val="Normal"/>
    <w:rsid w:val="00D53B49"/>
    <w:pPr>
      <w:numPr>
        <w:ilvl w:val="5"/>
        <w:numId w:val="12"/>
      </w:numPr>
      <w:spacing w:after="140" w:line="290" w:lineRule="auto"/>
      <w:jc w:val="both"/>
    </w:pPr>
    <w:rPr>
      <w:rFonts w:cs="Times New Roman"/>
      <w:kern w:val="20"/>
      <w:szCs w:val="24"/>
      <w:lang w:val="el-GR"/>
    </w:rPr>
  </w:style>
  <w:style w:type="paragraph" w:customStyle="1" w:styleId="alpha2">
    <w:name w:val="alpha 2"/>
    <w:basedOn w:val="Normal"/>
    <w:rsid w:val="00D53B49"/>
    <w:pPr>
      <w:numPr>
        <w:numId w:val="15"/>
      </w:numPr>
      <w:spacing w:after="140" w:line="290" w:lineRule="auto"/>
      <w:jc w:val="both"/>
    </w:pPr>
    <w:rPr>
      <w:rFonts w:cs="Times New Roman"/>
      <w:kern w:val="20"/>
      <w:lang w:val="el-GR"/>
    </w:rPr>
  </w:style>
  <w:style w:type="paragraph" w:customStyle="1" w:styleId="roman2">
    <w:name w:val="roman 2"/>
    <w:basedOn w:val="Normal"/>
    <w:rsid w:val="00D53B49"/>
    <w:pPr>
      <w:numPr>
        <w:numId w:val="13"/>
      </w:numPr>
      <w:spacing w:after="140" w:line="290" w:lineRule="auto"/>
      <w:jc w:val="both"/>
    </w:pPr>
    <w:rPr>
      <w:rFonts w:cs="Times New Roman"/>
      <w:kern w:val="20"/>
      <w:lang w:val="el-GR"/>
    </w:rPr>
  </w:style>
  <w:style w:type="paragraph" w:customStyle="1" w:styleId="UCAlpha3">
    <w:name w:val="UCAlpha 3"/>
    <w:basedOn w:val="Normal"/>
    <w:rsid w:val="00D53B49"/>
    <w:pPr>
      <w:numPr>
        <w:numId w:val="16"/>
      </w:numPr>
      <w:spacing w:after="140" w:line="290" w:lineRule="auto"/>
      <w:jc w:val="both"/>
    </w:pPr>
    <w:rPr>
      <w:rFonts w:cs="Times New Roman"/>
      <w:kern w:val="20"/>
      <w:szCs w:val="24"/>
      <w:lang w:val="el-GR"/>
    </w:rPr>
  </w:style>
  <w:style w:type="paragraph" w:customStyle="1" w:styleId="ListNumbers">
    <w:name w:val="List Numbers"/>
    <w:basedOn w:val="Normal"/>
    <w:rsid w:val="00D53B49"/>
    <w:pPr>
      <w:numPr>
        <w:numId w:val="14"/>
      </w:numPr>
      <w:spacing w:after="140" w:line="290" w:lineRule="auto"/>
      <w:jc w:val="both"/>
      <w:outlineLvl w:val="0"/>
    </w:pPr>
    <w:rPr>
      <w:rFonts w:cs="Times New Roman"/>
      <w:kern w:val="20"/>
      <w:szCs w:val="24"/>
      <w:lang w:val="el-GR"/>
    </w:rPr>
  </w:style>
  <w:style w:type="table" w:customStyle="1" w:styleId="18">
    <w:name w:val="Πλέγμα πίνακα1"/>
    <w:basedOn w:val="TableNormal"/>
    <w:next w:val="TableGrid"/>
    <w:uiPriority w:val="39"/>
    <w:rsid w:val="00D53B4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
    <w:name w:val="Schedule"/>
    <w:basedOn w:val="Schedule1"/>
    <w:autoRedefine/>
    <w:rsid w:val="00D53B49"/>
    <w:pPr>
      <w:jc w:val="center"/>
    </w:pPr>
    <w:rPr>
      <w:rFonts w:ascii="Georgia" w:hAnsi="Georgia"/>
      <w:b/>
      <w:caps/>
      <w:sz w:val="22"/>
      <w:szCs w:val="22"/>
    </w:rPr>
  </w:style>
  <w:style w:type="character" w:customStyle="1" w:styleId="DeltaViewInsertion">
    <w:name w:val="DeltaView Insertion"/>
    <w:uiPriority w:val="99"/>
    <w:rsid w:val="00D53B49"/>
    <w:rPr>
      <w:color w:val="0000FF"/>
      <w:spacing w:val="0"/>
      <w:u w:val="double"/>
    </w:rPr>
  </w:style>
  <w:style w:type="paragraph" w:customStyle="1" w:styleId="AODocTxt">
    <w:name w:val="AODocTxt"/>
    <w:basedOn w:val="Normal"/>
    <w:rsid w:val="00D53B49"/>
    <w:pPr>
      <w:spacing w:before="240" w:line="260" w:lineRule="atLeast"/>
      <w:jc w:val="both"/>
    </w:pPr>
    <w:rPr>
      <w:rFonts w:ascii="Times New Roman" w:eastAsia="SimSun" w:hAnsi="Times New Roman" w:cs="Times New Roman"/>
      <w:sz w:val="22"/>
      <w:szCs w:val="22"/>
      <w:lang w:val="el-GR"/>
    </w:rPr>
  </w:style>
  <w:style w:type="paragraph" w:customStyle="1" w:styleId="CellBody">
    <w:name w:val="CellBody"/>
    <w:basedOn w:val="Normal"/>
    <w:semiHidden/>
    <w:rsid w:val="00D53B49"/>
    <w:pPr>
      <w:numPr>
        <w:numId w:val="18"/>
      </w:numPr>
      <w:spacing w:before="60" w:after="60" w:line="290" w:lineRule="auto"/>
      <w:ind w:left="0" w:firstLine="0"/>
    </w:pPr>
    <w:rPr>
      <w:rFonts w:cs="Times New Roman"/>
      <w:kern w:val="20"/>
      <w:lang w:val="el-GR"/>
    </w:rPr>
  </w:style>
  <w:style w:type="paragraph" w:customStyle="1" w:styleId="AODefHead">
    <w:name w:val="AODefHead"/>
    <w:basedOn w:val="Normal"/>
    <w:next w:val="AODefPara"/>
    <w:link w:val="AODefHeadChar"/>
    <w:rsid w:val="00D53B49"/>
    <w:pPr>
      <w:numPr>
        <w:numId w:val="19"/>
      </w:numPr>
      <w:spacing w:before="240" w:line="260" w:lineRule="atLeast"/>
      <w:ind w:left="0" w:firstLine="0"/>
      <w:outlineLvl w:val="5"/>
    </w:pPr>
    <w:rPr>
      <w:rFonts w:ascii="Times New Roman" w:eastAsia="SimSun" w:hAnsi="Times New Roman" w:cs="Times New Roman"/>
      <w:sz w:val="22"/>
      <w:szCs w:val="22"/>
      <w:lang w:val="el-GR"/>
    </w:rPr>
  </w:style>
  <w:style w:type="paragraph" w:customStyle="1" w:styleId="AODefPara">
    <w:name w:val="AODefPara"/>
    <w:basedOn w:val="AODefHead"/>
    <w:link w:val="AODefParaChar"/>
    <w:uiPriority w:val="99"/>
    <w:rsid w:val="00D53B49"/>
    <w:pPr>
      <w:numPr>
        <w:ilvl w:val="1"/>
      </w:numPr>
      <w:tabs>
        <w:tab w:val="num" w:pos="1417"/>
      </w:tabs>
      <w:ind w:left="1417" w:hanging="793"/>
      <w:outlineLvl w:val="6"/>
    </w:pPr>
  </w:style>
  <w:style w:type="paragraph" w:customStyle="1" w:styleId="AOAppHead">
    <w:name w:val="AOAppHead"/>
    <w:basedOn w:val="Normal"/>
    <w:next w:val="Normal"/>
    <w:rsid w:val="00D53B49"/>
    <w:pPr>
      <w:pageBreakBefore/>
      <w:numPr>
        <w:numId w:val="20"/>
      </w:numPr>
      <w:spacing w:before="240" w:line="260" w:lineRule="atLeast"/>
      <w:ind w:left="0" w:firstLine="0"/>
      <w:jc w:val="center"/>
      <w:outlineLvl w:val="0"/>
    </w:pPr>
    <w:rPr>
      <w:rFonts w:ascii="Times New Roman" w:eastAsia="SimSun" w:hAnsi="Times New Roman" w:cs="Times New Roman"/>
      <w:caps/>
      <w:sz w:val="22"/>
      <w:szCs w:val="22"/>
      <w:lang w:val="el-GR"/>
    </w:rPr>
  </w:style>
  <w:style w:type="paragraph" w:customStyle="1" w:styleId="AOAppPartHead">
    <w:name w:val="AOAppPartHead"/>
    <w:basedOn w:val="AOAppHead"/>
    <w:next w:val="Normal"/>
    <w:rsid w:val="00D53B49"/>
    <w:pPr>
      <w:pageBreakBefore w:val="0"/>
      <w:numPr>
        <w:ilvl w:val="1"/>
      </w:numPr>
      <w:ind w:left="0" w:firstLine="0"/>
    </w:pPr>
  </w:style>
  <w:style w:type="paragraph" w:customStyle="1" w:styleId="AODocTxtL1">
    <w:name w:val="AODocTxtL1"/>
    <w:basedOn w:val="AODocTxt"/>
    <w:rsid w:val="00D53B49"/>
    <w:pPr>
      <w:ind w:left="720"/>
      <w:jc w:val="left"/>
    </w:pPr>
  </w:style>
  <w:style w:type="paragraph" w:customStyle="1" w:styleId="AODocTxtL2">
    <w:name w:val="AODocTxtL2"/>
    <w:basedOn w:val="AODocTxt"/>
    <w:rsid w:val="00D53B49"/>
    <w:pPr>
      <w:ind w:left="1440"/>
      <w:jc w:val="left"/>
    </w:pPr>
  </w:style>
  <w:style w:type="paragraph" w:customStyle="1" w:styleId="AODocTxtL3">
    <w:name w:val="AODocTxtL3"/>
    <w:basedOn w:val="AODocTxt"/>
    <w:rsid w:val="00D53B49"/>
    <w:pPr>
      <w:ind w:left="2160"/>
      <w:jc w:val="left"/>
    </w:pPr>
  </w:style>
  <w:style w:type="paragraph" w:customStyle="1" w:styleId="AODocTxtL4">
    <w:name w:val="AODocTxtL4"/>
    <w:basedOn w:val="AODocTxt"/>
    <w:rsid w:val="00D53B49"/>
    <w:pPr>
      <w:ind w:left="2880"/>
      <w:jc w:val="left"/>
    </w:pPr>
  </w:style>
  <w:style w:type="paragraph" w:customStyle="1" w:styleId="AODocTxtL5">
    <w:name w:val="AODocTxtL5"/>
    <w:basedOn w:val="AODocTxt"/>
    <w:rsid w:val="00D53B49"/>
    <w:pPr>
      <w:ind w:left="3600"/>
      <w:jc w:val="left"/>
    </w:pPr>
  </w:style>
  <w:style w:type="paragraph" w:customStyle="1" w:styleId="AODocTxtL6">
    <w:name w:val="AODocTxtL6"/>
    <w:basedOn w:val="AODocTxt"/>
    <w:rsid w:val="00D53B49"/>
    <w:pPr>
      <w:ind w:left="4320"/>
      <w:jc w:val="left"/>
    </w:pPr>
  </w:style>
  <w:style w:type="paragraph" w:customStyle="1" w:styleId="AODocTxtL7">
    <w:name w:val="AODocTxtL7"/>
    <w:basedOn w:val="AODocTxt"/>
    <w:rsid w:val="00D53B49"/>
    <w:pPr>
      <w:ind w:left="5040"/>
      <w:jc w:val="left"/>
    </w:pPr>
  </w:style>
  <w:style w:type="paragraph" w:customStyle="1" w:styleId="AODocTxtL8">
    <w:name w:val="AODocTxtL8"/>
    <w:basedOn w:val="AODocTxt"/>
    <w:rsid w:val="00D53B49"/>
    <w:pPr>
      <w:ind w:left="5760"/>
      <w:jc w:val="left"/>
    </w:pPr>
  </w:style>
  <w:style w:type="paragraph" w:customStyle="1" w:styleId="AOHead1">
    <w:name w:val="AOHead1"/>
    <w:basedOn w:val="Normal"/>
    <w:next w:val="AODocTxtL1"/>
    <w:uiPriority w:val="99"/>
    <w:rsid w:val="00D53B49"/>
    <w:pPr>
      <w:keepNext/>
      <w:numPr>
        <w:numId w:val="21"/>
      </w:numPr>
      <w:tabs>
        <w:tab w:val="num" w:pos="720"/>
      </w:tabs>
      <w:spacing w:before="240" w:line="260" w:lineRule="atLeast"/>
      <w:ind w:left="720" w:hanging="720"/>
      <w:outlineLvl w:val="0"/>
    </w:pPr>
    <w:rPr>
      <w:rFonts w:ascii="Times New Roman" w:eastAsia="SimSun" w:hAnsi="Times New Roman" w:cs="Times New Roman"/>
      <w:b/>
      <w:caps/>
      <w:kern w:val="28"/>
      <w:sz w:val="22"/>
      <w:szCs w:val="22"/>
      <w:lang w:val="el-GR"/>
    </w:rPr>
  </w:style>
  <w:style w:type="paragraph" w:customStyle="1" w:styleId="AOHead2">
    <w:name w:val="AOHead2"/>
    <w:basedOn w:val="Normal"/>
    <w:next w:val="AODocTxtL1"/>
    <w:uiPriority w:val="99"/>
    <w:rsid w:val="00D53B49"/>
    <w:pPr>
      <w:keepNext/>
      <w:numPr>
        <w:ilvl w:val="1"/>
        <w:numId w:val="21"/>
      </w:numPr>
      <w:tabs>
        <w:tab w:val="num" w:pos="720"/>
      </w:tabs>
      <w:spacing w:before="240" w:line="260" w:lineRule="atLeast"/>
      <w:ind w:left="720" w:hanging="720"/>
      <w:outlineLvl w:val="1"/>
    </w:pPr>
    <w:rPr>
      <w:rFonts w:ascii="Times New Roman" w:eastAsia="SimSun" w:hAnsi="Times New Roman" w:cs="Times New Roman"/>
      <w:b/>
      <w:sz w:val="22"/>
      <w:szCs w:val="22"/>
      <w:lang w:val="el-GR"/>
    </w:rPr>
  </w:style>
  <w:style w:type="paragraph" w:customStyle="1" w:styleId="AOHead3">
    <w:name w:val="AOHead3"/>
    <w:basedOn w:val="Normal"/>
    <w:next w:val="AODocTxtL2"/>
    <w:uiPriority w:val="99"/>
    <w:rsid w:val="00D53B49"/>
    <w:pPr>
      <w:numPr>
        <w:ilvl w:val="2"/>
        <w:numId w:val="21"/>
      </w:numPr>
      <w:tabs>
        <w:tab w:val="num" w:pos="720"/>
      </w:tabs>
      <w:spacing w:before="240" w:line="260" w:lineRule="atLeast"/>
      <w:ind w:left="720" w:hanging="720"/>
      <w:outlineLvl w:val="2"/>
    </w:pPr>
    <w:rPr>
      <w:rFonts w:ascii="Times New Roman" w:eastAsia="SimSun" w:hAnsi="Times New Roman" w:cs="Times New Roman"/>
      <w:sz w:val="22"/>
      <w:szCs w:val="22"/>
      <w:lang w:val="el-GR"/>
    </w:rPr>
  </w:style>
  <w:style w:type="paragraph" w:customStyle="1" w:styleId="AOHead4">
    <w:name w:val="AOHead4"/>
    <w:basedOn w:val="Normal"/>
    <w:next w:val="AODocTxtL3"/>
    <w:uiPriority w:val="99"/>
    <w:rsid w:val="00D53B49"/>
    <w:pPr>
      <w:numPr>
        <w:ilvl w:val="3"/>
        <w:numId w:val="21"/>
      </w:numPr>
      <w:tabs>
        <w:tab w:val="num" w:pos="1380"/>
      </w:tabs>
      <w:spacing w:before="240" w:line="260" w:lineRule="atLeast"/>
      <w:ind w:left="1380" w:hanging="720"/>
      <w:outlineLvl w:val="3"/>
    </w:pPr>
    <w:rPr>
      <w:rFonts w:ascii="Times New Roman" w:eastAsia="SimSun" w:hAnsi="Times New Roman" w:cs="Times New Roman"/>
      <w:sz w:val="22"/>
      <w:szCs w:val="22"/>
      <w:lang w:val="el-GR"/>
    </w:rPr>
  </w:style>
  <w:style w:type="paragraph" w:customStyle="1" w:styleId="AOHead5">
    <w:name w:val="AOHead5"/>
    <w:basedOn w:val="Normal"/>
    <w:next w:val="AODocTxtL4"/>
    <w:uiPriority w:val="99"/>
    <w:rsid w:val="00D53B49"/>
    <w:pPr>
      <w:numPr>
        <w:ilvl w:val="4"/>
        <w:numId w:val="21"/>
      </w:numPr>
      <w:tabs>
        <w:tab w:val="num" w:pos="2880"/>
      </w:tabs>
      <w:spacing w:before="240" w:line="260" w:lineRule="atLeast"/>
      <w:ind w:left="2880" w:hanging="720"/>
      <w:outlineLvl w:val="4"/>
    </w:pPr>
    <w:rPr>
      <w:rFonts w:ascii="Times New Roman" w:eastAsia="SimSun" w:hAnsi="Times New Roman" w:cs="Times New Roman"/>
      <w:sz w:val="22"/>
      <w:szCs w:val="22"/>
      <w:lang w:val="el-GR"/>
    </w:rPr>
  </w:style>
  <w:style w:type="paragraph" w:customStyle="1" w:styleId="AOHead6">
    <w:name w:val="AOHead6"/>
    <w:basedOn w:val="Normal"/>
    <w:next w:val="AODocTxtL5"/>
    <w:uiPriority w:val="99"/>
    <w:rsid w:val="00D53B49"/>
    <w:pPr>
      <w:numPr>
        <w:ilvl w:val="5"/>
        <w:numId w:val="21"/>
      </w:numPr>
      <w:tabs>
        <w:tab w:val="num" w:pos="3600"/>
      </w:tabs>
      <w:spacing w:before="240" w:line="260" w:lineRule="atLeast"/>
      <w:ind w:left="3600" w:hanging="720"/>
      <w:outlineLvl w:val="5"/>
    </w:pPr>
    <w:rPr>
      <w:rFonts w:ascii="Times New Roman" w:eastAsia="SimSun" w:hAnsi="Times New Roman" w:cs="Times New Roman"/>
      <w:sz w:val="22"/>
      <w:szCs w:val="22"/>
      <w:lang w:val="el-GR"/>
    </w:rPr>
  </w:style>
  <w:style w:type="character" w:customStyle="1" w:styleId="AODefHeadChar">
    <w:name w:val="AODefHead Char"/>
    <w:link w:val="AODefHead"/>
    <w:rsid w:val="00D53B49"/>
    <w:rPr>
      <w:rFonts w:eastAsia="SimSun"/>
      <w:sz w:val="22"/>
      <w:szCs w:val="22"/>
      <w:lang w:eastAsia="en-US"/>
    </w:rPr>
  </w:style>
  <w:style w:type="paragraph" w:customStyle="1" w:styleId="AONormal">
    <w:name w:val="AONormal"/>
    <w:rsid w:val="00D53B49"/>
    <w:pPr>
      <w:spacing w:line="260" w:lineRule="atLeast"/>
    </w:pPr>
    <w:rPr>
      <w:rFonts w:eastAsia="SimSun"/>
      <w:sz w:val="22"/>
      <w:szCs w:val="22"/>
      <w:lang w:eastAsia="en-US"/>
    </w:rPr>
  </w:style>
  <w:style w:type="paragraph" w:customStyle="1" w:styleId="AOSchHead">
    <w:name w:val="AOSchHead"/>
    <w:basedOn w:val="Normal"/>
    <w:next w:val="Normal"/>
    <w:rsid w:val="00D53B49"/>
    <w:pPr>
      <w:pageBreakBefore/>
      <w:numPr>
        <w:numId w:val="22"/>
      </w:numPr>
      <w:spacing w:before="240" w:line="260" w:lineRule="atLeast"/>
      <w:ind w:left="0" w:firstLine="0"/>
      <w:jc w:val="center"/>
      <w:outlineLvl w:val="0"/>
    </w:pPr>
    <w:rPr>
      <w:rFonts w:ascii="Times New Roman" w:eastAsia="SimSun" w:hAnsi="Times New Roman" w:cs="Times New Roman"/>
      <w:caps/>
      <w:sz w:val="22"/>
      <w:szCs w:val="22"/>
      <w:lang w:val="el-GR"/>
    </w:rPr>
  </w:style>
  <w:style w:type="paragraph" w:customStyle="1" w:styleId="AOSchPartHead">
    <w:name w:val="AOSchPartHead"/>
    <w:basedOn w:val="AOSchHead"/>
    <w:next w:val="Normal"/>
    <w:rsid w:val="00D53B49"/>
    <w:pPr>
      <w:pageBreakBefore w:val="0"/>
      <w:numPr>
        <w:ilvl w:val="1"/>
      </w:numPr>
      <w:ind w:left="0" w:firstLine="0"/>
    </w:pPr>
  </w:style>
  <w:style w:type="paragraph" w:customStyle="1" w:styleId="AOGenNum2">
    <w:name w:val="AOGenNum2"/>
    <w:basedOn w:val="Normal"/>
    <w:next w:val="AOGenNum2Para"/>
    <w:rsid w:val="00D53B49"/>
    <w:pPr>
      <w:keepNext/>
      <w:numPr>
        <w:numId w:val="23"/>
      </w:numPr>
      <w:tabs>
        <w:tab w:val="num" w:pos="720"/>
      </w:tabs>
      <w:spacing w:before="240" w:line="260" w:lineRule="atLeast"/>
      <w:ind w:hanging="720"/>
    </w:pPr>
    <w:rPr>
      <w:rFonts w:ascii="Times New Roman" w:eastAsia="SimSun" w:hAnsi="Times New Roman" w:cs="Times New Roman"/>
      <w:b/>
      <w:sz w:val="22"/>
      <w:szCs w:val="22"/>
      <w:lang w:val="el-GR"/>
    </w:rPr>
  </w:style>
  <w:style w:type="paragraph" w:customStyle="1" w:styleId="AOGenNum2Para">
    <w:name w:val="AOGenNum2Para"/>
    <w:basedOn w:val="AOGenNum2"/>
    <w:next w:val="AOGenNum2List"/>
    <w:rsid w:val="00D53B49"/>
    <w:pPr>
      <w:keepNext w:val="0"/>
      <w:numPr>
        <w:ilvl w:val="1"/>
      </w:numPr>
      <w:tabs>
        <w:tab w:val="num" w:pos="720"/>
      </w:tabs>
      <w:ind w:left="720" w:hanging="720"/>
    </w:pPr>
    <w:rPr>
      <w:b w:val="0"/>
    </w:rPr>
  </w:style>
  <w:style w:type="paragraph" w:customStyle="1" w:styleId="AOGenNum2List">
    <w:name w:val="AOGenNum2List"/>
    <w:basedOn w:val="AOGenNum2"/>
    <w:rsid w:val="00D53B49"/>
    <w:pPr>
      <w:keepNext w:val="0"/>
      <w:numPr>
        <w:ilvl w:val="2"/>
      </w:numPr>
      <w:tabs>
        <w:tab w:val="num" w:pos="720"/>
      </w:tabs>
      <w:ind w:left="720" w:hanging="720"/>
    </w:pPr>
    <w:rPr>
      <w:b w:val="0"/>
    </w:rPr>
  </w:style>
  <w:style w:type="character" w:customStyle="1" w:styleId="FontStyle37">
    <w:name w:val="Font Style37"/>
    <w:rsid w:val="00D53B49"/>
    <w:rPr>
      <w:rFonts w:ascii="Times New Roman" w:hAnsi="Times New Roman" w:cs="Times New Roman"/>
      <w:sz w:val="20"/>
      <w:szCs w:val="20"/>
    </w:rPr>
  </w:style>
  <w:style w:type="paragraph" w:customStyle="1" w:styleId="AO1">
    <w:name w:val="AO(1)"/>
    <w:basedOn w:val="Normal"/>
    <w:next w:val="AODocTxt"/>
    <w:rsid w:val="00D53B49"/>
    <w:pPr>
      <w:numPr>
        <w:numId w:val="24"/>
      </w:numPr>
      <w:tabs>
        <w:tab w:val="num" w:pos="720"/>
      </w:tabs>
      <w:spacing w:before="240" w:line="260" w:lineRule="atLeast"/>
      <w:ind w:hanging="720"/>
    </w:pPr>
    <w:rPr>
      <w:rFonts w:ascii="Times New Roman" w:eastAsia="SimSun" w:hAnsi="Times New Roman" w:cs="Times New Roman"/>
      <w:sz w:val="22"/>
      <w:szCs w:val="22"/>
      <w:lang w:val="el-GR"/>
    </w:rPr>
  </w:style>
  <w:style w:type="paragraph" w:customStyle="1" w:styleId="AOSchTitle">
    <w:name w:val="AOSchTitle"/>
    <w:basedOn w:val="Normal"/>
    <w:next w:val="AODocTxt"/>
    <w:rsid w:val="00D53B49"/>
    <w:pPr>
      <w:spacing w:before="240" w:line="260" w:lineRule="atLeast"/>
      <w:jc w:val="center"/>
      <w:outlineLvl w:val="1"/>
    </w:pPr>
    <w:rPr>
      <w:rFonts w:ascii="Times New Roman" w:eastAsia="SimSun" w:hAnsi="Times New Roman" w:cs="Times New Roman"/>
      <w:b/>
      <w:caps/>
      <w:sz w:val="22"/>
      <w:szCs w:val="22"/>
      <w:lang w:val="el-GR"/>
    </w:rPr>
  </w:style>
  <w:style w:type="paragraph" w:customStyle="1" w:styleId="AOGenNum1">
    <w:name w:val="AOGenNum1"/>
    <w:basedOn w:val="Normal"/>
    <w:next w:val="AOGenNum1Para"/>
    <w:rsid w:val="00D53B49"/>
    <w:pPr>
      <w:keepNext/>
      <w:numPr>
        <w:numId w:val="26"/>
      </w:numPr>
      <w:tabs>
        <w:tab w:val="num" w:pos="720"/>
      </w:tabs>
      <w:spacing w:before="240" w:line="260" w:lineRule="atLeast"/>
      <w:ind w:hanging="720"/>
    </w:pPr>
    <w:rPr>
      <w:rFonts w:ascii="Times New Roman" w:eastAsia="SimSun" w:hAnsi="Times New Roman" w:cs="Times New Roman"/>
      <w:b/>
      <w:caps/>
      <w:sz w:val="22"/>
      <w:szCs w:val="22"/>
      <w:lang w:val="el-GR"/>
    </w:rPr>
  </w:style>
  <w:style w:type="paragraph" w:customStyle="1" w:styleId="AOGenNum1Para">
    <w:name w:val="AOGenNum1Para"/>
    <w:basedOn w:val="AOGenNum1"/>
    <w:next w:val="AOGenNum1List"/>
    <w:rsid w:val="00D53B49"/>
    <w:pPr>
      <w:numPr>
        <w:ilvl w:val="1"/>
      </w:numPr>
      <w:tabs>
        <w:tab w:val="num" w:pos="720"/>
      </w:tabs>
      <w:ind w:left="720" w:hanging="720"/>
    </w:pPr>
    <w:rPr>
      <w:caps w:val="0"/>
    </w:rPr>
  </w:style>
  <w:style w:type="paragraph" w:customStyle="1" w:styleId="AOGenNum1List">
    <w:name w:val="AOGenNum1List"/>
    <w:basedOn w:val="AOGenNum1"/>
    <w:uiPriority w:val="99"/>
    <w:rsid w:val="00D53B49"/>
    <w:pPr>
      <w:keepNext w:val="0"/>
      <w:numPr>
        <w:ilvl w:val="2"/>
      </w:numPr>
      <w:tabs>
        <w:tab w:val="num" w:pos="720"/>
      </w:tabs>
      <w:ind w:left="720" w:hanging="720"/>
    </w:pPr>
    <w:rPr>
      <w:b w:val="0"/>
      <w:caps w:val="0"/>
    </w:rPr>
  </w:style>
  <w:style w:type="paragraph" w:customStyle="1" w:styleId="AOGenNum3">
    <w:name w:val="AOGenNum3"/>
    <w:basedOn w:val="Normal"/>
    <w:next w:val="AOGenNum3List"/>
    <w:uiPriority w:val="99"/>
    <w:rsid w:val="00D53B49"/>
    <w:pPr>
      <w:numPr>
        <w:numId w:val="25"/>
      </w:numPr>
      <w:tabs>
        <w:tab w:val="num" w:pos="720"/>
      </w:tabs>
      <w:spacing w:before="240" w:line="260" w:lineRule="atLeast"/>
      <w:ind w:hanging="720"/>
    </w:pPr>
    <w:rPr>
      <w:rFonts w:ascii="Times New Roman" w:eastAsia="SimSun" w:hAnsi="Times New Roman" w:cs="Times New Roman"/>
      <w:sz w:val="22"/>
      <w:szCs w:val="22"/>
      <w:lang w:val="el-GR"/>
    </w:rPr>
  </w:style>
  <w:style w:type="paragraph" w:customStyle="1" w:styleId="AOGenNum3List">
    <w:name w:val="AOGenNum3List"/>
    <w:basedOn w:val="AOGenNum3"/>
    <w:rsid w:val="00D53B49"/>
    <w:pPr>
      <w:numPr>
        <w:ilvl w:val="1"/>
      </w:numPr>
      <w:tabs>
        <w:tab w:val="num" w:pos="720"/>
      </w:tabs>
      <w:ind w:left="720" w:hanging="720"/>
    </w:pPr>
  </w:style>
  <w:style w:type="paragraph" w:customStyle="1" w:styleId="23">
    <w:name w:val="Παράγραφος2"/>
    <w:basedOn w:val="Normal"/>
    <w:next w:val="Normal"/>
    <w:link w:val="2Char0"/>
    <w:rsid w:val="00D53B49"/>
    <w:pPr>
      <w:keepNext/>
      <w:keepLines/>
      <w:tabs>
        <w:tab w:val="num" w:pos="720"/>
      </w:tabs>
      <w:spacing w:before="240" w:line="260" w:lineRule="atLeast"/>
      <w:ind w:left="720" w:hanging="720"/>
      <w:jc w:val="both"/>
      <w:outlineLvl w:val="1"/>
    </w:pPr>
    <w:rPr>
      <w:rFonts w:ascii="Cambria" w:hAnsi="Cambria" w:cs="Times New Roman"/>
      <w:sz w:val="22"/>
      <w:lang w:val="el-GR"/>
    </w:rPr>
  </w:style>
  <w:style w:type="character" w:customStyle="1" w:styleId="2Char0">
    <w:name w:val="Παράγραφος2 Char"/>
    <w:link w:val="23"/>
    <w:locked/>
    <w:rsid w:val="00D53B49"/>
    <w:rPr>
      <w:rFonts w:ascii="Cambria" w:hAnsi="Cambria"/>
      <w:sz w:val="22"/>
      <w:lang w:eastAsia="en-US"/>
    </w:rPr>
  </w:style>
  <w:style w:type="paragraph" w:customStyle="1" w:styleId="AOAltHead4">
    <w:name w:val="AOAltHead4"/>
    <w:basedOn w:val="AOHead4"/>
    <w:next w:val="AODocTxtL2"/>
    <w:uiPriority w:val="99"/>
    <w:rsid w:val="00D53B49"/>
    <w:pPr>
      <w:tabs>
        <w:tab w:val="clear" w:pos="1380"/>
      </w:tabs>
      <w:ind w:left="1440"/>
      <w:jc w:val="both"/>
    </w:pPr>
    <w:rPr>
      <w:rFonts w:eastAsia="Calibri"/>
    </w:rPr>
  </w:style>
  <w:style w:type="paragraph" w:customStyle="1" w:styleId="Body3">
    <w:name w:val="Body3"/>
    <w:basedOn w:val="Normal"/>
    <w:autoRedefine/>
    <w:rsid w:val="00D53B49"/>
    <w:pPr>
      <w:tabs>
        <w:tab w:val="left" w:pos="0"/>
        <w:tab w:val="left" w:pos="325"/>
        <w:tab w:val="left" w:pos="825"/>
        <w:tab w:val="left" w:pos="1404"/>
        <w:tab w:val="left" w:pos="2169"/>
        <w:tab w:val="left" w:pos="2935"/>
        <w:tab w:val="left" w:pos="3635"/>
      </w:tabs>
      <w:jc w:val="both"/>
    </w:pPr>
    <w:rPr>
      <w:rFonts w:ascii="Georgia" w:eastAsia="SimSun" w:hAnsi="Georgia" w:cs="Times New Roman"/>
      <w:lang w:val="el-GR"/>
    </w:rPr>
  </w:style>
  <w:style w:type="character" w:customStyle="1" w:styleId="FontStyle54">
    <w:name w:val="Font Style54"/>
    <w:uiPriority w:val="99"/>
    <w:rsid w:val="00D53B49"/>
    <w:rPr>
      <w:rFonts w:ascii="Arial" w:hAnsi="Arial" w:cs="Arial" w:hint="default"/>
      <w:spacing w:val="-10"/>
    </w:rPr>
  </w:style>
  <w:style w:type="numbering" w:customStyle="1" w:styleId="LFO3">
    <w:name w:val="LFO3"/>
    <w:basedOn w:val="NoList"/>
    <w:rsid w:val="00D53B49"/>
    <w:pPr>
      <w:numPr>
        <w:numId w:val="27"/>
      </w:numPr>
    </w:pPr>
  </w:style>
  <w:style w:type="character" w:customStyle="1" w:styleId="BodyTextChar">
    <w:name w:val="Body Text Char"/>
    <w:aliases w:val="bt Char1"/>
    <w:locked/>
    <w:rsid w:val="00D53B49"/>
    <w:rPr>
      <w:rFonts w:ascii="CG Times" w:hAnsi="CG Times"/>
    </w:rPr>
  </w:style>
  <w:style w:type="character" w:customStyle="1" w:styleId="st1">
    <w:name w:val="st1"/>
    <w:basedOn w:val="DefaultParagraphFont"/>
    <w:rsid w:val="00D53B49"/>
  </w:style>
  <w:style w:type="paragraph" w:customStyle="1" w:styleId="AOFPTxtCaps">
    <w:name w:val="AOFPTxtCaps"/>
    <w:basedOn w:val="Normal"/>
    <w:uiPriority w:val="99"/>
    <w:rsid w:val="00D53B49"/>
    <w:pPr>
      <w:adjustRightInd w:val="0"/>
      <w:spacing w:line="260" w:lineRule="atLeast"/>
      <w:jc w:val="center"/>
    </w:pPr>
    <w:rPr>
      <w:rFonts w:ascii="Times New Roman" w:eastAsia="Times New Roman Bold" w:hAnsi="Times New Roman" w:cs="Times New Roman"/>
      <w:b/>
      <w:caps/>
      <w:sz w:val="22"/>
      <w:lang w:val="el-GR"/>
    </w:rPr>
  </w:style>
  <w:style w:type="character" w:styleId="SubtleEmphasis">
    <w:name w:val="Subtle Emphasis"/>
    <w:uiPriority w:val="19"/>
    <w:qFormat/>
    <w:rsid w:val="00D53B49"/>
    <w:rPr>
      <w:i/>
      <w:iCs/>
      <w:color w:val="808080"/>
    </w:rPr>
  </w:style>
  <w:style w:type="numbering" w:customStyle="1" w:styleId="LFO31">
    <w:name w:val="LFO31"/>
    <w:basedOn w:val="NoList"/>
    <w:rsid w:val="00D53B49"/>
    <w:pPr>
      <w:numPr>
        <w:numId w:val="17"/>
      </w:numPr>
    </w:pPr>
  </w:style>
  <w:style w:type="paragraph" w:customStyle="1" w:styleId="19">
    <w:name w:val="Στυλ1"/>
    <w:basedOn w:val="Heading2"/>
    <w:autoRedefine/>
    <w:rsid w:val="00D53B49"/>
    <w:pPr>
      <w:widowControl w:val="0"/>
      <w:tabs>
        <w:tab w:val="left" w:pos="1134"/>
      </w:tabs>
      <w:spacing w:before="120" w:after="240"/>
      <w:jc w:val="center"/>
    </w:pPr>
    <w:rPr>
      <w:rFonts w:ascii="Times New Roman" w:eastAsia="SimSun" w:hAnsi="Times New Roman" w:cs="Times New Roman"/>
      <w:i w:val="0"/>
      <w:iCs w:val="0"/>
      <w:lang w:eastAsia="zh-CN"/>
    </w:rPr>
  </w:style>
  <w:style w:type="paragraph" w:customStyle="1" w:styleId="BodyText31">
    <w:name w:val="Body Text 31"/>
    <w:basedOn w:val="Normal"/>
    <w:rsid w:val="00D53B49"/>
    <w:pPr>
      <w:keepNext/>
      <w:keepLines/>
      <w:overflowPunct w:val="0"/>
      <w:autoSpaceDE w:val="0"/>
      <w:autoSpaceDN w:val="0"/>
      <w:adjustRightInd w:val="0"/>
      <w:spacing w:after="120"/>
      <w:jc w:val="both"/>
      <w:textAlignment w:val="baseline"/>
    </w:pPr>
    <w:rPr>
      <w:rFonts w:ascii="Times New Roman" w:hAnsi="Times New Roman" w:cs="Times New Roman"/>
      <w:sz w:val="24"/>
      <w:lang w:val="el-GR" w:eastAsia="el-GR"/>
    </w:rPr>
  </w:style>
  <w:style w:type="paragraph" w:customStyle="1" w:styleId="AEAEIAOAEAEEIEANAEOCNAO">
    <w:name w:val="AEAEIAO (AEAEEIE ?ANAEOCNAO)"/>
    <w:basedOn w:val="Normal"/>
    <w:rsid w:val="00D53B49"/>
    <w:pPr>
      <w:widowControl w:val="0"/>
      <w:overflowPunct w:val="0"/>
      <w:autoSpaceDE w:val="0"/>
      <w:autoSpaceDN w:val="0"/>
      <w:adjustRightInd w:val="0"/>
      <w:spacing w:after="120"/>
      <w:jc w:val="both"/>
      <w:textAlignment w:val="baseline"/>
    </w:pPr>
    <w:rPr>
      <w:rFonts w:ascii="Times New Roman" w:hAnsi="Times New Roman" w:cs="Times New Roman"/>
      <w:sz w:val="24"/>
      <w:lang w:val="el-GR" w:eastAsia="el-GR"/>
    </w:rPr>
  </w:style>
  <w:style w:type="character" w:customStyle="1" w:styleId="AOHead3Char">
    <w:name w:val="AOHead3 Char"/>
    <w:uiPriority w:val="99"/>
    <w:rsid w:val="00D53B49"/>
    <w:rPr>
      <w:sz w:val="22"/>
      <w:lang w:val="el-GR" w:eastAsia="en-US" w:bidi="ar-SA"/>
    </w:rPr>
  </w:style>
  <w:style w:type="paragraph" w:customStyle="1" w:styleId="UK10Block05">
    <w:name w:val="UK10 Block 0.5"/>
    <w:basedOn w:val="Normal"/>
    <w:rsid w:val="00D53B49"/>
    <w:pPr>
      <w:autoSpaceDE w:val="0"/>
      <w:autoSpaceDN w:val="0"/>
      <w:adjustRightInd w:val="0"/>
      <w:spacing w:after="240" w:line="246" w:lineRule="atLeast"/>
      <w:ind w:left="720"/>
      <w:jc w:val="both"/>
    </w:pPr>
    <w:rPr>
      <w:rFonts w:ascii="Times New Roman" w:hAnsi="Times New Roman" w:cs="Times New Roman"/>
      <w:lang w:val="el-GR"/>
    </w:rPr>
  </w:style>
  <w:style w:type="paragraph" w:customStyle="1" w:styleId="UK10Block">
    <w:name w:val="UK10 Block"/>
    <w:basedOn w:val="Normal"/>
    <w:uiPriority w:val="99"/>
    <w:rsid w:val="00D53B49"/>
    <w:pPr>
      <w:autoSpaceDE w:val="0"/>
      <w:autoSpaceDN w:val="0"/>
      <w:adjustRightInd w:val="0"/>
      <w:spacing w:after="240" w:line="246" w:lineRule="atLeast"/>
      <w:jc w:val="both"/>
    </w:pPr>
    <w:rPr>
      <w:rFonts w:ascii="Times New Roman" w:hAnsi="Times New Roman" w:cs="Times New Roman"/>
      <w:lang w:val="el-GR"/>
    </w:rPr>
  </w:style>
  <w:style w:type="paragraph" w:customStyle="1" w:styleId="1a">
    <w:name w:val="Παράγραφος1"/>
    <w:basedOn w:val="Normal"/>
    <w:next w:val="23"/>
    <w:link w:val="1Char4"/>
    <w:uiPriority w:val="99"/>
    <w:rsid w:val="00D53B49"/>
    <w:pPr>
      <w:keepNext/>
      <w:tabs>
        <w:tab w:val="num" w:pos="720"/>
      </w:tabs>
      <w:spacing w:before="240" w:line="260" w:lineRule="atLeast"/>
      <w:ind w:left="720" w:hanging="720"/>
      <w:jc w:val="both"/>
      <w:outlineLvl w:val="0"/>
    </w:pPr>
    <w:rPr>
      <w:rFonts w:ascii="Times New Roman" w:hAnsi="Times New Roman" w:cs="Times New Roman"/>
      <w:b/>
      <w:caps/>
      <w:kern w:val="28"/>
      <w:sz w:val="24"/>
      <w:lang w:val="el-GR"/>
    </w:rPr>
  </w:style>
  <w:style w:type="paragraph" w:customStyle="1" w:styleId="30">
    <w:name w:val="Παράγραφος3"/>
    <w:basedOn w:val="Normal"/>
    <w:next w:val="Normal"/>
    <w:uiPriority w:val="99"/>
    <w:rsid w:val="00D53B49"/>
    <w:pPr>
      <w:tabs>
        <w:tab w:val="num" w:pos="1530"/>
      </w:tabs>
      <w:spacing w:before="240" w:line="260" w:lineRule="atLeast"/>
      <w:ind w:left="1530" w:hanging="720"/>
      <w:jc w:val="both"/>
      <w:outlineLvl w:val="2"/>
    </w:pPr>
    <w:rPr>
      <w:rFonts w:ascii="Times New Roman" w:hAnsi="Times New Roman" w:cs="Times New Roman"/>
      <w:sz w:val="24"/>
      <w:lang w:val="el-GR"/>
    </w:rPr>
  </w:style>
  <w:style w:type="paragraph" w:customStyle="1" w:styleId="Roman2-i">
    <w:name w:val="Roman 2-(i)"/>
    <w:basedOn w:val="Normal"/>
    <w:rsid w:val="00D53B49"/>
    <w:pPr>
      <w:tabs>
        <w:tab w:val="left" w:pos="992"/>
      </w:tabs>
      <w:spacing w:after="140" w:line="290" w:lineRule="auto"/>
      <w:ind w:left="992" w:hanging="567"/>
      <w:jc w:val="both"/>
    </w:pPr>
    <w:rPr>
      <w:rFonts w:ascii="Times New Roman" w:hAnsi="Times New Roman" w:cs="Times New Roman"/>
      <w:kern w:val="20"/>
      <w:lang w:val="el-GR"/>
    </w:rPr>
  </w:style>
  <w:style w:type="paragraph" w:customStyle="1" w:styleId="Alpha2-aitalic">
    <w:name w:val="Alpha 2-(a)italic"/>
    <w:basedOn w:val="Normal"/>
    <w:next w:val="Body2"/>
    <w:rsid w:val="00D53B49"/>
    <w:pPr>
      <w:keepNext/>
      <w:tabs>
        <w:tab w:val="num" w:pos="360"/>
      </w:tabs>
      <w:spacing w:before="120" w:after="120" w:line="290" w:lineRule="auto"/>
      <w:jc w:val="both"/>
    </w:pPr>
    <w:rPr>
      <w:rFonts w:ascii="Times New Roman" w:hAnsi="Times New Roman" w:cs="Times New Roman"/>
      <w:i/>
      <w:kern w:val="20"/>
      <w:lang w:val="el-GR"/>
    </w:rPr>
  </w:style>
  <w:style w:type="paragraph" w:customStyle="1" w:styleId="Alpha2-aitalic0">
    <w:name w:val="Alpha 2-(a) italic"/>
    <w:basedOn w:val="Normal"/>
    <w:next w:val="Body2"/>
    <w:rsid w:val="00D53B49"/>
    <w:pPr>
      <w:keepNext/>
      <w:tabs>
        <w:tab w:val="num" w:pos="720"/>
      </w:tabs>
      <w:spacing w:after="140" w:line="290" w:lineRule="auto"/>
      <w:ind w:left="720" w:hanging="720"/>
      <w:jc w:val="both"/>
    </w:pPr>
    <w:rPr>
      <w:rFonts w:ascii="Times New Roman" w:hAnsi="Times New Roman" w:cs="Times New Roman"/>
      <w:i/>
      <w:kern w:val="20"/>
      <w:lang w:val="el-GR"/>
    </w:rPr>
  </w:style>
  <w:style w:type="paragraph" w:customStyle="1" w:styleId="AOAltHead3">
    <w:name w:val="AOAltHead3"/>
    <w:basedOn w:val="AOHead3"/>
    <w:next w:val="AODocTxtL1"/>
    <w:link w:val="AOAltHead3Char"/>
    <w:uiPriority w:val="99"/>
    <w:rsid w:val="00D53B49"/>
    <w:pPr>
      <w:numPr>
        <w:numId w:val="28"/>
      </w:numPr>
      <w:tabs>
        <w:tab w:val="num" w:pos="2367"/>
      </w:tabs>
      <w:ind w:left="2367"/>
      <w:jc w:val="both"/>
    </w:pPr>
    <w:rPr>
      <w:rFonts w:eastAsia="Times New Roman"/>
      <w:szCs w:val="20"/>
    </w:rPr>
  </w:style>
  <w:style w:type="paragraph" w:customStyle="1" w:styleId="AOAltHead5">
    <w:name w:val="AOAltHead5"/>
    <w:basedOn w:val="AOHead5"/>
    <w:next w:val="AODocTxtL3"/>
    <w:rsid w:val="00D53B49"/>
    <w:pPr>
      <w:numPr>
        <w:ilvl w:val="0"/>
        <w:numId w:val="0"/>
      </w:numPr>
      <w:tabs>
        <w:tab w:val="num" w:pos="3600"/>
      </w:tabs>
      <w:ind w:left="3600" w:hanging="360"/>
      <w:jc w:val="both"/>
    </w:pPr>
  </w:style>
  <w:style w:type="paragraph" w:customStyle="1" w:styleId="1b">
    <w:name w:val="Κείμενο πλαισίου1"/>
    <w:basedOn w:val="Normal"/>
    <w:semiHidden/>
    <w:rsid w:val="00D53B49"/>
    <w:rPr>
      <w:rFonts w:ascii="Tahoma" w:hAnsi="Tahoma" w:cs="Tahoma"/>
      <w:sz w:val="16"/>
      <w:szCs w:val="16"/>
      <w:lang w:val="el-GR"/>
    </w:rPr>
  </w:style>
  <w:style w:type="paragraph" w:customStyle="1" w:styleId="BodyTextIndent1">
    <w:name w:val="Body Text Indent1"/>
    <w:basedOn w:val="Default"/>
    <w:next w:val="Default"/>
    <w:rsid w:val="00D53B49"/>
    <w:rPr>
      <w:rFonts w:ascii="Times New Roman" w:hAnsi="Times New Roman" w:cs="Times New Roman"/>
      <w:color w:val="auto"/>
    </w:rPr>
  </w:style>
  <w:style w:type="paragraph" w:customStyle="1" w:styleId="Heading11">
    <w:name w:val="Heading 11"/>
    <w:basedOn w:val="Default"/>
    <w:next w:val="Default"/>
    <w:rsid w:val="00D53B49"/>
    <w:rPr>
      <w:rFonts w:ascii="Times New Roman" w:hAnsi="Times New Roman" w:cs="Times New Roman"/>
      <w:color w:val="auto"/>
    </w:rPr>
  </w:style>
  <w:style w:type="character" w:customStyle="1" w:styleId="zzmpTrailerItem">
    <w:name w:val="zzmpTrailerItem"/>
    <w:rsid w:val="00D53B4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chedule1Char">
    <w:name w:val="Schedule 1 Char"/>
    <w:rsid w:val="00D53B49"/>
    <w:rPr>
      <w:b/>
      <w:caps/>
      <w:kern w:val="28"/>
      <w:sz w:val="22"/>
      <w:szCs w:val="22"/>
      <w:lang w:val="el-GR" w:eastAsia="en-US" w:bidi="ar-SA"/>
    </w:rPr>
  </w:style>
  <w:style w:type="character" w:customStyle="1" w:styleId="DeltaViewDeletion">
    <w:name w:val="DeltaView Deletion"/>
    <w:uiPriority w:val="99"/>
    <w:rsid w:val="00D53B49"/>
    <w:rPr>
      <w:strike/>
      <w:color w:val="FF0000"/>
      <w:spacing w:val="0"/>
    </w:rPr>
  </w:style>
  <w:style w:type="character" w:customStyle="1" w:styleId="DeltaViewMoveSource">
    <w:name w:val="DeltaView Move Source"/>
    <w:rsid w:val="00D53B49"/>
    <w:rPr>
      <w:strike/>
      <w:color w:val="00C000"/>
      <w:spacing w:val="0"/>
    </w:rPr>
  </w:style>
  <w:style w:type="character" w:customStyle="1" w:styleId="DeltaViewMoveDestination">
    <w:name w:val="DeltaView Move Destination"/>
    <w:rsid w:val="00D53B49"/>
    <w:rPr>
      <w:color w:val="00C000"/>
      <w:spacing w:val="0"/>
      <w:u w:val="double"/>
    </w:rPr>
  </w:style>
  <w:style w:type="numbering" w:styleId="111111">
    <w:name w:val="Outline List 2"/>
    <w:basedOn w:val="NoList"/>
    <w:rsid w:val="00D53B49"/>
    <w:pPr>
      <w:numPr>
        <w:numId w:val="29"/>
      </w:numPr>
    </w:pPr>
  </w:style>
  <w:style w:type="character" w:customStyle="1" w:styleId="FontStyle38">
    <w:name w:val="Font Style38"/>
    <w:uiPriority w:val="99"/>
    <w:rsid w:val="00D53B49"/>
    <w:rPr>
      <w:rFonts w:ascii="Times New Roman" w:hAnsi="Times New Roman" w:cs="Times New Roman"/>
      <w:sz w:val="20"/>
      <w:szCs w:val="20"/>
    </w:rPr>
  </w:style>
  <w:style w:type="paragraph" w:customStyle="1" w:styleId="Style17">
    <w:name w:val="Style17"/>
    <w:basedOn w:val="Normal"/>
    <w:uiPriority w:val="99"/>
    <w:rsid w:val="00D53B49"/>
    <w:pPr>
      <w:widowControl w:val="0"/>
      <w:autoSpaceDE w:val="0"/>
      <w:autoSpaceDN w:val="0"/>
      <w:adjustRightInd w:val="0"/>
      <w:spacing w:line="260" w:lineRule="exact"/>
      <w:ind w:hanging="715"/>
      <w:jc w:val="both"/>
    </w:pPr>
    <w:rPr>
      <w:rFonts w:ascii="Times New Roman" w:hAnsi="Times New Roman" w:cs="Times New Roman"/>
      <w:sz w:val="24"/>
      <w:szCs w:val="24"/>
      <w:lang w:val="el-GR"/>
    </w:rPr>
  </w:style>
  <w:style w:type="paragraph" w:customStyle="1" w:styleId="Body20">
    <w:name w:val="Body2"/>
    <w:basedOn w:val="Normal"/>
    <w:uiPriority w:val="99"/>
    <w:rsid w:val="00D53B49"/>
    <w:pPr>
      <w:autoSpaceDE w:val="0"/>
      <w:autoSpaceDN w:val="0"/>
      <w:adjustRightInd w:val="0"/>
      <w:spacing w:after="240"/>
      <w:ind w:left="567"/>
      <w:jc w:val="both"/>
    </w:pPr>
    <w:rPr>
      <w:rFonts w:eastAsia="SimSun"/>
      <w:lang w:val="el-GR" w:eastAsia="zh-CN" w:bidi="th-TH"/>
    </w:rPr>
  </w:style>
  <w:style w:type="paragraph" w:customStyle="1" w:styleId="Heading3List">
    <w:name w:val="Heading 3 List"/>
    <w:basedOn w:val="Heading3"/>
    <w:next w:val="Normal"/>
    <w:uiPriority w:val="99"/>
    <w:rsid w:val="00D53B49"/>
    <w:pPr>
      <w:keepNext w:val="0"/>
      <w:tabs>
        <w:tab w:val="num" w:pos="0"/>
        <w:tab w:val="num" w:pos="720"/>
        <w:tab w:val="left" w:pos="851"/>
      </w:tabs>
      <w:spacing w:after="240"/>
      <w:ind w:left="720" w:hanging="720"/>
      <w:jc w:val="both"/>
    </w:pPr>
    <w:rPr>
      <w:rFonts w:eastAsia="PMingLiU" w:cs="Times New Roman"/>
      <w:b w:val="0"/>
      <w:bCs w:val="0"/>
    </w:rPr>
  </w:style>
  <w:style w:type="character" w:customStyle="1" w:styleId="FontStyle35">
    <w:name w:val="Font Style35"/>
    <w:rsid w:val="00D53B49"/>
    <w:rPr>
      <w:rFonts w:ascii="Times New Roman" w:hAnsi="Times New Roman" w:cs="Times New Roman"/>
      <w:sz w:val="14"/>
      <w:szCs w:val="14"/>
    </w:rPr>
  </w:style>
  <w:style w:type="paragraph" w:customStyle="1" w:styleId="a3">
    <w:name w:val="(a)"/>
    <w:basedOn w:val="BodyText"/>
    <w:uiPriority w:val="99"/>
    <w:rsid w:val="00D53B49"/>
    <w:pPr>
      <w:numPr>
        <w:numId w:val="30"/>
      </w:numPr>
      <w:tabs>
        <w:tab w:val="num" w:pos="900"/>
      </w:tabs>
      <w:spacing w:after="240"/>
      <w:ind w:left="900" w:hanging="720"/>
    </w:pPr>
    <w:rPr>
      <w:rFonts w:ascii="Times New Roman" w:hAnsi="Times New Roman" w:cs="Times New Roman"/>
      <w:sz w:val="24"/>
      <w:szCs w:val="24"/>
    </w:rPr>
  </w:style>
  <w:style w:type="paragraph" w:customStyle="1" w:styleId="para3">
    <w:name w:val="para 3"/>
    <w:basedOn w:val="Normal"/>
    <w:rsid w:val="00D53B49"/>
    <w:pPr>
      <w:widowControl w:val="0"/>
      <w:tabs>
        <w:tab w:val="num" w:pos="1440"/>
      </w:tabs>
      <w:spacing w:after="240"/>
      <w:ind w:left="1440" w:hanging="720"/>
      <w:jc w:val="both"/>
      <w:outlineLvl w:val="3"/>
    </w:pPr>
    <w:rPr>
      <w:rFonts w:ascii="Times New Roman" w:hAnsi="Times New Roman" w:cs="Times New Roman"/>
      <w:sz w:val="22"/>
      <w:lang w:val="el-GR"/>
    </w:rPr>
  </w:style>
  <w:style w:type="paragraph" w:customStyle="1" w:styleId="autonumber">
    <w:name w:val="auto number"/>
    <w:basedOn w:val="Normal"/>
    <w:rsid w:val="00D53B49"/>
    <w:pPr>
      <w:widowControl w:val="0"/>
      <w:tabs>
        <w:tab w:val="num" w:pos="720"/>
      </w:tabs>
      <w:spacing w:after="120"/>
      <w:ind w:left="720" w:hanging="720"/>
      <w:jc w:val="both"/>
      <w:outlineLvl w:val="4"/>
    </w:pPr>
    <w:rPr>
      <w:rFonts w:ascii="Times New Roman" w:hAnsi="Times New Roman" w:cs="Times New Roman"/>
      <w:sz w:val="22"/>
      <w:lang w:val="el-GR"/>
    </w:rPr>
  </w:style>
  <w:style w:type="paragraph" w:customStyle="1" w:styleId="aohead10">
    <w:name w:val="aohead1"/>
    <w:basedOn w:val="Normal"/>
    <w:uiPriority w:val="99"/>
    <w:rsid w:val="00D53B49"/>
    <w:pPr>
      <w:keepNext/>
      <w:tabs>
        <w:tab w:val="num" w:pos="720"/>
      </w:tabs>
      <w:spacing w:before="240" w:line="260" w:lineRule="atLeast"/>
      <w:ind w:left="720" w:hanging="720"/>
      <w:jc w:val="both"/>
    </w:pPr>
    <w:rPr>
      <w:rFonts w:ascii="Times New Roman" w:eastAsia="Calibri" w:hAnsi="Times New Roman" w:cs="Times New Roman"/>
      <w:b/>
      <w:bCs/>
      <w:caps/>
      <w:sz w:val="22"/>
      <w:szCs w:val="22"/>
      <w:lang w:val="el-GR" w:eastAsia="el-GR"/>
    </w:rPr>
  </w:style>
  <w:style w:type="paragraph" w:customStyle="1" w:styleId="aohead20">
    <w:name w:val="aohead2"/>
    <w:basedOn w:val="Normal"/>
    <w:uiPriority w:val="99"/>
    <w:rsid w:val="00D53B49"/>
    <w:pPr>
      <w:keepNext/>
      <w:tabs>
        <w:tab w:val="num" w:pos="720"/>
      </w:tabs>
      <w:spacing w:before="240" w:line="260" w:lineRule="atLeast"/>
      <w:ind w:left="720" w:hanging="720"/>
      <w:jc w:val="both"/>
    </w:pPr>
    <w:rPr>
      <w:rFonts w:ascii="Times New Roman" w:eastAsia="Calibri" w:hAnsi="Times New Roman" w:cs="Times New Roman"/>
      <w:b/>
      <w:bCs/>
      <w:sz w:val="22"/>
      <w:szCs w:val="22"/>
      <w:lang w:val="el-GR" w:eastAsia="el-GR"/>
    </w:rPr>
  </w:style>
  <w:style w:type="paragraph" w:customStyle="1" w:styleId="aohead30">
    <w:name w:val="aohead3"/>
    <w:basedOn w:val="Normal"/>
    <w:uiPriority w:val="99"/>
    <w:rsid w:val="00D53B49"/>
    <w:pPr>
      <w:tabs>
        <w:tab w:val="num" w:pos="1440"/>
      </w:tabs>
      <w:spacing w:before="240" w:line="260" w:lineRule="atLeast"/>
      <w:ind w:left="1440" w:hanging="720"/>
      <w:jc w:val="both"/>
    </w:pPr>
    <w:rPr>
      <w:rFonts w:ascii="Times New Roman" w:eastAsia="Calibri" w:hAnsi="Times New Roman" w:cs="Times New Roman"/>
      <w:sz w:val="22"/>
      <w:szCs w:val="22"/>
      <w:lang w:val="el-GR" w:eastAsia="el-GR"/>
    </w:rPr>
  </w:style>
  <w:style w:type="paragraph" w:customStyle="1" w:styleId="aoalthead30">
    <w:name w:val="aoalthead3"/>
    <w:basedOn w:val="Normal"/>
    <w:uiPriority w:val="99"/>
    <w:rsid w:val="00D53B49"/>
    <w:pPr>
      <w:tabs>
        <w:tab w:val="num" w:pos="360"/>
      </w:tabs>
      <w:spacing w:before="240" w:line="260" w:lineRule="atLeast"/>
      <w:ind w:left="720"/>
      <w:jc w:val="both"/>
    </w:pPr>
    <w:rPr>
      <w:rFonts w:ascii="Times New Roman" w:eastAsia="Calibri" w:hAnsi="Times New Roman" w:cs="Times New Roman"/>
      <w:sz w:val="22"/>
      <w:szCs w:val="22"/>
      <w:lang w:val="el-GR" w:eastAsia="el-GR"/>
    </w:rPr>
  </w:style>
  <w:style w:type="paragraph" w:customStyle="1" w:styleId="aohead40">
    <w:name w:val="aohead4"/>
    <w:basedOn w:val="Normal"/>
    <w:uiPriority w:val="99"/>
    <w:rsid w:val="00D53B49"/>
    <w:pPr>
      <w:tabs>
        <w:tab w:val="num" w:pos="2160"/>
      </w:tabs>
      <w:spacing w:before="240" w:line="260" w:lineRule="atLeast"/>
      <w:ind w:left="2160" w:hanging="720"/>
      <w:jc w:val="both"/>
    </w:pPr>
    <w:rPr>
      <w:rFonts w:ascii="Times New Roman" w:eastAsia="Calibri" w:hAnsi="Times New Roman" w:cs="Times New Roman"/>
      <w:sz w:val="22"/>
      <w:szCs w:val="22"/>
      <w:lang w:val="el-GR" w:eastAsia="el-GR"/>
    </w:rPr>
  </w:style>
  <w:style w:type="paragraph" w:customStyle="1" w:styleId="aoalthead40">
    <w:name w:val="aoalthead4"/>
    <w:basedOn w:val="Normal"/>
    <w:uiPriority w:val="99"/>
    <w:rsid w:val="00D53B49"/>
    <w:pPr>
      <w:tabs>
        <w:tab w:val="num" w:pos="360"/>
      </w:tabs>
      <w:spacing w:before="240" w:line="260" w:lineRule="atLeast"/>
      <w:ind w:left="1440"/>
      <w:jc w:val="both"/>
    </w:pPr>
    <w:rPr>
      <w:rFonts w:ascii="Times New Roman" w:eastAsia="Calibri" w:hAnsi="Times New Roman" w:cs="Times New Roman"/>
      <w:sz w:val="22"/>
      <w:szCs w:val="22"/>
      <w:lang w:val="el-GR" w:eastAsia="el-GR"/>
    </w:rPr>
  </w:style>
  <w:style w:type="paragraph" w:customStyle="1" w:styleId="aohead50">
    <w:name w:val="aohead5"/>
    <w:basedOn w:val="Normal"/>
    <w:uiPriority w:val="99"/>
    <w:rsid w:val="00D53B49"/>
    <w:pPr>
      <w:tabs>
        <w:tab w:val="num" w:pos="2880"/>
      </w:tabs>
      <w:spacing w:before="240" w:line="260" w:lineRule="atLeast"/>
      <w:ind w:left="2880" w:hanging="720"/>
      <w:jc w:val="both"/>
    </w:pPr>
    <w:rPr>
      <w:rFonts w:ascii="Times New Roman" w:eastAsia="Calibri" w:hAnsi="Times New Roman" w:cs="Times New Roman"/>
      <w:sz w:val="22"/>
      <w:szCs w:val="22"/>
      <w:lang w:val="el-GR" w:eastAsia="el-GR"/>
    </w:rPr>
  </w:style>
  <w:style w:type="paragraph" w:customStyle="1" w:styleId="aohead60">
    <w:name w:val="aohead6"/>
    <w:basedOn w:val="Normal"/>
    <w:uiPriority w:val="99"/>
    <w:rsid w:val="00D53B49"/>
    <w:pPr>
      <w:tabs>
        <w:tab w:val="num" w:pos="3600"/>
      </w:tabs>
      <w:spacing w:before="240" w:line="260" w:lineRule="atLeast"/>
      <w:ind w:left="3600" w:hanging="720"/>
      <w:jc w:val="both"/>
    </w:pPr>
    <w:rPr>
      <w:rFonts w:ascii="Times New Roman" w:eastAsia="Calibri" w:hAnsi="Times New Roman" w:cs="Times New Roman"/>
      <w:sz w:val="22"/>
      <w:szCs w:val="22"/>
      <w:lang w:val="el-GR" w:eastAsia="el-GR"/>
    </w:rPr>
  </w:style>
  <w:style w:type="character" w:customStyle="1" w:styleId="AOAltHead3Char">
    <w:name w:val="AOAltHead3 Char"/>
    <w:link w:val="AOAltHead3"/>
    <w:uiPriority w:val="99"/>
    <w:rsid w:val="00D53B49"/>
    <w:rPr>
      <w:sz w:val="22"/>
      <w:lang w:eastAsia="en-US"/>
    </w:rPr>
  </w:style>
  <w:style w:type="paragraph" w:customStyle="1" w:styleId="Style15">
    <w:name w:val="Style15"/>
    <w:basedOn w:val="Normal"/>
    <w:rsid w:val="00D53B49"/>
    <w:pPr>
      <w:widowControl w:val="0"/>
      <w:autoSpaceDE w:val="0"/>
      <w:autoSpaceDN w:val="0"/>
      <w:adjustRightInd w:val="0"/>
      <w:spacing w:line="259" w:lineRule="exact"/>
      <w:jc w:val="both"/>
    </w:pPr>
    <w:rPr>
      <w:rFonts w:ascii="Times New Roman" w:hAnsi="Times New Roman" w:cs="Times New Roman"/>
      <w:sz w:val="24"/>
      <w:szCs w:val="24"/>
      <w:lang w:val="el-GR"/>
    </w:rPr>
  </w:style>
  <w:style w:type="paragraph" w:customStyle="1" w:styleId="style150">
    <w:name w:val="style15"/>
    <w:basedOn w:val="Normal"/>
    <w:rsid w:val="00D53B49"/>
    <w:pPr>
      <w:autoSpaceDE w:val="0"/>
      <w:autoSpaceDN w:val="0"/>
      <w:spacing w:line="259" w:lineRule="atLeast"/>
      <w:jc w:val="both"/>
    </w:pPr>
    <w:rPr>
      <w:rFonts w:ascii="Times New Roman" w:hAnsi="Times New Roman" w:cs="Times New Roman"/>
      <w:sz w:val="24"/>
      <w:szCs w:val="24"/>
      <w:lang w:val="el-GR" w:eastAsia="el-GR"/>
    </w:rPr>
  </w:style>
  <w:style w:type="character" w:customStyle="1" w:styleId="fontstyle370">
    <w:name w:val="fontstyle37"/>
    <w:rsid w:val="00D53B49"/>
    <w:rPr>
      <w:rFonts w:ascii="Times New Roman" w:hAnsi="Times New Roman" w:cs="Times New Roman" w:hint="default"/>
      <w:b/>
      <w:bCs/>
    </w:rPr>
  </w:style>
  <w:style w:type="paragraph" w:customStyle="1" w:styleId="AOHeading5">
    <w:name w:val="AOHeading5"/>
    <w:basedOn w:val="Normal"/>
    <w:next w:val="AODocTxtL1"/>
    <w:rsid w:val="00D53B49"/>
    <w:pPr>
      <w:keepNext/>
      <w:numPr>
        <w:numId w:val="31"/>
      </w:numPr>
      <w:spacing w:before="240" w:line="260" w:lineRule="atLeast"/>
      <w:ind w:firstLine="0"/>
      <w:jc w:val="both"/>
      <w:outlineLvl w:val="4"/>
    </w:pPr>
    <w:rPr>
      <w:rFonts w:ascii="Times New Roman" w:eastAsia="SimSun" w:hAnsi="Times New Roman" w:cs="Times New Roman"/>
      <w:i/>
      <w:sz w:val="22"/>
      <w:szCs w:val="22"/>
      <w:lang w:val="el-GR"/>
    </w:rPr>
  </w:style>
  <w:style w:type="paragraph" w:customStyle="1" w:styleId="AOFPCopyright">
    <w:name w:val="AOFPCopyright"/>
    <w:basedOn w:val="Normal"/>
    <w:uiPriority w:val="99"/>
    <w:rsid w:val="00D53B49"/>
    <w:pPr>
      <w:tabs>
        <w:tab w:val="num" w:pos="720"/>
      </w:tabs>
      <w:spacing w:line="260" w:lineRule="atLeast"/>
      <w:ind w:left="720" w:hanging="720"/>
    </w:pPr>
    <w:rPr>
      <w:rFonts w:ascii="Times New Roman" w:eastAsia="SimSun" w:hAnsi="Times New Roman" w:cs="Times New Roman"/>
      <w:b/>
      <w:caps/>
      <w:sz w:val="22"/>
      <w:szCs w:val="22"/>
      <w:lang w:val="el-GR"/>
    </w:rPr>
  </w:style>
  <w:style w:type="paragraph" w:customStyle="1" w:styleId="AOFPTitle">
    <w:name w:val="AOFPTitle"/>
    <w:basedOn w:val="Normal"/>
    <w:uiPriority w:val="99"/>
    <w:rsid w:val="00D53B49"/>
    <w:pPr>
      <w:tabs>
        <w:tab w:val="num" w:pos="720"/>
      </w:tabs>
      <w:spacing w:line="260" w:lineRule="atLeast"/>
      <w:ind w:left="720" w:hanging="720"/>
      <w:jc w:val="center"/>
    </w:pPr>
    <w:rPr>
      <w:rFonts w:ascii="Times New Roman" w:eastAsia="SimSun" w:hAnsi="Times New Roman" w:cs="Times New Roman"/>
      <w:b/>
      <w:caps/>
      <w:sz w:val="32"/>
      <w:szCs w:val="22"/>
      <w:lang w:val="el-GR"/>
    </w:rPr>
  </w:style>
  <w:style w:type="paragraph" w:customStyle="1" w:styleId="AOAltHead1">
    <w:name w:val="AOAltHead1"/>
    <w:basedOn w:val="AOHead1"/>
    <w:next w:val="AODocTxtL1"/>
    <w:rsid w:val="00D53B49"/>
    <w:pPr>
      <w:keepNext w:val="0"/>
      <w:numPr>
        <w:numId w:val="0"/>
      </w:numPr>
      <w:tabs>
        <w:tab w:val="num" w:pos="2160"/>
      </w:tabs>
      <w:ind w:left="2160" w:hanging="720"/>
      <w:jc w:val="both"/>
    </w:pPr>
    <w:rPr>
      <w:b w:val="0"/>
      <w:caps w:val="0"/>
    </w:rPr>
  </w:style>
  <w:style w:type="paragraph" w:customStyle="1" w:styleId="AOAltHead2">
    <w:name w:val="AOAltHead2"/>
    <w:basedOn w:val="AOHead2"/>
    <w:next w:val="AODocTxtL1"/>
    <w:rsid w:val="00D53B49"/>
    <w:pPr>
      <w:keepNext w:val="0"/>
      <w:numPr>
        <w:ilvl w:val="0"/>
        <w:numId w:val="0"/>
      </w:numPr>
      <w:tabs>
        <w:tab w:val="num" w:pos="2880"/>
      </w:tabs>
      <w:ind w:left="2880" w:hanging="720"/>
      <w:jc w:val="both"/>
    </w:pPr>
    <w:rPr>
      <w:b w:val="0"/>
    </w:rPr>
  </w:style>
  <w:style w:type="paragraph" w:customStyle="1" w:styleId="AOBPTxtC">
    <w:name w:val="AOBPTxtC"/>
    <w:basedOn w:val="Normal"/>
    <w:rsid w:val="00D53B49"/>
    <w:pPr>
      <w:spacing w:line="260" w:lineRule="atLeast"/>
      <w:jc w:val="center"/>
    </w:pPr>
    <w:rPr>
      <w:rFonts w:ascii="Times New Roman" w:eastAsia="SimSun" w:hAnsi="Times New Roman" w:cs="Times New Roman"/>
      <w:sz w:val="22"/>
      <w:szCs w:val="22"/>
      <w:lang w:val="el-GR"/>
    </w:rPr>
  </w:style>
  <w:style w:type="paragraph" w:customStyle="1" w:styleId="AOBPTxtL">
    <w:name w:val="AOBPTxtL"/>
    <w:basedOn w:val="Normal"/>
    <w:rsid w:val="00D53B49"/>
    <w:pPr>
      <w:spacing w:line="260" w:lineRule="atLeast"/>
    </w:pPr>
    <w:rPr>
      <w:rFonts w:ascii="Times New Roman" w:eastAsia="SimSun" w:hAnsi="Times New Roman" w:cs="Times New Roman"/>
      <w:sz w:val="22"/>
      <w:szCs w:val="22"/>
      <w:lang w:val="el-GR"/>
    </w:rPr>
  </w:style>
  <w:style w:type="paragraph" w:customStyle="1" w:styleId="AOBPTxtR">
    <w:name w:val="AOBPTxtR"/>
    <w:basedOn w:val="Normal"/>
    <w:rsid w:val="00D53B49"/>
    <w:pPr>
      <w:spacing w:line="260" w:lineRule="atLeast"/>
      <w:jc w:val="right"/>
    </w:pPr>
    <w:rPr>
      <w:rFonts w:ascii="Times New Roman" w:eastAsia="SimSun" w:hAnsi="Times New Roman" w:cs="Times New Roman"/>
      <w:sz w:val="22"/>
      <w:szCs w:val="22"/>
      <w:lang w:val="el-GR"/>
    </w:rPr>
  </w:style>
  <w:style w:type="paragraph" w:customStyle="1" w:styleId="AOBullet">
    <w:name w:val="AOBullet"/>
    <w:basedOn w:val="Normal"/>
    <w:rsid w:val="00D53B49"/>
    <w:pPr>
      <w:spacing w:before="240" w:line="260" w:lineRule="atLeast"/>
      <w:ind w:left="720" w:hanging="720"/>
      <w:jc w:val="both"/>
    </w:pPr>
    <w:rPr>
      <w:rFonts w:ascii="Times New Roman" w:eastAsia="SimSun" w:hAnsi="Times New Roman" w:cs="Times New Roman"/>
      <w:sz w:val="22"/>
      <w:szCs w:val="22"/>
      <w:lang w:val="el-GR"/>
    </w:rPr>
  </w:style>
  <w:style w:type="paragraph" w:customStyle="1" w:styleId="AOBullet2">
    <w:name w:val="AOBullet2"/>
    <w:basedOn w:val="AOBullet"/>
    <w:rsid w:val="00D53B49"/>
    <w:pPr>
      <w:spacing w:before="120"/>
    </w:pPr>
  </w:style>
  <w:style w:type="paragraph" w:customStyle="1" w:styleId="AOBullet3">
    <w:name w:val="AOBullet3"/>
    <w:basedOn w:val="Normal"/>
    <w:rsid w:val="00D53B49"/>
    <w:pPr>
      <w:spacing w:before="120" w:line="260" w:lineRule="atLeast"/>
      <w:ind w:left="720" w:hanging="720"/>
      <w:jc w:val="both"/>
    </w:pPr>
    <w:rPr>
      <w:rFonts w:ascii="Times New Roman" w:eastAsia="SimSun" w:hAnsi="Times New Roman" w:cs="Times New Roman"/>
      <w:sz w:val="22"/>
      <w:szCs w:val="22"/>
      <w:lang w:val="el-GR"/>
    </w:rPr>
  </w:style>
  <w:style w:type="paragraph" w:customStyle="1" w:styleId="AOBullet4">
    <w:name w:val="AOBullet4"/>
    <w:basedOn w:val="Normal"/>
    <w:rsid w:val="00D53B49"/>
    <w:pPr>
      <w:tabs>
        <w:tab w:val="num" w:pos="720"/>
      </w:tabs>
      <w:spacing w:before="120" w:line="260" w:lineRule="atLeast"/>
      <w:ind w:left="720" w:hanging="720"/>
      <w:jc w:val="both"/>
    </w:pPr>
    <w:rPr>
      <w:rFonts w:ascii="Times New Roman" w:eastAsia="SimSun" w:hAnsi="Times New Roman" w:cs="Times New Roman"/>
      <w:sz w:val="22"/>
      <w:szCs w:val="22"/>
      <w:lang w:val="el-GR"/>
    </w:rPr>
  </w:style>
  <w:style w:type="paragraph" w:customStyle="1" w:styleId="AONormal8C">
    <w:name w:val="AONormal8C"/>
    <w:basedOn w:val="Normal"/>
    <w:rsid w:val="00D53B49"/>
    <w:pPr>
      <w:spacing w:line="220" w:lineRule="atLeast"/>
      <w:jc w:val="center"/>
    </w:pPr>
    <w:rPr>
      <w:rFonts w:eastAsia="MS PGothic" w:cs="Times New Roman"/>
      <w:sz w:val="16"/>
      <w:szCs w:val="16"/>
      <w:lang w:val="el-GR"/>
    </w:rPr>
  </w:style>
  <w:style w:type="paragraph" w:customStyle="1" w:styleId="AONormal8LBold">
    <w:name w:val="AONormal8LBold"/>
    <w:basedOn w:val="Normal"/>
    <w:rsid w:val="00D53B49"/>
    <w:pPr>
      <w:spacing w:line="220" w:lineRule="atLeast"/>
    </w:pPr>
    <w:rPr>
      <w:rFonts w:eastAsia="MS PGothic" w:cs="Times New Roman"/>
      <w:b/>
      <w:sz w:val="16"/>
      <w:szCs w:val="16"/>
      <w:lang w:val="el-GR"/>
    </w:rPr>
  </w:style>
  <w:style w:type="paragraph" w:customStyle="1" w:styleId="AOListNumber">
    <w:name w:val="AOListNumber"/>
    <w:basedOn w:val="Normal"/>
    <w:rsid w:val="00D53B49"/>
    <w:pPr>
      <w:tabs>
        <w:tab w:val="num" w:pos="720"/>
      </w:tabs>
      <w:spacing w:before="240" w:line="260" w:lineRule="atLeast"/>
      <w:ind w:left="720" w:hanging="720"/>
      <w:jc w:val="both"/>
    </w:pPr>
    <w:rPr>
      <w:rFonts w:ascii="Times New Roman" w:eastAsia="SimSun" w:hAnsi="Times New Roman" w:cs="Times New Roman"/>
      <w:sz w:val="22"/>
      <w:szCs w:val="22"/>
      <w:lang w:val="el-GR"/>
    </w:rPr>
  </w:style>
  <w:style w:type="paragraph" w:customStyle="1" w:styleId="211pt">
    <w:name w:val="Στυλ Παράγραφος2 + 11 pt"/>
    <w:basedOn w:val="23"/>
    <w:link w:val="211ptChar"/>
    <w:uiPriority w:val="99"/>
    <w:rsid w:val="00D53B49"/>
    <w:pPr>
      <w:keepLines w:val="0"/>
      <w:tabs>
        <w:tab w:val="clear" w:pos="720"/>
        <w:tab w:val="num" w:pos="1440"/>
      </w:tabs>
      <w:ind w:left="1440" w:hanging="360"/>
    </w:pPr>
    <w:rPr>
      <w:rFonts w:ascii="Times New Roman" w:hAnsi="Times New Roman"/>
      <w:sz w:val="24"/>
    </w:rPr>
  </w:style>
  <w:style w:type="character" w:customStyle="1" w:styleId="211ptChar">
    <w:name w:val="Στυλ Παράγραφος2 + 11 pt Char"/>
    <w:link w:val="211pt"/>
    <w:uiPriority w:val="99"/>
    <w:rsid w:val="00D53B49"/>
    <w:rPr>
      <w:sz w:val="24"/>
      <w:lang w:eastAsia="en-US"/>
    </w:rPr>
  </w:style>
  <w:style w:type="character" w:customStyle="1" w:styleId="1Char4">
    <w:name w:val="Παράγραφος1 Char"/>
    <w:link w:val="1a"/>
    <w:uiPriority w:val="99"/>
    <w:rsid w:val="00D53B49"/>
    <w:rPr>
      <w:b/>
      <w:caps/>
      <w:kern w:val="28"/>
      <w:sz w:val="24"/>
      <w:lang w:eastAsia="en-US"/>
    </w:rPr>
  </w:style>
  <w:style w:type="paragraph" w:customStyle="1" w:styleId="Style19">
    <w:name w:val="Style19"/>
    <w:basedOn w:val="Normal"/>
    <w:uiPriority w:val="99"/>
    <w:rsid w:val="00D53B49"/>
    <w:pPr>
      <w:widowControl w:val="0"/>
      <w:autoSpaceDE w:val="0"/>
      <w:autoSpaceDN w:val="0"/>
      <w:adjustRightInd w:val="0"/>
      <w:spacing w:line="259" w:lineRule="exact"/>
      <w:ind w:hanging="715"/>
      <w:jc w:val="both"/>
    </w:pPr>
    <w:rPr>
      <w:rFonts w:ascii="Times New Roman" w:hAnsi="Times New Roman" w:cs="Times New Roman"/>
      <w:sz w:val="24"/>
      <w:szCs w:val="24"/>
      <w:lang w:val="el-GR"/>
    </w:rPr>
  </w:style>
  <w:style w:type="paragraph" w:customStyle="1" w:styleId="aodoctxtl30">
    <w:name w:val="aodoctxtl3"/>
    <w:basedOn w:val="Normal"/>
    <w:uiPriority w:val="99"/>
    <w:rsid w:val="00D53B49"/>
    <w:pPr>
      <w:spacing w:before="240" w:line="260" w:lineRule="atLeast"/>
      <w:ind w:left="2160"/>
      <w:jc w:val="both"/>
    </w:pPr>
    <w:rPr>
      <w:rFonts w:ascii="Times New Roman" w:hAnsi="Times New Roman" w:cs="Times New Roman"/>
      <w:sz w:val="22"/>
      <w:szCs w:val="22"/>
      <w:lang w:val="el-GR" w:eastAsia="el-GR"/>
    </w:rPr>
  </w:style>
  <w:style w:type="paragraph" w:customStyle="1" w:styleId="Normal11pt">
    <w:name w:val="Normal + 11 pt"/>
    <w:basedOn w:val="Normal"/>
    <w:uiPriority w:val="99"/>
    <w:rsid w:val="00D53B49"/>
    <w:pPr>
      <w:autoSpaceDE w:val="0"/>
      <w:autoSpaceDN w:val="0"/>
      <w:adjustRightInd w:val="0"/>
      <w:spacing w:after="140" w:line="290" w:lineRule="auto"/>
      <w:ind w:left="960" w:hanging="360"/>
      <w:jc w:val="both"/>
    </w:pPr>
    <w:rPr>
      <w:rFonts w:ascii="Times New Roman" w:hAnsi="Times New Roman" w:cs="Times New Roman"/>
      <w:kern w:val="20"/>
      <w:sz w:val="22"/>
      <w:szCs w:val="22"/>
      <w:lang w:val="el-GR"/>
    </w:rPr>
  </w:style>
  <w:style w:type="paragraph" w:customStyle="1" w:styleId="AOBodyTxt">
    <w:name w:val="AOBodyTxt"/>
    <w:basedOn w:val="Normal"/>
    <w:next w:val="Normal"/>
    <w:rsid w:val="00D53B49"/>
    <w:pPr>
      <w:spacing w:before="240" w:line="260" w:lineRule="atLeast"/>
      <w:jc w:val="both"/>
    </w:pPr>
    <w:rPr>
      <w:rFonts w:ascii="Times New Roman" w:hAnsi="Times New Roman" w:cs="Times New Roman"/>
      <w:lang w:val="el-GR"/>
    </w:rPr>
  </w:style>
  <w:style w:type="character" w:customStyle="1" w:styleId="AODefParaChar">
    <w:name w:val="AODefPara Char"/>
    <w:link w:val="AODefPara"/>
    <w:uiPriority w:val="99"/>
    <w:locked/>
    <w:rsid w:val="00D53B49"/>
    <w:rPr>
      <w:rFonts w:eastAsia="SimSun"/>
      <w:sz w:val="22"/>
      <w:szCs w:val="22"/>
      <w:lang w:eastAsia="en-US"/>
    </w:rPr>
  </w:style>
  <w:style w:type="character" w:customStyle="1" w:styleId="24">
    <w:name w:val="Σώμα κειμένου (2)_"/>
    <w:link w:val="210"/>
    <w:uiPriority w:val="99"/>
    <w:locked/>
    <w:rsid w:val="00D53B49"/>
    <w:rPr>
      <w:b/>
      <w:bCs/>
      <w:sz w:val="21"/>
      <w:szCs w:val="21"/>
      <w:shd w:val="clear" w:color="auto" w:fill="FFFFFF"/>
    </w:rPr>
  </w:style>
  <w:style w:type="character" w:customStyle="1" w:styleId="af">
    <w:name w:val="Σώμα κειμένου + Έντονη γραφή"/>
    <w:uiPriority w:val="99"/>
    <w:rsid w:val="00D53B49"/>
    <w:rPr>
      <w:rFonts w:ascii="Times New Roman" w:hAnsi="Times New Roman" w:cs="Times New Roman"/>
      <w:b/>
      <w:bCs/>
      <w:spacing w:val="0"/>
      <w:sz w:val="21"/>
      <w:szCs w:val="21"/>
    </w:rPr>
  </w:style>
  <w:style w:type="character" w:customStyle="1" w:styleId="1c">
    <w:name w:val="Επικεφαλίδα #1_"/>
    <w:link w:val="1d"/>
    <w:uiPriority w:val="99"/>
    <w:locked/>
    <w:rsid w:val="00D53B49"/>
    <w:rPr>
      <w:b/>
      <w:bCs/>
      <w:sz w:val="21"/>
      <w:szCs w:val="21"/>
      <w:shd w:val="clear" w:color="auto" w:fill="FFFFFF"/>
    </w:rPr>
  </w:style>
  <w:style w:type="character" w:customStyle="1" w:styleId="af0">
    <w:name w:val="Σώμα κειμένου + Πλάγια γραφή"/>
    <w:uiPriority w:val="99"/>
    <w:rsid w:val="00D53B49"/>
    <w:rPr>
      <w:rFonts w:ascii="Times New Roman" w:hAnsi="Times New Roman" w:cs="Times New Roman"/>
      <w:i/>
      <w:iCs/>
      <w:spacing w:val="0"/>
      <w:sz w:val="21"/>
      <w:szCs w:val="21"/>
    </w:rPr>
  </w:style>
  <w:style w:type="character" w:customStyle="1" w:styleId="25">
    <w:name w:val="Σώμα κειμένου + Έντονη γραφή2"/>
    <w:uiPriority w:val="99"/>
    <w:rsid w:val="00D53B49"/>
    <w:rPr>
      <w:rFonts w:ascii="Times New Roman" w:hAnsi="Times New Roman" w:cs="Times New Roman"/>
      <w:b/>
      <w:bCs/>
      <w:spacing w:val="0"/>
      <w:sz w:val="21"/>
      <w:szCs w:val="21"/>
    </w:rPr>
  </w:style>
  <w:style w:type="character" w:customStyle="1" w:styleId="1e">
    <w:name w:val="Σώμα κειμένου + Έντονη γραφή1"/>
    <w:uiPriority w:val="99"/>
    <w:rsid w:val="00D53B49"/>
    <w:rPr>
      <w:rFonts w:ascii="Times New Roman" w:hAnsi="Times New Roman" w:cs="Times New Roman"/>
      <w:b/>
      <w:bCs/>
      <w:spacing w:val="0"/>
      <w:sz w:val="21"/>
      <w:szCs w:val="21"/>
    </w:rPr>
  </w:style>
  <w:style w:type="character" w:customStyle="1" w:styleId="1f">
    <w:name w:val="Σώμα κειμένου + Πλάγια γραφή1"/>
    <w:uiPriority w:val="99"/>
    <w:rsid w:val="00D53B49"/>
    <w:rPr>
      <w:rFonts w:ascii="Times New Roman" w:hAnsi="Times New Roman" w:cs="Times New Roman"/>
      <w:i/>
      <w:iCs/>
      <w:spacing w:val="0"/>
      <w:sz w:val="21"/>
      <w:szCs w:val="21"/>
    </w:rPr>
  </w:style>
  <w:style w:type="paragraph" w:customStyle="1" w:styleId="210">
    <w:name w:val="Σώμα κειμένου (2)1"/>
    <w:basedOn w:val="Normal"/>
    <w:link w:val="24"/>
    <w:uiPriority w:val="99"/>
    <w:rsid w:val="00D53B49"/>
    <w:pPr>
      <w:shd w:val="clear" w:color="auto" w:fill="FFFFFF"/>
      <w:spacing w:after="420" w:line="240" w:lineRule="atLeast"/>
      <w:jc w:val="center"/>
    </w:pPr>
    <w:rPr>
      <w:rFonts w:ascii="Times New Roman" w:hAnsi="Times New Roman" w:cs="Times New Roman"/>
      <w:b/>
      <w:bCs/>
      <w:sz w:val="21"/>
      <w:szCs w:val="21"/>
      <w:lang w:val="el-GR" w:eastAsia="el-GR"/>
    </w:rPr>
  </w:style>
  <w:style w:type="paragraph" w:customStyle="1" w:styleId="1d">
    <w:name w:val="Επικεφαλίδα #1"/>
    <w:basedOn w:val="Normal"/>
    <w:link w:val="1c"/>
    <w:uiPriority w:val="99"/>
    <w:rsid w:val="00D53B49"/>
    <w:pPr>
      <w:shd w:val="clear" w:color="auto" w:fill="FFFFFF"/>
      <w:spacing w:before="240" w:after="240" w:line="240" w:lineRule="atLeast"/>
      <w:ind w:hanging="560"/>
      <w:outlineLvl w:val="0"/>
    </w:pPr>
    <w:rPr>
      <w:rFonts w:ascii="Times New Roman" w:hAnsi="Times New Roman" w:cs="Times New Roman"/>
      <w:b/>
      <w:bCs/>
      <w:sz w:val="21"/>
      <w:szCs w:val="21"/>
      <w:lang w:val="el-GR" w:eastAsia="el-GR"/>
    </w:rPr>
  </w:style>
  <w:style w:type="paragraph" w:customStyle="1" w:styleId="Style25">
    <w:name w:val="Style25"/>
    <w:basedOn w:val="Normal"/>
    <w:uiPriority w:val="99"/>
    <w:rsid w:val="00D53B49"/>
    <w:pPr>
      <w:widowControl w:val="0"/>
      <w:autoSpaceDE w:val="0"/>
      <w:autoSpaceDN w:val="0"/>
      <w:adjustRightInd w:val="0"/>
    </w:pPr>
    <w:rPr>
      <w:rFonts w:ascii="Times New Roman" w:hAnsi="Times New Roman" w:cs="Times New Roman"/>
      <w:sz w:val="24"/>
      <w:szCs w:val="24"/>
      <w:lang w:val="el-GR"/>
    </w:rPr>
  </w:style>
  <w:style w:type="paragraph" w:customStyle="1" w:styleId="Body40">
    <w:name w:val="Body4"/>
    <w:basedOn w:val="Normal"/>
    <w:uiPriority w:val="99"/>
    <w:rsid w:val="00D53B49"/>
    <w:pPr>
      <w:spacing w:after="240"/>
      <w:ind w:left="1276"/>
      <w:jc w:val="both"/>
    </w:pPr>
    <w:rPr>
      <w:rFonts w:eastAsia="SimSun" w:cs="Times New Roman"/>
      <w:lang w:val="el-GR" w:eastAsia="zh-CN"/>
    </w:rPr>
  </w:style>
  <w:style w:type="character" w:customStyle="1" w:styleId="UnresolvedMention1">
    <w:name w:val="Unresolved Mention1"/>
    <w:uiPriority w:val="99"/>
    <w:semiHidden/>
    <w:unhideWhenUsed/>
    <w:rsid w:val="00D53B49"/>
    <w:rPr>
      <w:color w:val="605E5C"/>
      <w:shd w:val="clear" w:color="auto" w:fill="E1DFDD"/>
    </w:rPr>
  </w:style>
  <w:style w:type="paragraph" w:customStyle="1" w:styleId="PrivateMABL1">
    <w:name w:val="PrivateMAB_L1"/>
    <w:basedOn w:val="Normal"/>
    <w:next w:val="PrivateMABL2"/>
    <w:rsid w:val="00D53B49"/>
    <w:pPr>
      <w:keepNext/>
      <w:keepLines/>
      <w:numPr>
        <w:numId w:val="32"/>
      </w:numPr>
      <w:tabs>
        <w:tab w:val="num" w:pos="432"/>
      </w:tabs>
      <w:spacing w:before="480" w:after="120"/>
      <w:ind w:left="0" w:firstLine="0"/>
      <w:jc w:val="center"/>
      <w:outlineLvl w:val="0"/>
    </w:pPr>
    <w:rPr>
      <w:rFonts w:ascii="Times New Roman" w:hAnsi="Times New Roman" w:cs="Times New Roman"/>
      <w:b/>
      <w:smallCaps/>
      <w:sz w:val="22"/>
      <w:lang w:val="el-GR"/>
    </w:rPr>
  </w:style>
  <w:style w:type="paragraph" w:customStyle="1" w:styleId="PrivateMABL2">
    <w:name w:val="PrivateMAB_L2"/>
    <w:basedOn w:val="PrivateMABL1"/>
    <w:rsid w:val="00D53B49"/>
    <w:pPr>
      <w:keepNext w:val="0"/>
      <w:keepLines w:val="0"/>
      <w:numPr>
        <w:ilvl w:val="1"/>
      </w:numPr>
      <w:tabs>
        <w:tab w:val="num" w:pos="720"/>
      </w:tabs>
      <w:spacing w:before="0" w:after="240"/>
      <w:ind w:left="0" w:firstLine="0"/>
      <w:jc w:val="both"/>
      <w:outlineLvl w:val="9"/>
    </w:pPr>
    <w:rPr>
      <w:b w:val="0"/>
      <w:smallCaps w:val="0"/>
    </w:rPr>
  </w:style>
  <w:style w:type="paragraph" w:customStyle="1" w:styleId="PrivateMABL3">
    <w:name w:val="PrivateMAB_L3"/>
    <w:basedOn w:val="PrivateMABL2"/>
    <w:rsid w:val="00D53B49"/>
    <w:pPr>
      <w:numPr>
        <w:ilvl w:val="2"/>
      </w:numPr>
      <w:tabs>
        <w:tab w:val="num" w:pos="720"/>
      </w:tabs>
      <w:ind w:left="720" w:hanging="720"/>
    </w:pPr>
  </w:style>
  <w:style w:type="paragraph" w:customStyle="1" w:styleId="PrivateMABL4">
    <w:name w:val="PrivateMAB_L4"/>
    <w:basedOn w:val="PrivateMABL3"/>
    <w:rsid w:val="00D53B49"/>
    <w:pPr>
      <w:numPr>
        <w:ilvl w:val="3"/>
      </w:numPr>
      <w:tabs>
        <w:tab w:val="num" w:pos="1634"/>
      </w:tabs>
      <w:ind w:left="1634" w:hanging="216"/>
    </w:pPr>
  </w:style>
  <w:style w:type="paragraph" w:customStyle="1" w:styleId="PrivateMABL5">
    <w:name w:val="PrivateMAB_L5"/>
    <w:basedOn w:val="PrivateMABL4"/>
    <w:rsid w:val="00D53B49"/>
    <w:pPr>
      <w:numPr>
        <w:ilvl w:val="4"/>
      </w:numPr>
      <w:tabs>
        <w:tab w:val="num" w:pos="2160"/>
      </w:tabs>
      <w:ind w:left="2160" w:hanging="720"/>
    </w:pPr>
  </w:style>
  <w:style w:type="paragraph" w:customStyle="1" w:styleId="PrivateMABL6">
    <w:name w:val="PrivateMAB_L6"/>
    <w:basedOn w:val="PrivateMABL5"/>
    <w:rsid w:val="00D53B49"/>
    <w:pPr>
      <w:numPr>
        <w:ilvl w:val="5"/>
      </w:numPr>
      <w:tabs>
        <w:tab w:val="num" w:pos="2880"/>
      </w:tabs>
      <w:ind w:left="2880" w:hanging="216"/>
    </w:pPr>
  </w:style>
  <w:style w:type="paragraph" w:customStyle="1" w:styleId="PrivateMABL7">
    <w:name w:val="PrivateMAB_L7"/>
    <w:basedOn w:val="PrivateMABL6"/>
    <w:rsid w:val="00D53B49"/>
    <w:pPr>
      <w:numPr>
        <w:ilvl w:val="6"/>
      </w:numPr>
      <w:tabs>
        <w:tab w:val="num" w:pos="3600"/>
      </w:tabs>
      <w:ind w:left="3600" w:hanging="720"/>
    </w:pPr>
  </w:style>
  <w:style w:type="paragraph" w:customStyle="1" w:styleId="PrivateMABL8">
    <w:name w:val="PrivateMAB_L8"/>
    <w:basedOn w:val="PrivateMABL7"/>
    <w:rsid w:val="00D53B49"/>
    <w:pPr>
      <w:numPr>
        <w:ilvl w:val="7"/>
      </w:numPr>
      <w:tabs>
        <w:tab w:val="num" w:pos="4320"/>
      </w:tabs>
      <w:ind w:left="4320" w:hanging="720"/>
    </w:pPr>
  </w:style>
  <w:style w:type="paragraph" w:customStyle="1" w:styleId="PrivateMABL9">
    <w:name w:val="PrivateMAB_L9"/>
    <w:basedOn w:val="PrivateMABL8"/>
    <w:rsid w:val="00D53B49"/>
    <w:pPr>
      <w:numPr>
        <w:ilvl w:val="8"/>
      </w:numPr>
      <w:tabs>
        <w:tab w:val="num" w:pos="648"/>
      </w:tabs>
      <w:ind w:left="0" w:hanging="72"/>
      <w:outlineLvl w:val="8"/>
    </w:pPr>
  </w:style>
  <w:style w:type="paragraph" w:customStyle="1" w:styleId="PrivateMAdL1">
    <w:name w:val="PrivateMAd_L1"/>
    <w:basedOn w:val="Normal"/>
    <w:uiPriority w:val="99"/>
    <w:rsid w:val="00D53B49"/>
    <w:pPr>
      <w:spacing w:after="240"/>
      <w:jc w:val="both"/>
    </w:pPr>
    <w:rPr>
      <w:rFonts w:ascii="Times New Roman" w:hAnsi="Times New Roman" w:cs="Times New Roman"/>
      <w:sz w:val="22"/>
      <w:lang w:val="el-GR"/>
    </w:rPr>
  </w:style>
  <w:style w:type="paragraph" w:customStyle="1" w:styleId="PrivateMAdL2">
    <w:name w:val="PrivateMAd_L2"/>
    <w:basedOn w:val="PrivateMAdL1"/>
    <w:rsid w:val="00D53B49"/>
    <w:pPr>
      <w:numPr>
        <w:ilvl w:val="1"/>
      </w:numPr>
    </w:pPr>
  </w:style>
  <w:style w:type="paragraph" w:customStyle="1" w:styleId="PrivateMASL1">
    <w:name w:val="PrivateMAS_L1"/>
    <w:basedOn w:val="Normal"/>
    <w:next w:val="PrivateMASL2"/>
    <w:uiPriority w:val="99"/>
    <w:rsid w:val="00D53B49"/>
    <w:pPr>
      <w:keepNext/>
      <w:keepLines/>
      <w:pageBreakBefore/>
      <w:numPr>
        <w:ilvl w:val="5"/>
        <w:numId w:val="33"/>
      </w:numPr>
      <w:tabs>
        <w:tab w:val="num" w:pos="5540"/>
      </w:tabs>
      <w:spacing w:after="240"/>
      <w:ind w:left="0" w:firstLine="0"/>
      <w:jc w:val="center"/>
      <w:outlineLvl w:val="0"/>
    </w:pPr>
    <w:rPr>
      <w:rFonts w:ascii="Times New Roman" w:hAnsi="Times New Roman" w:cs="Times New Roman"/>
      <w:b/>
      <w:caps/>
      <w:sz w:val="22"/>
      <w:lang w:val="el-GR"/>
    </w:rPr>
  </w:style>
  <w:style w:type="paragraph" w:customStyle="1" w:styleId="PrivateMASL2">
    <w:name w:val="PrivateMAS_L2"/>
    <w:basedOn w:val="PrivateMASL1"/>
    <w:next w:val="PrivateMASL3"/>
    <w:uiPriority w:val="99"/>
    <w:rsid w:val="00D53B49"/>
    <w:pPr>
      <w:pageBreakBefore w:val="0"/>
      <w:numPr>
        <w:ilvl w:val="6"/>
      </w:numPr>
      <w:tabs>
        <w:tab w:val="num" w:pos="5682"/>
      </w:tabs>
      <w:spacing w:before="480" w:after="360"/>
      <w:ind w:left="2978" w:firstLine="0"/>
      <w:outlineLvl w:val="1"/>
    </w:pPr>
    <w:rPr>
      <w:caps w:val="0"/>
    </w:rPr>
  </w:style>
  <w:style w:type="paragraph" w:customStyle="1" w:styleId="PrivateMASL3">
    <w:name w:val="PrivateMAS_L3"/>
    <w:basedOn w:val="PrivateMASL2"/>
    <w:next w:val="PrivateMASL5"/>
    <w:uiPriority w:val="99"/>
    <w:rsid w:val="00D53B49"/>
    <w:pPr>
      <w:numPr>
        <w:ilvl w:val="2"/>
      </w:numPr>
      <w:tabs>
        <w:tab w:val="num" w:pos="432"/>
      </w:tabs>
      <w:spacing w:after="120"/>
      <w:ind w:left="0" w:firstLine="0"/>
      <w:outlineLvl w:val="2"/>
    </w:pPr>
    <w:rPr>
      <w:smallCaps/>
    </w:rPr>
  </w:style>
  <w:style w:type="paragraph" w:customStyle="1" w:styleId="PrivateMASL5">
    <w:name w:val="PrivateMAS_L5"/>
    <w:basedOn w:val="PrivateMASL4"/>
    <w:uiPriority w:val="99"/>
    <w:rsid w:val="00D53B49"/>
    <w:pPr>
      <w:numPr>
        <w:ilvl w:val="4"/>
      </w:numPr>
      <w:tabs>
        <w:tab w:val="num" w:pos="720"/>
      </w:tabs>
      <w:ind w:left="0" w:firstLine="0"/>
    </w:pPr>
  </w:style>
  <w:style w:type="paragraph" w:customStyle="1" w:styleId="PrivateMASL4">
    <w:name w:val="PrivateMAS_L4"/>
    <w:basedOn w:val="PrivateMASL3"/>
    <w:uiPriority w:val="99"/>
    <w:rsid w:val="00D53B49"/>
    <w:pPr>
      <w:keepNext w:val="0"/>
      <w:keepLines w:val="0"/>
      <w:numPr>
        <w:ilvl w:val="3"/>
      </w:numPr>
      <w:tabs>
        <w:tab w:val="num" w:pos="720"/>
      </w:tabs>
      <w:spacing w:before="0" w:after="240"/>
      <w:ind w:left="0" w:firstLine="0"/>
      <w:jc w:val="both"/>
      <w:outlineLvl w:val="9"/>
    </w:pPr>
    <w:rPr>
      <w:b w:val="0"/>
      <w:smallCaps w:val="0"/>
    </w:rPr>
  </w:style>
  <w:style w:type="paragraph" w:customStyle="1" w:styleId="PrivateMASL8">
    <w:name w:val="PrivateMAS_L8"/>
    <w:basedOn w:val="Normal"/>
    <w:uiPriority w:val="99"/>
    <w:rsid w:val="00D53B49"/>
    <w:pPr>
      <w:numPr>
        <w:ilvl w:val="7"/>
        <w:numId w:val="33"/>
      </w:numPr>
      <w:tabs>
        <w:tab w:val="num" w:pos="2160"/>
      </w:tabs>
      <w:spacing w:after="240"/>
      <w:ind w:left="2160" w:hanging="720"/>
      <w:jc w:val="both"/>
    </w:pPr>
    <w:rPr>
      <w:rFonts w:ascii="Times New Roman" w:hAnsi="Times New Roman" w:cs="Times New Roman"/>
      <w:sz w:val="22"/>
      <w:lang w:val="el-GR"/>
    </w:rPr>
  </w:style>
  <w:style w:type="paragraph" w:customStyle="1" w:styleId="PrivateMASL9">
    <w:name w:val="PrivateMAS_L9"/>
    <w:basedOn w:val="PrivateMASL8"/>
    <w:uiPriority w:val="99"/>
    <w:rsid w:val="00D53B49"/>
    <w:pPr>
      <w:numPr>
        <w:ilvl w:val="8"/>
      </w:numPr>
      <w:tabs>
        <w:tab w:val="num" w:pos="648"/>
      </w:tabs>
      <w:ind w:left="0" w:hanging="72"/>
    </w:pPr>
  </w:style>
  <w:style w:type="paragraph" w:customStyle="1" w:styleId="PrivateMAACont2">
    <w:name w:val="PrivateMAA Cont 2"/>
    <w:basedOn w:val="Normal"/>
    <w:link w:val="PrivateMAACont2Char"/>
    <w:rsid w:val="00D53B49"/>
    <w:pPr>
      <w:spacing w:after="240"/>
      <w:jc w:val="both"/>
    </w:pPr>
    <w:rPr>
      <w:rFonts w:ascii="Times New Roman" w:hAnsi="Times New Roman" w:cs="Times New Roman"/>
      <w:sz w:val="22"/>
      <w:lang w:val="el-GR"/>
    </w:rPr>
  </w:style>
  <w:style w:type="character" w:customStyle="1" w:styleId="PrivateMAACont2Char">
    <w:name w:val="PrivateMAA Cont 2 Char"/>
    <w:link w:val="PrivateMAACont2"/>
    <w:rsid w:val="00D53B49"/>
    <w:rPr>
      <w:sz w:val="22"/>
      <w:lang w:eastAsia="en-US"/>
    </w:rPr>
  </w:style>
  <w:style w:type="paragraph" w:customStyle="1" w:styleId="BodyText0">
    <w:name w:val="#BodyText"/>
    <w:basedOn w:val="Normal"/>
    <w:uiPriority w:val="99"/>
    <w:qFormat/>
    <w:rsid w:val="00D53B49"/>
    <w:pPr>
      <w:widowControl w:val="0"/>
      <w:autoSpaceDE w:val="0"/>
      <w:autoSpaceDN w:val="0"/>
      <w:adjustRightInd w:val="0"/>
      <w:spacing w:after="240" w:line="360" w:lineRule="auto"/>
      <w:jc w:val="both"/>
    </w:pPr>
    <w:rPr>
      <w:lang w:val="el-GR"/>
    </w:rPr>
  </w:style>
  <w:style w:type="character" w:customStyle="1" w:styleId="y2iqfc">
    <w:name w:val="y2iqfc"/>
    <w:basedOn w:val="DefaultParagraphFont"/>
    <w:rsid w:val="00D53B49"/>
  </w:style>
  <w:style w:type="paragraph" w:customStyle="1" w:styleId="Style6">
    <w:name w:val="Style6"/>
    <w:basedOn w:val="Normal"/>
    <w:uiPriority w:val="99"/>
    <w:rsid w:val="00D53B49"/>
    <w:pPr>
      <w:widowControl w:val="0"/>
      <w:autoSpaceDE w:val="0"/>
      <w:autoSpaceDN w:val="0"/>
      <w:adjustRightInd w:val="0"/>
      <w:spacing w:line="276" w:lineRule="exact"/>
      <w:ind w:hanging="715"/>
      <w:jc w:val="both"/>
    </w:pPr>
    <w:rPr>
      <w:sz w:val="24"/>
      <w:szCs w:val="24"/>
      <w:lang w:val="el-GR" w:eastAsia="el-GR"/>
    </w:rPr>
  </w:style>
  <w:style w:type="character" w:customStyle="1" w:styleId="UnresolvedMention2">
    <w:name w:val="Unresolved Mention2"/>
    <w:basedOn w:val="DefaultParagraphFont"/>
    <w:uiPriority w:val="99"/>
    <w:semiHidden/>
    <w:unhideWhenUsed/>
    <w:rsid w:val="00D53B49"/>
    <w:rPr>
      <w:color w:val="605E5C"/>
      <w:shd w:val="clear" w:color="auto" w:fill="E1DFDD"/>
    </w:rPr>
  </w:style>
  <w:style w:type="character" w:customStyle="1" w:styleId="fontstyle01">
    <w:name w:val="fontstyle01"/>
    <w:basedOn w:val="DefaultParagraphFont"/>
    <w:rsid w:val="00D53B49"/>
    <w:rPr>
      <w:rFonts w:ascii="Calibri-Italic" w:hAnsi="Calibri-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644">
      <w:bodyDiv w:val="1"/>
      <w:marLeft w:val="0"/>
      <w:marRight w:val="0"/>
      <w:marTop w:val="0"/>
      <w:marBottom w:val="0"/>
      <w:divBdr>
        <w:top w:val="none" w:sz="0" w:space="0" w:color="auto"/>
        <w:left w:val="single" w:sz="2" w:space="0" w:color="FFFFFF"/>
        <w:bottom w:val="none" w:sz="0" w:space="0" w:color="auto"/>
        <w:right w:val="none" w:sz="0" w:space="0" w:color="auto"/>
      </w:divBdr>
      <w:divsChild>
        <w:div w:id="1520192037">
          <w:marLeft w:val="0"/>
          <w:marRight w:val="0"/>
          <w:marTop w:val="435"/>
          <w:marBottom w:val="0"/>
          <w:divBdr>
            <w:top w:val="none" w:sz="0" w:space="0" w:color="auto"/>
            <w:left w:val="none" w:sz="0" w:space="0" w:color="auto"/>
            <w:bottom w:val="none" w:sz="0" w:space="0" w:color="auto"/>
            <w:right w:val="none" w:sz="0" w:space="0" w:color="auto"/>
          </w:divBdr>
          <w:divsChild>
            <w:div w:id="2119442830">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466315394">
      <w:bodyDiv w:val="1"/>
      <w:marLeft w:val="0"/>
      <w:marRight w:val="0"/>
      <w:marTop w:val="0"/>
      <w:marBottom w:val="0"/>
      <w:divBdr>
        <w:top w:val="none" w:sz="0" w:space="0" w:color="auto"/>
        <w:left w:val="none" w:sz="0" w:space="0" w:color="auto"/>
        <w:bottom w:val="none" w:sz="0" w:space="0" w:color="auto"/>
        <w:right w:val="none" w:sz="0" w:space="0" w:color="auto"/>
      </w:divBdr>
      <w:divsChild>
        <w:div w:id="1739012327">
          <w:marLeft w:val="0"/>
          <w:marRight w:val="0"/>
          <w:marTop w:val="0"/>
          <w:marBottom w:val="225"/>
          <w:divBdr>
            <w:top w:val="none" w:sz="0" w:space="0" w:color="auto"/>
            <w:left w:val="none" w:sz="0" w:space="0" w:color="auto"/>
            <w:bottom w:val="none" w:sz="0" w:space="0" w:color="auto"/>
            <w:right w:val="none" w:sz="0" w:space="0" w:color="auto"/>
          </w:divBdr>
        </w:div>
        <w:div w:id="154954297">
          <w:marLeft w:val="0"/>
          <w:marRight w:val="0"/>
          <w:marTop w:val="0"/>
          <w:marBottom w:val="225"/>
          <w:divBdr>
            <w:top w:val="none" w:sz="0" w:space="0" w:color="auto"/>
            <w:left w:val="none" w:sz="0" w:space="0" w:color="auto"/>
            <w:bottom w:val="none" w:sz="0" w:space="0" w:color="auto"/>
            <w:right w:val="none" w:sz="0" w:space="0" w:color="auto"/>
          </w:divBdr>
          <w:divsChild>
            <w:div w:id="508102126">
              <w:marLeft w:val="0"/>
              <w:marRight w:val="0"/>
              <w:marTop w:val="0"/>
              <w:marBottom w:val="0"/>
              <w:divBdr>
                <w:top w:val="none" w:sz="0" w:space="0" w:color="auto"/>
                <w:left w:val="none" w:sz="0" w:space="0" w:color="auto"/>
                <w:bottom w:val="none" w:sz="0" w:space="0" w:color="auto"/>
                <w:right w:val="none" w:sz="0" w:space="0" w:color="auto"/>
              </w:divBdr>
            </w:div>
          </w:divsChild>
        </w:div>
        <w:div w:id="1003439877">
          <w:marLeft w:val="0"/>
          <w:marRight w:val="0"/>
          <w:marTop w:val="0"/>
          <w:marBottom w:val="225"/>
          <w:divBdr>
            <w:top w:val="none" w:sz="0" w:space="0" w:color="auto"/>
            <w:left w:val="none" w:sz="0" w:space="0" w:color="auto"/>
            <w:bottom w:val="none" w:sz="0" w:space="0" w:color="auto"/>
            <w:right w:val="none" w:sz="0" w:space="0" w:color="auto"/>
          </w:divBdr>
          <w:divsChild>
            <w:div w:id="885292513">
              <w:marLeft w:val="0"/>
              <w:marRight w:val="0"/>
              <w:marTop w:val="0"/>
              <w:marBottom w:val="0"/>
              <w:divBdr>
                <w:top w:val="none" w:sz="0" w:space="0" w:color="auto"/>
                <w:left w:val="none" w:sz="0" w:space="0" w:color="auto"/>
                <w:bottom w:val="none" w:sz="0" w:space="0" w:color="auto"/>
                <w:right w:val="none" w:sz="0" w:space="0" w:color="auto"/>
              </w:divBdr>
            </w:div>
          </w:divsChild>
        </w:div>
        <w:div w:id="322900730">
          <w:marLeft w:val="0"/>
          <w:marRight w:val="0"/>
          <w:marTop w:val="0"/>
          <w:marBottom w:val="225"/>
          <w:divBdr>
            <w:top w:val="none" w:sz="0" w:space="0" w:color="auto"/>
            <w:left w:val="none" w:sz="0" w:space="0" w:color="auto"/>
            <w:bottom w:val="none" w:sz="0" w:space="0" w:color="auto"/>
            <w:right w:val="none" w:sz="0" w:space="0" w:color="auto"/>
          </w:divBdr>
          <w:divsChild>
            <w:div w:id="377508320">
              <w:marLeft w:val="0"/>
              <w:marRight w:val="0"/>
              <w:marTop w:val="0"/>
              <w:marBottom w:val="0"/>
              <w:divBdr>
                <w:top w:val="none" w:sz="0" w:space="0" w:color="auto"/>
                <w:left w:val="none" w:sz="0" w:space="0" w:color="auto"/>
                <w:bottom w:val="none" w:sz="0" w:space="0" w:color="auto"/>
                <w:right w:val="none" w:sz="0" w:space="0" w:color="auto"/>
              </w:divBdr>
            </w:div>
          </w:divsChild>
        </w:div>
        <w:div w:id="350645283">
          <w:marLeft w:val="0"/>
          <w:marRight w:val="0"/>
          <w:marTop w:val="0"/>
          <w:marBottom w:val="225"/>
          <w:divBdr>
            <w:top w:val="none" w:sz="0" w:space="0" w:color="auto"/>
            <w:left w:val="none" w:sz="0" w:space="0" w:color="auto"/>
            <w:bottom w:val="none" w:sz="0" w:space="0" w:color="auto"/>
            <w:right w:val="none" w:sz="0" w:space="0" w:color="auto"/>
          </w:divBdr>
          <w:divsChild>
            <w:div w:id="513300153">
              <w:marLeft w:val="0"/>
              <w:marRight w:val="0"/>
              <w:marTop w:val="0"/>
              <w:marBottom w:val="0"/>
              <w:divBdr>
                <w:top w:val="none" w:sz="0" w:space="0" w:color="auto"/>
                <w:left w:val="none" w:sz="0" w:space="0" w:color="auto"/>
                <w:bottom w:val="none" w:sz="0" w:space="0" w:color="auto"/>
                <w:right w:val="none" w:sz="0" w:space="0" w:color="auto"/>
              </w:divBdr>
            </w:div>
          </w:divsChild>
        </w:div>
        <w:div w:id="1338383207">
          <w:marLeft w:val="0"/>
          <w:marRight w:val="0"/>
          <w:marTop w:val="0"/>
          <w:marBottom w:val="225"/>
          <w:divBdr>
            <w:top w:val="none" w:sz="0" w:space="0" w:color="auto"/>
            <w:left w:val="none" w:sz="0" w:space="0" w:color="auto"/>
            <w:bottom w:val="none" w:sz="0" w:space="0" w:color="auto"/>
            <w:right w:val="none" w:sz="0" w:space="0" w:color="auto"/>
          </w:divBdr>
          <w:divsChild>
            <w:div w:id="8454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5965">
      <w:marLeft w:val="0"/>
      <w:marRight w:val="0"/>
      <w:marTop w:val="0"/>
      <w:marBottom w:val="0"/>
      <w:divBdr>
        <w:top w:val="none" w:sz="0" w:space="0" w:color="auto"/>
        <w:left w:val="none" w:sz="0" w:space="0" w:color="auto"/>
        <w:bottom w:val="none" w:sz="0" w:space="0" w:color="auto"/>
        <w:right w:val="none" w:sz="0" w:space="0" w:color="auto"/>
      </w:divBdr>
      <w:divsChild>
        <w:div w:id="1652976310">
          <w:marLeft w:val="0"/>
          <w:marRight w:val="0"/>
          <w:marTop w:val="0"/>
          <w:marBottom w:val="0"/>
          <w:divBdr>
            <w:top w:val="none" w:sz="0" w:space="0" w:color="auto"/>
            <w:left w:val="none" w:sz="0" w:space="0" w:color="auto"/>
            <w:bottom w:val="none" w:sz="0" w:space="0" w:color="auto"/>
            <w:right w:val="none" w:sz="0" w:space="0" w:color="auto"/>
          </w:divBdr>
          <w:divsChild>
            <w:div w:id="1652975976">
              <w:marLeft w:val="0"/>
              <w:marRight w:val="0"/>
              <w:marTop w:val="0"/>
              <w:marBottom w:val="0"/>
              <w:divBdr>
                <w:top w:val="none" w:sz="0" w:space="0" w:color="auto"/>
                <w:left w:val="none" w:sz="0" w:space="0" w:color="auto"/>
                <w:bottom w:val="none" w:sz="0" w:space="0" w:color="auto"/>
                <w:right w:val="none" w:sz="0" w:space="0" w:color="auto"/>
              </w:divBdr>
            </w:div>
            <w:div w:id="1652976101">
              <w:marLeft w:val="0"/>
              <w:marRight w:val="0"/>
              <w:marTop w:val="0"/>
              <w:marBottom w:val="0"/>
              <w:divBdr>
                <w:top w:val="none" w:sz="0" w:space="0" w:color="auto"/>
                <w:left w:val="none" w:sz="0" w:space="0" w:color="auto"/>
                <w:bottom w:val="none" w:sz="0" w:space="0" w:color="auto"/>
                <w:right w:val="none" w:sz="0" w:space="0" w:color="auto"/>
              </w:divBdr>
            </w:div>
            <w:div w:id="1652976158">
              <w:marLeft w:val="0"/>
              <w:marRight w:val="0"/>
              <w:marTop w:val="0"/>
              <w:marBottom w:val="0"/>
              <w:divBdr>
                <w:top w:val="none" w:sz="0" w:space="0" w:color="auto"/>
                <w:left w:val="none" w:sz="0" w:space="0" w:color="auto"/>
                <w:bottom w:val="none" w:sz="0" w:space="0" w:color="auto"/>
                <w:right w:val="none" w:sz="0" w:space="0" w:color="auto"/>
              </w:divBdr>
            </w:div>
            <w:div w:id="1652976180">
              <w:marLeft w:val="0"/>
              <w:marRight w:val="0"/>
              <w:marTop w:val="0"/>
              <w:marBottom w:val="0"/>
              <w:divBdr>
                <w:top w:val="none" w:sz="0" w:space="0" w:color="auto"/>
                <w:left w:val="none" w:sz="0" w:space="0" w:color="auto"/>
                <w:bottom w:val="none" w:sz="0" w:space="0" w:color="auto"/>
                <w:right w:val="none" w:sz="0" w:space="0" w:color="auto"/>
              </w:divBdr>
            </w:div>
            <w:div w:id="1652976201">
              <w:marLeft w:val="0"/>
              <w:marRight w:val="0"/>
              <w:marTop w:val="0"/>
              <w:marBottom w:val="0"/>
              <w:divBdr>
                <w:top w:val="none" w:sz="0" w:space="0" w:color="auto"/>
                <w:left w:val="none" w:sz="0" w:space="0" w:color="auto"/>
                <w:bottom w:val="none" w:sz="0" w:space="0" w:color="auto"/>
                <w:right w:val="none" w:sz="0" w:space="0" w:color="auto"/>
              </w:divBdr>
            </w:div>
            <w:div w:id="1652976206">
              <w:marLeft w:val="0"/>
              <w:marRight w:val="0"/>
              <w:marTop w:val="0"/>
              <w:marBottom w:val="0"/>
              <w:divBdr>
                <w:top w:val="none" w:sz="0" w:space="0" w:color="auto"/>
                <w:left w:val="none" w:sz="0" w:space="0" w:color="auto"/>
                <w:bottom w:val="none" w:sz="0" w:space="0" w:color="auto"/>
                <w:right w:val="none" w:sz="0" w:space="0" w:color="auto"/>
              </w:divBdr>
            </w:div>
            <w:div w:id="1652976211">
              <w:marLeft w:val="0"/>
              <w:marRight w:val="0"/>
              <w:marTop w:val="0"/>
              <w:marBottom w:val="0"/>
              <w:divBdr>
                <w:top w:val="none" w:sz="0" w:space="0" w:color="auto"/>
                <w:left w:val="none" w:sz="0" w:space="0" w:color="auto"/>
                <w:bottom w:val="none" w:sz="0" w:space="0" w:color="auto"/>
                <w:right w:val="none" w:sz="0" w:space="0" w:color="auto"/>
              </w:divBdr>
            </w:div>
            <w:div w:id="1652976292">
              <w:marLeft w:val="0"/>
              <w:marRight w:val="0"/>
              <w:marTop w:val="0"/>
              <w:marBottom w:val="0"/>
              <w:divBdr>
                <w:top w:val="none" w:sz="0" w:space="0" w:color="auto"/>
                <w:left w:val="none" w:sz="0" w:space="0" w:color="auto"/>
                <w:bottom w:val="none" w:sz="0" w:space="0" w:color="auto"/>
                <w:right w:val="none" w:sz="0" w:space="0" w:color="auto"/>
              </w:divBdr>
            </w:div>
            <w:div w:id="1652976312">
              <w:marLeft w:val="0"/>
              <w:marRight w:val="0"/>
              <w:marTop w:val="0"/>
              <w:marBottom w:val="0"/>
              <w:divBdr>
                <w:top w:val="none" w:sz="0" w:space="0" w:color="auto"/>
                <w:left w:val="none" w:sz="0" w:space="0" w:color="auto"/>
                <w:bottom w:val="none" w:sz="0" w:space="0" w:color="auto"/>
                <w:right w:val="none" w:sz="0" w:space="0" w:color="auto"/>
              </w:divBdr>
            </w:div>
            <w:div w:id="1652976383">
              <w:marLeft w:val="0"/>
              <w:marRight w:val="0"/>
              <w:marTop w:val="0"/>
              <w:marBottom w:val="0"/>
              <w:divBdr>
                <w:top w:val="none" w:sz="0" w:space="0" w:color="auto"/>
                <w:left w:val="none" w:sz="0" w:space="0" w:color="auto"/>
                <w:bottom w:val="none" w:sz="0" w:space="0" w:color="auto"/>
                <w:right w:val="none" w:sz="0" w:space="0" w:color="auto"/>
              </w:divBdr>
            </w:div>
            <w:div w:id="1652976432">
              <w:marLeft w:val="0"/>
              <w:marRight w:val="0"/>
              <w:marTop w:val="0"/>
              <w:marBottom w:val="0"/>
              <w:divBdr>
                <w:top w:val="none" w:sz="0" w:space="0" w:color="auto"/>
                <w:left w:val="none" w:sz="0" w:space="0" w:color="auto"/>
                <w:bottom w:val="none" w:sz="0" w:space="0" w:color="auto"/>
                <w:right w:val="none" w:sz="0" w:space="0" w:color="auto"/>
              </w:divBdr>
            </w:div>
            <w:div w:id="16529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5968">
      <w:marLeft w:val="0"/>
      <w:marRight w:val="0"/>
      <w:marTop w:val="0"/>
      <w:marBottom w:val="0"/>
      <w:divBdr>
        <w:top w:val="none" w:sz="0" w:space="0" w:color="auto"/>
        <w:left w:val="none" w:sz="0" w:space="0" w:color="auto"/>
        <w:bottom w:val="none" w:sz="0" w:space="0" w:color="auto"/>
        <w:right w:val="none" w:sz="0" w:space="0" w:color="auto"/>
      </w:divBdr>
      <w:divsChild>
        <w:div w:id="1652976450">
          <w:marLeft w:val="0"/>
          <w:marRight w:val="0"/>
          <w:marTop w:val="0"/>
          <w:marBottom w:val="0"/>
          <w:divBdr>
            <w:top w:val="none" w:sz="0" w:space="0" w:color="auto"/>
            <w:left w:val="none" w:sz="0" w:space="0" w:color="auto"/>
            <w:bottom w:val="none" w:sz="0" w:space="0" w:color="auto"/>
            <w:right w:val="none" w:sz="0" w:space="0" w:color="auto"/>
          </w:divBdr>
          <w:divsChild>
            <w:div w:id="1652976217">
              <w:marLeft w:val="0"/>
              <w:marRight w:val="0"/>
              <w:marTop w:val="0"/>
              <w:marBottom w:val="0"/>
              <w:divBdr>
                <w:top w:val="none" w:sz="0" w:space="0" w:color="auto"/>
                <w:left w:val="none" w:sz="0" w:space="0" w:color="auto"/>
                <w:bottom w:val="dotted" w:sz="6" w:space="0" w:color="FEA957"/>
                <w:right w:val="none" w:sz="0" w:space="0" w:color="auto"/>
              </w:divBdr>
              <w:divsChild>
                <w:div w:id="1652976084">
                  <w:marLeft w:val="0"/>
                  <w:marRight w:val="0"/>
                  <w:marTop w:val="0"/>
                  <w:marBottom w:val="0"/>
                  <w:divBdr>
                    <w:top w:val="none" w:sz="0" w:space="0" w:color="auto"/>
                    <w:left w:val="none" w:sz="0" w:space="0" w:color="auto"/>
                    <w:bottom w:val="none" w:sz="0" w:space="0" w:color="auto"/>
                    <w:right w:val="none" w:sz="0" w:space="0" w:color="auto"/>
                  </w:divBdr>
                  <w:divsChild>
                    <w:div w:id="1652976354">
                      <w:marLeft w:val="0"/>
                      <w:marRight w:val="0"/>
                      <w:marTop w:val="0"/>
                      <w:marBottom w:val="0"/>
                      <w:divBdr>
                        <w:top w:val="none" w:sz="0" w:space="0" w:color="auto"/>
                        <w:left w:val="none" w:sz="0" w:space="0" w:color="auto"/>
                        <w:bottom w:val="none" w:sz="0" w:space="0" w:color="auto"/>
                        <w:right w:val="none" w:sz="0" w:space="0" w:color="auto"/>
                      </w:divBdr>
                      <w:divsChild>
                        <w:div w:id="1652976054">
                          <w:marLeft w:val="0"/>
                          <w:marRight w:val="0"/>
                          <w:marTop w:val="0"/>
                          <w:marBottom w:val="0"/>
                          <w:divBdr>
                            <w:top w:val="none" w:sz="0" w:space="0" w:color="auto"/>
                            <w:left w:val="none" w:sz="0" w:space="0" w:color="auto"/>
                            <w:bottom w:val="none" w:sz="0" w:space="0" w:color="auto"/>
                            <w:right w:val="none" w:sz="0" w:space="0" w:color="auto"/>
                          </w:divBdr>
                          <w:divsChild>
                            <w:div w:id="1652976141">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1652975971">
      <w:marLeft w:val="0"/>
      <w:marRight w:val="0"/>
      <w:marTop w:val="0"/>
      <w:marBottom w:val="0"/>
      <w:divBdr>
        <w:top w:val="none" w:sz="0" w:space="0" w:color="auto"/>
        <w:left w:val="none" w:sz="0" w:space="0" w:color="auto"/>
        <w:bottom w:val="none" w:sz="0" w:space="0" w:color="auto"/>
        <w:right w:val="none" w:sz="0" w:space="0" w:color="auto"/>
      </w:divBdr>
      <w:divsChild>
        <w:div w:id="1652976289">
          <w:marLeft w:val="0"/>
          <w:marRight w:val="0"/>
          <w:marTop w:val="0"/>
          <w:marBottom w:val="0"/>
          <w:divBdr>
            <w:top w:val="none" w:sz="0" w:space="0" w:color="auto"/>
            <w:left w:val="none" w:sz="0" w:space="0" w:color="auto"/>
            <w:bottom w:val="none" w:sz="0" w:space="0" w:color="auto"/>
            <w:right w:val="none" w:sz="0" w:space="0" w:color="auto"/>
          </w:divBdr>
          <w:divsChild>
            <w:div w:id="1652976038">
              <w:marLeft w:val="0"/>
              <w:marRight w:val="0"/>
              <w:marTop w:val="0"/>
              <w:marBottom w:val="0"/>
              <w:divBdr>
                <w:top w:val="none" w:sz="0" w:space="0" w:color="auto"/>
                <w:left w:val="none" w:sz="0" w:space="0" w:color="auto"/>
                <w:bottom w:val="none" w:sz="0" w:space="0" w:color="auto"/>
                <w:right w:val="none" w:sz="0" w:space="0" w:color="auto"/>
              </w:divBdr>
            </w:div>
            <w:div w:id="1652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5974">
      <w:marLeft w:val="0"/>
      <w:marRight w:val="0"/>
      <w:marTop w:val="0"/>
      <w:marBottom w:val="0"/>
      <w:divBdr>
        <w:top w:val="none" w:sz="0" w:space="0" w:color="auto"/>
        <w:left w:val="none" w:sz="0" w:space="0" w:color="auto"/>
        <w:bottom w:val="none" w:sz="0" w:space="0" w:color="auto"/>
        <w:right w:val="none" w:sz="0" w:space="0" w:color="auto"/>
      </w:divBdr>
    </w:div>
    <w:div w:id="1652975984">
      <w:marLeft w:val="0"/>
      <w:marRight w:val="0"/>
      <w:marTop w:val="0"/>
      <w:marBottom w:val="0"/>
      <w:divBdr>
        <w:top w:val="none" w:sz="0" w:space="0" w:color="auto"/>
        <w:left w:val="none" w:sz="0" w:space="0" w:color="auto"/>
        <w:bottom w:val="none" w:sz="0" w:space="0" w:color="auto"/>
        <w:right w:val="none" w:sz="0" w:space="0" w:color="auto"/>
      </w:divBdr>
      <w:divsChild>
        <w:div w:id="1652976267">
          <w:marLeft w:val="0"/>
          <w:marRight w:val="0"/>
          <w:marTop w:val="0"/>
          <w:marBottom w:val="0"/>
          <w:divBdr>
            <w:top w:val="none" w:sz="0" w:space="0" w:color="auto"/>
            <w:left w:val="none" w:sz="0" w:space="0" w:color="auto"/>
            <w:bottom w:val="none" w:sz="0" w:space="0" w:color="auto"/>
            <w:right w:val="none" w:sz="0" w:space="0" w:color="auto"/>
          </w:divBdr>
          <w:divsChild>
            <w:div w:id="1652976003">
              <w:marLeft w:val="0"/>
              <w:marRight w:val="0"/>
              <w:marTop w:val="0"/>
              <w:marBottom w:val="0"/>
              <w:divBdr>
                <w:top w:val="none" w:sz="0" w:space="0" w:color="auto"/>
                <w:left w:val="none" w:sz="0" w:space="0" w:color="auto"/>
                <w:bottom w:val="none" w:sz="0" w:space="0" w:color="auto"/>
                <w:right w:val="none" w:sz="0" w:space="0" w:color="auto"/>
              </w:divBdr>
            </w:div>
            <w:div w:id="1652976005">
              <w:marLeft w:val="0"/>
              <w:marRight w:val="0"/>
              <w:marTop w:val="0"/>
              <w:marBottom w:val="0"/>
              <w:divBdr>
                <w:top w:val="none" w:sz="0" w:space="0" w:color="auto"/>
                <w:left w:val="none" w:sz="0" w:space="0" w:color="auto"/>
                <w:bottom w:val="none" w:sz="0" w:space="0" w:color="auto"/>
                <w:right w:val="none" w:sz="0" w:space="0" w:color="auto"/>
              </w:divBdr>
            </w:div>
            <w:div w:id="1652976014">
              <w:marLeft w:val="0"/>
              <w:marRight w:val="0"/>
              <w:marTop w:val="0"/>
              <w:marBottom w:val="0"/>
              <w:divBdr>
                <w:top w:val="none" w:sz="0" w:space="0" w:color="auto"/>
                <w:left w:val="none" w:sz="0" w:space="0" w:color="auto"/>
                <w:bottom w:val="none" w:sz="0" w:space="0" w:color="auto"/>
                <w:right w:val="none" w:sz="0" w:space="0" w:color="auto"/>
              </w:divBdr>
            </w:div>
            <w:div w:id="1652976061">
              <w:marLeft w:val="0"/>
              <w:marRight w:val="0"/>
              <w:marTop w:val="0"/>
              <w:marBottom w:val="0"/>
              <w:divBdr>
                <w:top w:val="none" w:sz="0" w:space="0" w:color="auto"/>
                <w:left w:val="none" w:sz="0" w:space="0" w:color="auto"/>
                <w:bottom w:val="none" w:sz="0" w:space="0" w:color="auto"/>
                <w:right w:val="none" w:sz="0" w:space="0" w:color="auto"/>
              </w:divBdr>
            </w:div>
            <w:div w:id="1652976106">
              <w:marLeft w:val="0"/>
              <w:marRight w:val="0"/>
              <w:marTop w:val="0"/>
              <w:marBottom w:val="0"/>
              <w:divBdr>
                <w:top w:val="none" w:sz="0" w:space="0" w:color="auto"/>
                <w:left w:val="none" w:sz="0" w:space="0" w:color="auto"/>
                <w:bottom w:val="none" w:sz="0" w:space="0" w:color="auto"/>
                <w:right w:val="none" w:sz="0" w:space="0" w:color="auto"/>
              </w:divBdr>
            </w:div>
            <w:div w:id="1652976128">
              <w:marLeft w:val="0"/>
              <w:marRight w:val="0"/>
              <w:marTop w:val="0"/>
              <w:marBottom w:val="0"/>
              <w:divBdr>
                <w:top w:val="none" w:sz="0" w:space="0" w:color="auto"/>
                <w:left w:val="none" w:sz="0" w:space="0" w:color="auto"/>
                <w:bottom w:val="none" w:sz="0" w:space="0" w:color="auto"/>
                <w:right w:val="none" w:sz="0" w:space="0" w:color="auto"/>
              </w:divBdr>
            </w:div>
            <w:div w:id="1652976153">
              <w:marLeft w:val="0"/>
              <w:marRight w:val="0"/>
              <w:marTop w:val="0"/>
              <w:marBottom w:val="0"/>
              <w:divBdr>
                <w:top w:val="none" w:sz="0" w:space="0" w:color="auto"/>
                <w:left w:val="none" w:sz="0" w:space="0" w:color="auto"/>
                <w:bottom w:val="none" w:sz="0" w:space="0" w:color="auto"/>
                <w:right w:val="none" w:sz="0" w:space="0" w:color="auto"/>
              </w:divBdr>
            </w:div>
            <w:div w:id="1652976166">
              <w:marLeft w:val="0"/>
              <w:marRight w:val="0"/>
              <w:marTop w:val="0"/>
              <w:marBottom w:val="0"/>
              <w:divBdr>
                <w:top w:val="none" w:sz="0" w:space="0" w:color="auto"/>
                <w:left w:val="none" w:sz="0" w:space="0" w:color="auto"/>
                <w:bottom w:val="none" w:sz="0" w:space="0" w:color="auto"/>
                <w:right w:val="none" w:sz="0" w:space="0" w:color="auto"/>
              </w:divBdr>
            </w:div>
            <w:div w:id="1652976195">
              <w:marLeft w:val="0"/>
              <w:marRight w:val="0"/>
              <w:marTop w:val="0"/>
              <w:marBottom w:val="0"/>
              <w:divBdr>
                <w:top w:val="none" w:sz="0" w:space="0" w:color="auto"/>
                <w:left w:val="none" w:sz="0" w:space="0" w:color="auto"/>
                <w:bottom w:val="none" w:sz="0" w:space="0" w:color="auto"/>
                <w:right w:val="none" w:sz="0" w:space="0" w:color="auto"/>
              </w:divBdr>
            </w:div>
            <w:div w:id="1652976207">
              <w:marLeft w:val="0"/>
              <w:marRight w:val="0"/>
              <w:marTop w:val="0"/>
              <w:marBottom w:val="0"/>
              <w:divBdr>
                <w:top w:val="none" w:sz="0" w:space="0" w:color="auto"/>
                <w:left w:val="none" w:sz="0" w:space="0" w:color="auto"/>
                <w:bottom w:val="none" w:sz="0" w:space="0" w:color="auto"/>
                <w:right w:val="none" w:sz="0" w:space="0" w:color="auto"/>
              </w:divBdr>
            </w:div>
            <w:div w:id="1652976221">
              <w:marLeft w:val="0"/>
              <w:marRight w:val="0"/>
              <w:marTop w:val="0"/>
              <w:marBottom w:val="0"/>
              <w:divBdr>
                <w:top w:val="none" w:sz="0" w:space="0" w:color="auto"/>
                <w:left w:val="none" w:sz="0" w:space="0" w:color="auto"/>
                <w:bottom w:val="none" w:sz="0" w:space="0" w:color="auto"/>
                <w:right w:val="none" w:sz="0" w:space="0" w:color="auto"/>
              </w:divBdr>
            </w:div>
            <w:div w:id="1652976249">
              <w:marLeft w:val="0"/>
              <w:marRight w:val="0"/>
              <w:marTop w:val="0"/>
              <w:marBottom w:val="0"/>
              <w:divBdr>
                <w:top w:val="none" w:sz="0" w:space="0" w:color="auto"/>
                <w:left w:val="none" w:sz="0" w:space="0" w:color="auto"/>
                <w:bottom w:val="none" w:sz="0" w:space="0" w:color="auto"/>
                <w:right w:val="none" w:sz="0" w:space="0" w:color="auto"/>
              </w:divBdr>
            </w:div>
            <w:div w:id="1652976262">
              <w:marLeft w:val="0"/>
              <w:marRight w:val="0"/>
              <w:marTop w:val="0"/>
              <w:marBottom w:val="0"/>
              <w:divBdr>
                <w:top w:val="none" w:sz="0" w:space="0" w:color="auto"/>
                <w:left w:val="none" w:sz="0" w:space="0" w:color="auto"/>
                <w:bottom w:val="none" w:sz="0" w:space="0" w:color="auto"/>
                <w:right w:val="none" w:sz="0" w:space="0" w:color="auto"/>
              </w:divBdr>
            </w:div>
            <w:div w:id="1652976294">
              <w:marLeft w:val="0"/>
              <w:marRight w:val="0"/>
              <w:marTop w:val="0"/>
              <w:marBottom w:val="0"/>
              <w:divBdr>
                <w:top w:val="none" w:sz="0" w:space="0" w:color="auto"/>
                <w:left w:val="none" w:sz="0" w:space="0" w:color="auto"/>
                <w:bottom w:val="none" w:sz="0" w:space="0" w:color="auto"/>
                <w:right w:val="none" w:sz="0" w:space="0" w:color="auto"/>
              </w:divBdr>
            </w:div>
            <w:div w:id="1652976342">
              <w:marLeft w:val="0"/>
              <w:marRight w:val="0"/>
              <w:marTop w:val="0"/>
              <w:marBottom w:val="0"/>
              <w:divBdr>
                <w:top w:val="none" w:sz="0" w:space="0" w:color="auto"/>
                <w:left w:val="none" w:sz="0" w:space="0" w:color="auto"/>
                <w:bottom w:val="none" w:sz="0" w:space="0" w:color="auto"/>
                <w:right w:val="none" w:sz="0" w:space="0" w:color="auto"/>
              </w:divBdr>
            </w:div>
            <w:div w:id="1652976349">
              <w:marLeft w:val="0"/>
              <w:marRight w:val="0"/>
              <w:marTop w:val="0"/>
              <w:marBottom w:val="0"/>
              <w:divBdr>
                <w:top w:val="none" w:sz="0" w:space="0" w:color="auto"/>
                <w:left w:val="none" w:sz="0" w:space="0" w:color="auto"/>
                <w:bottom w:val="none" w:sz="0" w:space="0" w:color="auto"/>
                <w:right w:val="none" w:sz="0" w:space="0" w:color="auto"/>
              </w:divBdr>
            </w:div>
            <w:div w:id="1652976384">
              <w:marLeft w:val="0"/>
              <w:marRight w:val="0"/>
              <w:marTop w:val="0"/>
              <w:marBottom w:val="0"/>
              <w:divBdr>
                <w:top w:val="none" w:sz="0" w:space="0" w:color="auto"/>
                <w:left w:val="none" w:sz="0" w:space="0" w:color="auto"/>
                <w:bottom w:val="none" w:sz="0" w:space="0" w:color="auto"/>
                <w:right w:val="none" w:sz="0" w:space="0" w:color="auto"/>
              </w:divBdr>
            </w:div>
            <w:div w:id="1652976444">
              <w:marLeft w:val="0"/>
              <w:marRight w:val="0"/>
              <w:marTop w:val="0"/>
              <w:marBottom w:val="0"/>
              <w:divBdr>
                <w:top w:val="none" w:sz="0" w:space="0" w:color="auto"/>
                <w:left w:val="none" w:sz="0" w:space="0" w:color="auto"/>
                <w:bottom w:val="none" w:sz="0" w:space="0" w:color="auto"/>
                <w:right w:val="none" w:sz="0" w:space="0" w:color="auto"/>
              </w:divBdr>
            </w:div>
            <w:div w:id="1652976445">
              <w:marLeft w:val="0"/>
              <w:marRight w:val="0"/>
              <w:marTop w:val="0"/>
              <w:marBottom w:val="0"/>
              <w:divBdr>
                <w:top w:val="none" w:sz="0" w:space="0" w:color="auto"/>
                <w:left w:val="none" w:sz="0" w:space="0" w:color="auto"/>
                <w:bottom w:val="none" w:sz="0" w:space="0" w:color="auto"/>
                <w:right w:val="none" w:sz="0" w:space="0" w:color="auto"/>
              </w:divBdr>
            </w:div>
            <w:div w:id="1652976478">
              <w:marLeft w:val="0"/>
              <w:marRight w:val="0"/>
              <w:marTop w:val="0"/>
              <w:marBottom w:val="0"/>
              <w:divBdr>
                <w:top w:val="none" w:sz="0" w:space="0" w:color="auto"/>
                <w:left w:val="none" w:sz="0" w:space="0" w:color="auto"/>
                <w:bottom w:val="none" w:sz="0" w:space="0" w:color="auto"/>
                <w:right w:val="none" w:sz="0" w:space="0" w:color="auto"/>
              </w:divBdr>
            </w:div>
            <w:div w:id="16529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5988">
      <w:marLeft w:val="0"/>
      <w:marRight w:val="0"/>
      <w:marTop w:val="0"/>
      <w:marBottom w:val="0"/>
      <w:divBdr>
        <w:top w:val="none" w:sz="0" w:space="0" w:color="auto"/>
        <w:left w:val="none" w:sz="0" w:space="0" w:color="auto"/>
        <w:bottom w:val="none" w:sz="0" w:space="0" w:color="auto"/>
        <w:right w:val="none" w:sz="0" w:space="0" w:color="auto"/>
      </w:divBdr>
      <w:divsChild>
        <w:div w:id="1652976083">
          <w:marLeft w:val="0"/>
          <w:marRight w:val="0"/>
          <w:marTop w:val="0"/>
          <w:marBottom w:val="0"/>
          <w:divBdr>
            <w:top w:val="none" w:sz="0" w:space="0" w:color="auto"/>
            <w:left w:val="none" w:sz="0" w:space="0" w:color="auto"/>
            <w:bottom w:val="none" w:sz="0" w:space="0" w:color="auto"/>
            <w:right w:val="none" w:sz="0" w:space="0" w:color="auto"/>
          </w:divBdr>
          <w:divsChild>
            <w:div w:id="1652975980">
              <w:marLeft w:val="0"/>
              <w:marRight w:val="0"/>
              <w:marTop w:val="0"/>
              <w:marBottom w:val="0"/>
              <w:divBdr>
                <w:top w:val="none" w:sz="0" w:space="0" w:color="auto"/>
                <w:left w:val="none" w:sz="0" w:space="0" w:color="auto"/>
                <w:bottom w:val="none" w:sz="0" w:space="0" w:color="auto"/>
                <w:right w:val="none" w:sz="0" w:space="0" w:color="auto"/>
              </w:divBdr>
            </w:div>
            <w:div w:id="1652976004">
              <w:marLeft w:val="0"/>
              <w:marRight w:val="0"/>
              <w:marTop w:val="0"/>
              <w:marBottom w:val="0"/>
              <w:divBdr>
                <w:top w:val="none" w:sz="0" w:space="0" w:color="auto"/>
                <w:left w:val="none" w:sz="0" w:space="0" w:color="auto"/>
                <w:bottom w:val="none" w:sz="0" w:space="0" w:color="auto"/>
                <w:right w:val="none" w:sz="0" w:space="0" w:color="auto"/>
              </w:divBdr>
            </w:div>
            <w:div w:id="1652976119">
              <w:marLeft w:val="0"/>
              <w:marRight w:val="0"/>
              <w:marTop w:val="0"/>
              <w:marBottom w:val="0"/>
              <w:divBdr>
                <w:top w:val="none" w:sz="0" w:space="0" w:color="auto"/>
                <w:left w:val="none" w:sz="0" w:space="0" w:color="auto"/>
                <w:bottom w:val="none" w:sz="0" w:space="0" w:color="auto"/>
                <w:right w:val="none" w:sz="0" w:space="0" w:color="auto"/>
              </w:divBdr>
            </w:div>
            <w:div w:id="1652976127">
              <w:marLeft w:val="0"/>
              <w:marRight w:val="0"/>
              <w:marTop w:val="0"/>
              <w:marBottom w:val="0"/>
              <w:divBdr>
                <w:top w:val="none" w:sz="0" w:space="0" w:color="auto"/>
                <w:left w:val="none" w:sz="0" w:space="0" w:color="auto"/>
                <w:bottom w:val="none" w:sz="0" w:space="0" w:color="auto"/>
                <w:right w:val="none" w:sz="0" w:space="0" w:color="auto"/>
              </w:divBdr>
            </w:div>
            <w:div w:id="1652976154">
              <w:marLeft w:val="0"/>
              <w:marRight w:val="0"/>
              <w:marTop w:val="0"/>
              <w:marBottom w:val="0"/>
              <w:divBdr>
                <w:top w:val="none" w:sz="0" w:space="0" w:color="auto"/>
                <w:left w:val="none" w:sz="0" w:space="0" w:color="auto"/>
                <w:bottom w:val="none" w:sz="0" w:space="0" w:color="auto"/>
                <w:right w:val="none" w:sz="0" w:space="0" w:color="auto"/>
              </w:divBdr>
            </w:div>
            <w:div w:id="1652976225">
              <w:marLeft w:val="0"/>
              <w:marRight w:val="0"/>
              <w:marTop w:val="0"/>
              <w:marBottom w:val="0"/>
              <w:divBdr>
                <w:top w:val="none" w:sz="0" w:space="0" w:color="auto"/>
                <w:left w:val="none" w:sz="0" w:space="0" w:color="auto"/>
                <w:bottom w:val="none" w:sz="0" w:space="0" w:color="auto"/>
                <w:right w:val="none" w:sz="0" w:space="0" w:color="auto"/>
              </w:divBdr>
            </w:div>
            <w:div w:id="1652976260">
              <w:marLeft w:val="0"/>
              <w:marRight w:val="0"/>
              <w:marTop w:val="0"/>
              <w:marBottom w:val="0"/>
              <w:divBdr>
                <w:top w:val="none" w:sz="0" w:space="0" w:color="auto"/>
                <w:left w:val="none" w:sz="0" w:space="0" w:color="auto"/>
                <w:bottom w:val="none" w:sz="0" w:space="0" w:color="auto"/>
                <w:right w:val="none" w:sz="0" w:space="0" w:color="auto"/>
              </w:divBdr>
            </w:div>
            <w:div w:id="1652976283">
              <w:marLeft w:val="0"/>
              <w:marRight w:val="0"/>
              <w:marTop w:val="0"/>
              <w:marBottom w:val="0"/>
              <w:divBdr>
                <w:top w:val="none" w:sz="0" w:space="0" w:color="auto"/>
                <w:left w:val="none" w:sz="0" w:space="0" w:color="auto"/>
                <w:bottom w:val="none" w:sz="0" w:space="0" w:color="auto"/>
                <w:right w:val="none" w:sz="0" w:space="0" w:color="auto"/>
              </w:divBdr>
            </w:div>
            <w:div w:id="1652976290">
              <w:marLeft w:val="0"/>
              <w:marRight w:val="0"/>
              <w:marTop w:val="0"/>
              <w:marBottom w:val="0"/>
              <w:divBdr>
                <w:top w:val="none" w:sz="0" w:space="0" w:color="auto"/>
                <w:left w:val="none" w:sz="0" w:space="0" w:color="auto"/>
                <w:bottom w:val="none" w:sz="0" w:space="0" w:color="auto"/>
                <w:right w:val="none" w:sz="0" w:space="0" w:color="auto"/>
              </w:divBdr>
            </w:div>
            <w:div w:id="1652976313">
              <w:marLeft w:val="0"/>
              <w:marRight w:val="0"/>
              <w:marTop w:val="0"/>
              <w:marBottom w:val="0"/>
              <w:divBdr>
                <w:top w:val="none" w:sz="0" w:space="0" w:color="auto"/>
                <w:left w:val="none" w:sz="0" w:space="0" w:color="auto"/>
                <w:bottom w:val="none" w:sz="0" w:space="0" w:color="auto"/>
                <w:right w:val="none" w:sz="0" w:space="0" w:color="auto"/>
              </w:divBdr>
            </w:div>
            <w:div w:id="1652976319">
              <w:marLeft w:val="0"/>
              <w:marRight w:val="0"/>
              <w:marTop w:val="0"/>
              <w:marBottom w:val="0"/>
              <w:divBdr>
                <w:top w:val="none" w:sz="0" w:space="0" w:color="auto"/>
                <w:left w:val="none" w:sz="0" w:space="0" w:color="auto"/>
                <w:bottom w:val="none" w:sz="0" w:space="0" w:color="auto"/>
                <w:right w:val="none" w:sz="0" w:space="0" w:color="auto"/>
              </w:divBdr>
            </w:div>
            <w:div w:id="1652976332">
              <w:marLeft w:val="0"/>
              <w:marRight w:val="0"/>
              <w:marTop w:val="0"/>
              <w:marBottom w:val="0"/>
              <w:divBdr>
                <w:top w:val="none" w:sz="0" w:space="0" w:color="auto"/>
                <w:left w:val="none" w:sz="0" w:space="0" w:color="auto"/>
                <w:bottom w:val="none" w:sz="0" w:space="0" w:color="auto"/>
                <w:right w:val="none" w:sz="0" w:space="0" w:color="auto"/>
              </w:divBdr>
            </w:div>
            <w:div w:id="1652976353">
              <w:marLeft w:val="0"/>
              <w:marRight w:val="0"/>
              <w:marTop w:val="0"/>
              <w:marBottom w:val="0"/>
              <w:divBdr>
                <w:top w:val="none" w:sz="0" w:space="0" w:color="auto"/>
                <w:left w:val="none" w:sz="0" w:space="0" w:color="auto"/>
                <w:bottom w:val="none" w:sz="0" w:space="0" w:color="auto"/>
                <w:right w:val="none" w:sz="0" w:space="0" w:color="auto"/>
              </w:divBdr>
            </w:div>
            <w:div w:id="1652976440">
              <w:marLeft w:val="0"/>
              <w:marRight w:val="0"/>
              <w:marTop w:val="0"/>
              <w:marBottom w:val="0"/>
              <w:divBdr>
                <w:top w:val="none" w:sz="0" w:space="0" w:color="auto"/>
                <w:left w:val="none" w:sz="0" w:space="0" w:color="auto"/>
                <w:bottom w:val="none" w:sz="0" w:space="0" w:color="auto"/>
                <w:right w:val="none" w:sz="0" w:space="0" w:color="auto"/>
              </w:divBdr>
            </w:div>
            <w:div w:id="16529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5989">
      <w:marLeft w:val="0"/>
      <w:marRight w:val="0"/>
      <w:marTop w:val="0"/>
      <w:marBottom w:val="0"/>
      <w:divBdr>
        <w:top w:val="none" w:sz="0" w:space="0" w:color="auto"/>
        <w:left w:val="none" w:sz="0" w:space="0" w:color="auto"/>
        <w:bottom w:val="none" w:sz="0" w:space="0" w:color="auto"/>
        <w:right w:val="none" w:sz="0" w:space="0" w:color="auto"/>
      </w:divBdr>
      <w:divsChild>
        <w:div w:id="1652976303">
          <w:marLeft w:val="0"/>
          <w:marRight w:val="0"/>
          <w:marTop w:val="0"/>
          <w:marBottom w:val="0"/>
          <w:divBdr>
            <w:top w:val="none" w:sz="0" w:space="0" w:color="auto"/>
            <w:left w:val="none" w:sz="0" w:space="0" w:color="auto"/>
            <w:bottom w:val="none" w:sz="0" w:space="0" w:color="auto"/>
            <w:right w:val="none" w:sz="0" w:space="0" w:color="auto"/>
          </w:divBdr>
          <w:divsChild>
            <w:div w:id="1652975977">
              <w:marLeft w:val="0"/>
              <w:marRight w:val="0"/>
              <w:marTop w:val="0"/>
              <w:marBottom w:val="0"/>
              <w:divBdr>
                <w:top w:val="none" w:sz="0" w:space="0" w:color="auto"/>
                <w:left w:val="none" w:sz="0" w:space="0" w:color="auto"/>
                <w:bottom w:val="none" w:sz="0" w:space="0" w:color="auto"/>
                <w:right w:val="none" w:sz="0" w:space="0" w:color="auto"/>
              </w:divBdr>
            </w:div>
            <w:div w:id="1652976171">
              <w:marLeft w:val="0"/>
              <w:marRight w:val="0"/>
              <w:marTop w:val="0"/>
              <w:marBottom w:val="0"/>
              <w:divBdr>
                <w:top w:val="none" w:sz="0" w:space="0" w:color="auto"/>
                <w:left w:val="none" w:sz="0" w:space="0" w:color="auto"/>
                <w:bottom w:val="none" w:sz="0" w:space="0" w:color="auto"/>
                <w:right w:val="none" w:sz="0" w:space="0" w:color="auto"/>
              </w:divBdr>
            </w:div>
            <w:div w:id="1652976234">
              <w:marLeft w:val="0"/>
              <w:marRight w:val="0"/>
              <w:marTop w:val="0"/>
              <w:marBottom w:val="0"/>
              <w:divBdr>
                <w:top w:val="none" w:sz="0" w:space="0" w:color="auto"/>
                <w:left w:val="none" w:sz="0" w:space="0" w:color="auto"/>
                <w:bottom w:val="none" w:sz="0" w:space="0" w:color="auto"/>
                <w:right w:val="none" w:sz="0" w:space="0" w:color="auto"/>
              </w:divBdr>
            </w:div>
            <w:div w:id="1652976246">
              <w:marLeft w:val="0"/>
              <w:marRight w:val="0"/>
              <w:marTop w:val="0"/>
              <w:marBottom w:val="0"/>
              <w:divBdr>
                <w:top w:val="none" w:sz="0" w:space="0" w:color="auto"/>
                <w:left w:val="none" w:sz="0" w:space="0" w:color="auto"/>
                <w:bottom w:val="none" w:sz="0" w:space="0" w:color="auto"/>
                <w:right w:val="none" w:sz="0" w:space="0" w:color="auto"/>
              </w:divBdr>
            </w:div>
            <w:div w:id="1652976258">
              <w:marLeft w:val="0"/>
              <w:marRight w:val="0"/>
              <w:marTop w:val="0"/>
              <w:marBottom w:val="0"/>
              <w:divBdr>
                <w:top w:val="none" w:sz="0" w:space="0" w:color="auto"/>
                <w:left w:val="none" w:sz="0" w:space="0" w:color="auto"/>
                <w:bottom w:val="none" w:sz="0" w:space="0" w:color="auto"/>
                <w:right w:val="none" w:sz="0" w:space="0" w:color="auto"/>
              </w:divBdr>
            </w:div>
            <w:div w:id="1652976274">
              <w:marLeft w:val="0"/>
              <w:marRight w:val="0"/>
              <w:marTop w:val="0"/>
              <w:marBottom w:val="0"/>
              <w:divBdr>
                <w:top w:val="none" w:sz="0" w:space="0" w:color="auto"/>
                <w:left w:val="none" w:sz="0" w:space="0" w:color="auto"/>
                <w:bottom w:val="none" w:sz="0" w:space="0" w:color="auto"/>
                <w:right w:val="none" w:sz="0" w:space="0" w:color="auto"/>
              </w:divBdr>
            </w:div>
            <w:div w:id="1652976275">
              <w:marLeft w:val="0"/>
              <w:marRight w:val="0"/>
              <w:marTop w:val="0"/>
              <w:marBottom w:val="0"/>
              <w:divBdr>
                <w:top w:val="none" w:sz="0" w:space="0" w:color="auto"/>
                <w:left w:val="none" w:sz="0" w:space="0" w:color="auto"/>
                <w:bottom w:val="none" w:sz="0" w:space="0" w:color="auto"/>
                <w:right w:val="none" w:sz="0" w:space="0" w:color="auto"/>
              </w:divBdr>
            </w:div>
            <w:div w:id="1652976359">
              <w:marLeft w:val="0"/>
              <w:marRight w:val="0"/>
              <w:marTop w:val="0"/>
              <w:marBottom w:val="0"/>
              <w:divBdr>
                <w:top w:val="none" w:sz="0" w:space="0" w:color="auto"/>
                <w:left w:val="none" w:sz="0" w:space="0" w:color="auto"/>
                <w:bottom w:val="none" w:sz="0" w:space="0" w:color="auto"/>
                <w:right w:val="none" w:sz="0" w:space="0" w:color="auto"/>
              </w:divBdr>
            </w:div>
            <w:div w:id="1652976362">
              <w:marLeft w:val="0"/>
              <w:marRight w:val="0"/>
              <w:marTop w:val="0"/>
              <w:marBottom w:val="0"/>
              <w:divBdr>
                <w:top w:val="none" w:sz="0" w:space="0" w:color="auto"/>
                <w:left w:val="none" w:sz="0" w:space="0" w:color="auto"/>
                <w:bottom w:val="none" w:sz="0" w:space="0" w:color="auto"/>
                <w:right w:val="none" w:sz="0" w:space="0" w:color="auto"/>
              </w:divBdr>
            </w:div>
            <w:div w:id="1652976374">
              <w:marLeft w:val="0"/>
              <w:marRight w:val="0"/>
              <w:marTop w:val="0"/>
              <w:marBottom w:val="0"/>
              <w:divBdr>
                <w:top w:val="none" w:sz="0" w:space="0" w:color="auto"/>
                <w:left w:val="none" w:sz="0" w:space="0" w:color="auto"/>
                <w:bottom w:val="none" w:sz="0" w:space="0" w:color="auto"/>
                <w:right w:val="none" w:sz="0" w:space="0" w:color="auto"/>
              </w:divBdr>
            </w:div>
            <w:div w:id="1652976391">
              <w:marLeft w:val="0"/>
              <w:marRight w:val="0"/>
              <w:marTop w:val="0"/>
              <w:marBottom w:val="0"/>
              <w:divBdr>
                <w:top w:val="none" w:sz="0" w:space="0" w:color="auto"/>
                <w:left w:val="none" w:sz="0" w:space="0" w:color="auto"/>
                <w:bottom w:val="none" w:sz="0" w:space="0" w:color="auto"/>
                <w:right w:val="none" w:sz="0" w:space="0" w:color="auto"/>
              </w:divBdr>
            </w:div>
            <w:div w:id="16529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5993">
      <w:marLeft w:val="0"/>
      <w:marRight w:val="0"/>
      <w:marTop w:val="0"/>
      <w:marBottom w:val="0"/>
      <w:divBdr>
        <w:top w:val="none" w:sz="0" w:space="0" w:color="auto"/>
        <w:left w:val="none" w:sz="0" w:space="0" w:color="auto"/>
        <w:bottom w:val="none" w:sz="0" w:space="0" w:color="auto"/>
        <w:right w:val="none" w:sz="0" w:space="0" w:color="auto"/>
      </w:divBdr>
      <w:divsChild>
        <w:div w:id="1652976240">
          <w:marLeft w:val="0"/>
          <w:marRight w:val="0"/>
          <w:marTop w:val="0"/>
          <w:marBottom w:val="0"/>
          <w:divBdr>
            <w:top w:val="none" w:sz="0" w:space="0" w:color="auto"/>
            <w:left w:val="none" w:sz="0" w:space="0" w:color="auto"/>
            <w:bottom w:val="none" w:sz="0" w:space="0" w:color="auto"/>
            <w:right w:val="none" w:sz="0" w:space="0" w:color="auto"/>
          </w:divBdr>
        </w:div>
      </w:divsChild>
    </w:div>
    <w:div w:id="1652976009">
      <w:marLeft w:val="0"/>
      <w:marRight w:val="0"/>
      <w:marTop w:val="0"/>
      <w:marBottom w:val="0"/>
      <w:divBdr>
        <w:top w:val="none" w:sz="0" w:space="0" w:color="auto"/>
        <w:left w:val="none" w:sz="0" w:space="0" w:color="auto"/>
        <w:bottom w:val="none" w:sz="0" w:space="0" w:color="auto"/>
        <w:right w:val="none" w:sz="0" w:space="0" w:color="auto"/>
      </w:divBdr>
      <w:divsChild>
        <w:div w:id="1652976067">
          <w:marLeft w:val="0"/>
          <w:marRight w:val="0"/>
          <w:marTop w:val="225"/>
          <w:marBottom w:val="0"/>
          <w:divBdr>
            <w:top w:val="none" w:sz="0" w:space="0" w:color="auto"/>
            <w:left w:val="none" w:sz="0" w:space="0" w:color="auto"/>
            <w:bottom w:val="none" w:sz="0" w:space="0" w:color="auto"/>
            <w:right w:val="none" w:sz="0" w:space="0" w:color="auto"/>
          </w:divBdr>
          <w:divsChild>
            <w:div w:id="1652976442">
              <w:marLeft w:val="0"/>
              <w:marRight w:val="0"/>
              <w:marTop w:val="0"/>
              <w:marBottom w:val="225"/>
              <w:divBdr>
                <w:top w:val="none" w:sz="0" w:space="0" w:color="auto"/>
                <w:left w:val="single" w:sz="6" w:space="8" w:color="CCCCCC"/>
                <w:bottom w:val="none" w:sz="0" w:space="0" w:color="auto"/>
                <w:right w:val="single" w:sz="6" w:space="8" w:color="CCCCCC"/>
              </w:divBdr>
              <w:divsChild>
                <w:div w:id="1652976386">
                  <w:marLeft w:val="0"/>
                  <w:marRight w:val="0"/>
                  <w:marTop w:val="0"/>
                  <w:marBottom w:val="0"/>
                  <w:divBdr>
                    <w:top w:val="none" w:sz="0" w:space="0" w:color="auto"/>
                    <w:left w:val="none" w:sz="0" w:space="0" w:color="auto"/>
                    <w:bottom w:val="none" w:sz="0" w:space="0" w:color="auto"/>
                    <w:right w:val="none" w:sz="0" w:space="0" w:color="auto"/>
                  </w:divBdr>
                  <w:divsChild>
                    <w:div w:id="165297616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52976015">
      <w:marLeft w:val="0"/>
      <w:marRight w:val="0"/>
      <w:marTop w:val="0"/>
      <w:marBottom w:val="0"/>
      <w:divBdr>
        <w:top w:val="none" w:sz="0" w:space="0" w:color="auto"/>
        <w:left w:val="none" w:sz="0" w:space="0" w:color="auto"/>
        <w:bottom w:val="none" w:sz="0" w:space="0" w:color="auto"/>
        <w:right w:val="none" w:sz="0" w:space="0" w:color="auto"/>
      </w:divBdr>
      <w:divsChild>
        <w:div w:id="1652975997">
          <w:marLeft w:val="0"/>
          <w:marRight w:val="0"/>
          <w:marTop w:val="0"/>
          <w:marBottom w:val="0"/>
          <w:divBdr>
            <w:top w:val="none" w:sz="0" w:space="0" w:color="auto"/>
            <w:left w:val="none" w:sz="0" w:space="0" w:color="auto"/>
            <w:bottom w:val="none" w:sz="0" w:space="0" w:color="auto"/>
            <w:right w:val="none" w:sz="0" w:space="0" w:color="auto"/>
          </w:divBdr>
        </w:div>
      </w:divsChild>
    </w:div>
    <w:div w:id="1652976016">
      <w:marLeft w:val="0"/>
      <w:marRight w:val="0"/>
      <w:marTop w:val="0"/>
      <w:marBottom w:val="0"/>
      <w:divBdr>
        <w:top w:val="none" w:sz="0" w:space="0" w:color="auto"/>
        <w:left w:val="none" w:sz="0" w:space="0" w:color="auto"/>
        <w:bottom w:val="none" w:sz="0" w:space="0" w:color="auto"/>
        <w:right w:val="none" w:sz="0" w:space="0" w:color="auto"/>
      </w:divBdr>
      <w:divsChild>
        <w:div w:id="1652976034">
          <w:marLeft w:val="0"/>
          <w:marRight w:val="0"/>
          <w:marTop w:val="0"/>
          <w:marBottom w:val="0"/>
          <w:divBdr>
            <w:top w:val="none" w:sz="0" w:space="0" w:color="auto"/>
            <w:left w:val="none" w:sz="0" w:space="0" w:color="auto"/>
            <w:bottom w:val="none" w:sz="0" w:space="0" w:color="auto"/>
            <w:right w:val="none" w:sz="0" w:space="0" w:color="auto"/>
          </w:divBdr>
        </w:div>
      </w:divsChild>
    </w:div>
    <w:div w:id="1652976031">
      <w:marLeft w:val="0"/>
      <w:marRight w:val="0"/>
      <w:marTop w:val="0"/>
      <w:marBottom w:val="0"/>
      <w:divBdr>
        <w:top w:val="none" w:sz="0" w:space="0" w:color="auto"/>
        <w:left w:val="none" w:sz="0" w:space="0" w:color="auto"/>
        <w:bottom w:val="none" w:sz="0" w:space="0" w:color="auto"/>
        <w:right w:val="none" w:sz="0" w:space="0" w:color="auto"/>
      </w:divBdr>
      <w:divsChild>
        <w:div w:id="1652976232">
          <w:marLeft w:val="0"/>
          <w:marRight w:val="0"/>
          <w:marTop w:val="0"/>
          <w:marBottom w:val="0"/>
          <w:divBdr>
            <w:top w:val="none" w:sz="0" w:space="0" w:color="auto"/>
            <w:left w:val="none" w:sz="0" w:space="0" w:color="auto"/>
            <w:bottom w:val="none" w:sz="0" w:space="0" w:color="auto"/>
            <w:right w:val="none" w:sz="0" w:space="0" w:color="auto"/>
          </w:divBdr>
        </w:div>
      </w:divsChild>
    </w:div>
    <w:div w:id="1652976032">
      <w:marLeft w:val="0"/>
      <w:marRight w:val="0"/>
      <w:marTop w:val="0"/>
      <w:marBottom w:val="0"/>
      <w:divBdr>
        <w:top w:val="none" w:sz="0" w:space="0" w:color="auto"/>
        <w:left w:val="none" w:sz="0" w:space="0" w:color="auto"/>
        <w:bottom w:val="none" w:sz="0" w:space="0" w:color="auto"/>
        <w:right w:val="none" w:sz="0" w:space="0" w:color="auto"/>
      </w:divBdr>
      <w:divsChild>
        <w:div w:id="1652976385">
          <w:marLeft w:val="0"/>
          <w:marRight w:val="0"/>
          <w:marTop w:val="0"/>
          <w:marBottom w:val="0"/>
          <w:divBdr>
            <w:top w:val="none" w:sz="0" w:space="0" w:color="auto"/>
            <w:left w:val="none" w:sz="0" w:space="0" w:color="auto"/>
            <w:bottom w:val="none" w:sz="0" w:space="0" w:color="auto"/>
            <w:right w:val="none" w:sz="0" w:space="0" w:color="auto"/>
          </w:divBdr>
          <w:divsChild>
            <w:div w:id="1652975972">
              <w:marLeft w:val="0"/>
              <w:marRight w:val="0"/>
              <w:marTop w:val="0"/>
              <w:marBottom w:val="0"/>
              <w:divBdr>
                <w:top w:val="none" w:sz="0" w:space="0" w:color="auto"/>
                <w:left w:val="none" w:sz="0" w:space="0" w:color="auto"/>
                <w:bottom w:val="none" w:sz="0" w:space="0" w:color="auto"/>
                <w:right w:val="none" w:sz="0" w:space="0" w:color="auto"/>
              </w:divBdr>
            </w:div>
            <w:div w:id="1652976021">
              <w:marLeft w:val="0"/>
              <w:marRight w:val="0"/>
              <w:marTop w:val="0"/>
              <w:marBottom w:val="0"/>
              <w:divBdr>
                <w:top w:val="none" w:sz="0" w:space="0" w:color="auto"/>
                <w:left w:val="none" w:sz="0" w:space="0" w:color="auto"/>
                <w:bottom w:val="none" w:sz="0" w:space="0" w:color="auto"/>
                <w:right w:val="none" w:sz="0" w:space="0" w:color="auto"/>
              </w:divBdr>
            </w:div>
            <w:div w:id="1652976037">
              <w:marLeft w:val="0"/>
              <w:marRight w:val="0"/>
              <w:marTop w:val="0"/>
              <w:marBottom w:val="0"/>
              <w:divBdr>
                <w:top w:val="none" w:sz="0" w:space="0" w:color="auto"/>
                <w:left w:val="none" w:sz="0" w:space="0" w:color="auto"/>
                <w:bottom w:val="none" w:sz="0" w:space="0" w:color="auto"/>
                <w:right w:val="none" w:sz="0" w:space="0" w:color="auto"/>
              </w:divBdr>
            </w:div>
            <w:div w:id="1652976043">
              <w:marLeft w:val="0"/>
              <w:marRight w:val="0"/>
              <w:marTop w:val="0"/>
              <w:marBottom w:val="0"/>
              <w:divBdr>
                <w:top w:val="none" w:sz="0" w:space="0" w:color="auto"/>
                <w:left w:val="none" w:sz="0" w:space="0" w:color="auto"/>
                <w:bottom w:val="none" w:sz="0" w:space="0" w:color="auto"/>
                <w:right w:val="none" w:sz="0" w:space="0" w:color="auto"/>
              </w:divBdr>
            </w:div>
            <w:div w:id="1652976132">
              <w:marLeft w:val="0"/>
              <w:marRight w:val="0"/>
              <w:marTop w:val="0"/>
              <w:marBottom w:val="0"/>
              <w:divBdr>
                <w:top w:val="none" w:sz="0" w:space="0" w:color="auto"/>
                <w:left w:val="none" w:sz="0" w:space="0" w:color="auto"/>
                <w:bottom w:val="none" w:sz="0" w:space="0" w:color="auto"/>
                <w:right w:val="none" w:sz="0" w:space="0" w:color="auto"/>
              </w:divBdr>
            </w:div>
            <w:div w:id="1652976193">
              <w:marLeft w:val="0"/>
              <w:marRight w:val="0"/>
              <w:marTop w:val="0"/>
              <w:marBottom w:val="0"/>
              <w:divBdr>
                <w:top w:val="none" w:sz="0" w:space="0" w:color="auto"/>
                <w:left w:val="none" w:sz="0" w:space="0" w:color="auto"/>
                <w:bottom w:val="none" w:sz="0" w:space="0" w:color="auto"/>
                <w:right w:val="none" w:sz="0" w:space="0" w:color="auto"/>
              </w:divBdr>
            </w:div>
            <w:div w:id="1652976203">
              <w:marLeft w:val="0"/>
              <w:marRight w:val="0"/>
              <w:marTop w:val="0"/>
              <w:marBottom w:val="0"/>
              <w:divBdr>
                <w:top w:val="none" w:sz="0" w:space="0" w:color="auto"/>
                <w:left w:val="none" w:sz="0" w:space="0" w:color="auto"/>
                <w:bottom w:val="none" w:sz="0" w:space="0" w:color="auto"/>
                <w:right w:val="none" w:sz="0" w:space="0" w:color="auto"/>
              </w:divBdr>
            </w:div>
            <w:div w:id="1652976219">
              <w:marLeft w:val="0"/>
              <w:marRight w:val="0"/>
              <w:marTop w:val="0"/>
              <w:marBottom w:val="0"/>
              <w:divBdr>
                <w:top w:val="none" w:sz="0" w:space="0" w:color="auto"/>
                <w:left w:val="none" w:sz="0" w:space="0" w:color="auto"/>
                <w:bottom w:val="none" w:sz="0" w:space="0" w:color="auto"/>
                <w:right w:val="none" w:sz="0" w:space="0" w:color="auto"/>
              </w:divBdr>
            </w:div>
            <w:div w:id="1652976295">
              <w:marLeft w:val="0"/>
              <w:marRight w:val="0"/>
              <w:marTop w:val="0"/>
              <w:marBottom w:val="0"/>
              <w:divBdr>
                <w:top w:val="none" w:sz="0" w:space="0" w:color="auto"/>
                <w:left w:val="none" w:sz="0" w:space="0" w:color="auto"/>
                <w:bottom w:val="none" w:sz="0" w:space="0" w:color="auto"/>
                <w:right w:val="none" w:sz="0" w:space="0" w:color="auto"/>
              </w:divBdr>
            </w:div>
            <w:div w:id="1652976306">
              <w:marLeft w:val="0"/>
              <w:marRight w:val="0"/>
              <w:marTop w:val="0"/>
              <w:marBottom w:val="0"/>
              <w:divBdr>
                <w:top w:val="none" w:sz="0" w:space="0" w:color="auto"/>
                <w:left w:val="none" w:sz="0" w:space="0" w:color="auto"/>
                <w:bottom w:val="none" w:sz="0" w:space="0" w:color="auto"/>
                <w:right w:val="none" w:sz="0" w:space="0" w:color="auto"/>
              </w:divBdr>
            </w:div>
            <w:div w:id="1652976335">
              <w:marLeft w:val="0"/>
              <w:marRight w:val="0"/>
              <w:marTop w:val="0"/>
              <w:marBottom w:val="0"/>
              <w:divBdr>
                <w:top w:val="none" w:sz="0" w:space="0" w:color="auto"/>
                <w:left w:val="none" w:sz="0" w:space="0" w:color="auto"/>
                <w:bottom w:val="none" w:sz="0" w:space="0" w:color="auto"/>
                <w:right w:val="none" w:sz="0" w:space="0" w:color="auto"/>
              </w:divBdr>
            </w:div>
            <w:div w:id="1652976434">
              <w:marLeft w:val="0"/>
              <w:marRight w:val="0"/>
              <w:marTop w:val="0"/>
              <w:marBottom w:val="0"/>
              <w:divBdr>
                <w:top w:val="none" w:sz="0" w:space="0" w:color="auto"/>
                <w:left w:val="none" w:sz="0" w:space="0" w:color="auto"/>
                <w:bottom w:val="none" w:sz="0" w:space="0" w:color="auto"/>
                <w:right w:val="none" w:sz="0" w:space="0" w:color="auto"/>
              </w:divBdr>
            </w:div>
            <w:div w:id="16529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036">
      <w:marLeft w:val="0"/>
      <w:marRight w:val="0"/>
      <w:marTop w:val="0"/>
      <w:marBottom w:val="0"/>
      <w:divBdr>
        <w:top w:val="none" w:sz="0" w:space="0" w:color="auto"/>
        <w:left w:val="none" w:sz="0" w:space="0" w:color="auto"/>
        <w:bottom w:val="none" w:sz="0" w:space="0" w:color="auto"/>
        <w:right w:val="none" w:sz="0" w:space="0" w:color="auto"/>
      </w:divBdr>
      <w:divsChild>
        <w:div w:id="1652976452">
          <w:marLeft w:val="0"/>
          <w:marRight w:val="0"/>
          <w:marTop w:val="0"/>
          <w:marBottom w:val="0"/>
          <w:divBdr>
            <w:top w:val="none" w:sz="0" w:space="0" w:color="auto"/>
            <w:left w:val="none" w:sz="0" w:space="0" w:color="auto"/>
            <w:bottom w:val="none" w:sz="0" w:space="0" w:color="auto"/>
            <w:right w:val="none" w:sz="0" w:space="0" w:color="auto"/>
          </w:divBdr>
          <w:divsChild>
            <w:div w:id="1652975964">
              <w:marLeft w:val="0"/>
              <w:marRight w:val="0"/>
              <w:marTop w:val="0"/>
              <w:marBottom w:val="0"/>
              <w:divBdr>
                <w:top w:val="none" w:sz="0" w:space="0" w:color="auto"/>
                <w:left w:val="none" w:sz="0" w:space="0" w:color="auto"/>
                <w:bottom w:val="none" w:sz="0" w:space="0" w:color="auto"/>
                <w:right w:val="none" w:sz="0" w:space="0" w:color="auto"/>
              </w:divBdr>
            </w:div>
            <w:div w:id="1652976096">
              <w:marLeft w:val="0"/>
              <w:marRight w:val="0"/>
              <w:marTop w:val="0"/>
              <w:marBottom w:val="0"/>
              <w:divBdr>
                <w:top w:val="none" w:sz="0" w:space="0" w:color="auto"/>
                <w:left w:val="none" w:sz="0" w:space="0" w:color="auto"/>
                <w:bottom w:val="none" w:sz="0" w:space="0" w:color="auto"/>
                <w:right w:val="none" w:sz="0" w:space="0" w:color="auto"/>
              </w:divBdr>
            </w:div>
            <w:div w:id="1652976108">
              <w:marLeft w:val="0"/>
              <w:marRight w:val="0"/>
              <w:marTop w:val="0"/>
              <w:marBottom w:val="0"/>
              <w:divBdr>
                <w:top w:val="none" w:sz="0" w:space="0" w:color="auto"/>
                <w:left w:val="none" w:sz="0" w:space="0" w:color="auto"/>
                <w:bottom w:val="none" w:sz="0" w:space="0" w:color="auto"/>
                <w:right w:val="none" w:sz="0" w:space="0" w:color="auto"/>
              </w:divBdr>
            </w:div>
            <w:div w:id="1652976115">
              <w:marLeft w:val="0"/>
              <w:marRight w:val="0"/>
              <w:marTop w:val="0"/>
              <w:marBottom w:val="0"/>
              <w:divBdr>
                <w:top w:val="none" w:sz="0" w:space="0" w:color="auto"/>
                <w:left w:val="none" w:sz="0" w:space="0" w:color="auto"/>
                <w:bottom w:val="none" w:sz="0" w:space="0" w:color="auto"/>
                <w:right w:val="none" w:sz="0" w:space="0" w:color="auto"/>
              </w:divBdr>
            </w:div>
            <w:div w:id="1652976170">
              <w:marLeft w:val="0"/>
              <w:marRight w:val="0"/>
              <w:marTop w:val="0"/>
              <w:marBottom w:val="0"/>
              <w:divBdr>
                <w:top w:val="none" w:sz="0" w:space="0" w:color="auto"/>
                <w:left w:val="none" w:sz="0" w:space="0" w:color="auto"/>
                <w:bottom w:val="none" w:sz="0" w:space="0" w:color="auto"/>
                <w:right w:val="none" w:sz="0" w:space="0" w:color="auto"/>
              </w:divBdr>
            </w:div>
            <w:div w:id="1652976194">
              <w:marLeft w:val="0"/>
              <w:marRight w:val="0"/>
              <w:marTop w:val="0"/>
              <w:marBottom w:val="0"/>
              <w:divBdr>
                <w:top w:val="none" w:sz="0" w:space="0" w:color="auto"/>
                <w:left w:val="none" w:sz="0" w:space="0" w:color="auto"/>
                <w:bottom w:val="none" w:sz="0" w:space="0" w:color="auto"/>
                <w:right w:val="none" w:sz="0" w:space="0" w:color="auto"/>
              </w:divBdr>
            </w:div>
            <w:div w:id="1652976233">
              <w:marLeft w:val="0"/>
              <w:marRight w:val="0"/>
              <w:marTop w:val="0"/>
              <w:marBottom w:val="0"/>
              <w:divBdr>
                <w:top w:val="none" w:sz="0" w:space="0" w:color="auto"/>
                <w:left w:val="none" w:sz="0" w:space="0" w:color="auto"/>
                <w:bottom w:val="none" w:sz="0" w:space="0" w:color="auto"/>
                <w:right w:val="none" w:sz="0" w:space="0" w:color="auto"/>
              </w:divBdr>
            </w:div>
            <w:div w:id="1652976245">
              <w:marLeft w:val="0"/>
              <w:marRight w:val="0"/>
              <w:marTop w:val="0"/>
              <w:marBottom w:val="0"/>
              <w:divBdr>
                <w:top w:val="none" w:sz="0" w:space="0" w:color="auto"/>
                <w:left w:val="none" w:sz="0" w:space="0" w:color="auto"/>
                <w:bottom w:val="none" w:sz="0" w:space="0" w:color="auto"/>
                <w:right w:val="none" w:sz="0" w:space="0" w:color="auto"/>
              </w:divBdr>
            </w:div>
            <w:div w:id="1652976301">
              <w:marLeft w:val="0"/>
              <w:marRight w:val="0"/>
              <w:marTop w:val="0"/>
              <w:marBottom w:val="0"/>
              <w:divBdr>
                <w:top w:val="none" w:sz="0" w:space="0" w:color="auto"/>
                <w:left w:val="none" w:sz="0" w:space="0" w:color="auto"/>
                <w:bottom w:val="none" w:sz="0" w:space="0" w:color="auto"/>
                <w:right w:val="none" w:sz="0" w:space="0" w:color="auto"/>
              </w:divBdr>
            </w:div>
            <w:div w:id="16529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042">
      <w:marLeft w:val="0"/>
      <w:marRight w:val="0"/>
      <w:marTop w:val="0"/>
      <w:marBottom w:val="0"/>
      <w:divBdr>
        <w:top w:val="none" w:sz="0" w:space="0" w:color="auto"/>
        <w:left w:val="single" w:sz="2" w:space="0" w:color="FFFFFF"/>
        <w:bottom w:val="none" w:sz="0" w:space="0" w:color="auto"/>
        <w:right w:val="none" w:sz="0" w:space="0" w:color="auto"/>
      </w:divBdr>
      <w:divsChild>
        <w:div w:id="1652976459">
          <w:marLeft w:val="0"/>
          <w:marRight w:val="0"/>
          <w:marTop w:val="435"/>
          <w:marBottom w:val="0"/>
          <w:divBdr>
            <w:top w:val="none" w:sz="0" w:space="0" w:color="auto"/>
            <w:left w:val="none" w:sz="0" w:space="0" w:color="auto"/>
            <w:bottom w:val="none" w:sz="0" w:space="0" w:color="auto"/>
            <w:right w:val="none" w:sz="0" w:space="0" w:color="auto"/>
          </w:divBdr>
          <w:divsChild>
            <w:div w:id="1652976156">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652976052">
      <w:marLeft w:val="0"/>
      <w:marRight w:val="0"/>
      <w:marTop w:val="0"/>
      <w:marBottom w:val="0"/>
      <w:divBdr>
        <w:top w:val="none" w:sz="0" w:space="0" w:color="auto"/>
        <w:left w:val="none" w:sz="0" w:space="0" w:color="auto"/>
        <w:bottom w:val="none" w:sz="0" w:space="0" w:color="auto"/>
        <w:right w:val="none" w:sz="0" w:space="0" w:color="auto"/>
      </w:divBdr>
    </w:div>
    <w:div w:id="1652976053">
      <w:marLeft w:val="0"/>
      <w:marRight w:val="0"/>
      <w:marTop w:val="0"/>
      <w:marBottom w:val="0"/>
      <w:divBdr>
        <w:top w:val="none" w:sz="0" w:space="0" w:color="auto"/>
        <w:left w:val="none" w:sz="0" w:space="0" w:color="auto"/>
        <w:bottom w:val="none" w:sz="0" w:space="0" w:color="auto"/>
        <w:right w:val="none" w:sz="0" w:space="0" w:color="auto"/>
      </w:divBdr>
      <w:divsChild>
        <w:div w:id="1652976448">
          <w:marLeft w:val="0"/>
          <w:marRight w:val="0"/>
          <w:marTop w:val="0"/>
          <w:marBottom w:val="0"/>
          <w:divBdr>
            <w:top w:val="none" w:sz="0" w:space="0" w:color="auto"/>
            <w:left w:val="none" w:sz="0" w:space="0" w:color="auto"/>
            <w:bottom w:val="none" w:sz="0" w:space="0" w:color="auto"/>
            <w:right w:val="none" w:sz="0" w:space="0" w:color="auto"/>
          </w:divBdr>
          <w:divsChild>
            <w:div w:id="1652976082">
              <w:marLeft w:val="0"/>
              <w:marRight w:val="0"/>
              <w:marTop w:val="0"/>
              <w:marBottom w:val="0"/>
              <w:divBdr>
                <w:top w:val="none" w:sz="0" w:space="0" w:color="auto"/>
                <w:left w:val="none" w:sz="0" w:space="0" w:color="auto"/>
                <w:bottom w:val="none" w:sz="0" w:space="0" w:color="auto"/>
                <w:right w:val="none" w:sz="0" w:space="0" w:color="auto"/>
              </w:divBdr>
            </w:div>
            <w:div w:id="1652976105">
              <w:marLeft w:val="0"/>
              <w:marRight w:val="0"/>
              <w:marTop w:val="0"/>
              <w:marBottom w:val="0"/>
              <w:divBdr>
                <w:top w:val="none" w:sz="0" w:space="0" w:color="auto"/>
                <w:left w:val="none" w:sz="0" w:space="0" w:color="auto"/>
                <w:bottom w:val="none" w:sz="0" w:space="0" w:color="auto"/>
                <w:right w:val="none" w:sz="0" w:space="0" w:color="auto"/>
              </w:divBdr>
            </w:div>
            <w:div w:id="1652976124">
              <w:marLeft w:val="0"/>
              <w:marRight w:val="0"/>
              <w:marTop w:val="0"/>
              <w:marBottom w:val="0"/>
              <w:divBdr>
                <w:top w:val="none" w:sz="0" w:space="0" w:color="auto"/>
                <w:left w:val="none" w:sz="0" w:space="0" w:color="auto"/>
                <w:bottom w:val="none" w:sz="0" w:space="0" w:color="auto"/>
                <w:right w:val="none" w:sz="0" w:space="0" w:color="auto"/>
              </w:divBdr>
            </w:div>
            <w:div w:id="1652976298">
              <w:marLeft w:val="0"/>
              <w:marRight w:val="0"/>
              <w:marTop w:val="0"/>
              <w:marBottom w:val="0"/>
              <w:divBdr>
                <w:top w:val="none" w:sz="0" w:space="0" w:color="auto"/>
                <w:left w:val="none" w:sz="0" w:space="0" w:color="auto"/>
                <w:bottom w:val="none" w:sz="0" w:space="0" w:color="auto"/>
                <w:right w:val="none" w:sz="0" w:space="0" w:color="auto"/>
              </w:divBdr>
            </w:div>
            <w:div w:id="1652976333">
              <w:marLeft w:val="0"/>
              <w:marRight w:val="0"/>
              <w:marTop w:val="0"/>
              <w:marBottom w:val="0"/>
              <w:divBdr>
                <w:top w:val="none" w:sz="0" w:space="0" w:color="auto"/>
                <w:left w:val="none" w:sz="0" w:space="0" w:color="auto"/>
                <w:bottom w:val="none" w:sz="0" w:space="0" w:color="auto"/>
                <w:right w:val="none" w:sz="0" w:space="0" w:color="auto"/>
              </w:divBdr>
            </w:div>
            <w:div w:id="1652976380">
              <w:marLeft w:val="0"/>
              <w:marRight w:val="0"/>
              <w:marTop w:val="0"/>
              <w:marBottom w:val="0"/>
              <w:divBdr>
                <w:top w:val="none" w:sz="0" w:space="0" w:color="auto"/>
                <w:left w:val="none" w:sz="0" w:space="0" w:color="auto"/>
                <w:bottom w:val="none" w:sz="0" w:space="0" w:color="auto"/>
                <w:right w:val="none" w:sz="0" w:space="0" w:color="auto"/>
              </w:divBdr>
            </w:div>
            <w:div w:id="16529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057">
      <w:marLeft w:val="0"/>
      <w:marRight w:val="0"/>
      <w:marTop w:val="0"/>
      <w:marBottom w:val="0"/>
      <w:divBdr>
        <w:top w:val="none" w:sz="0" w:space="0" w:color="auto"/>
        <w:left w:val="none" w:sz="0" w:space="0" w:color="auto"/>
        <w:bottom w:val="none" w:sz="0" w:space="0" w:color="auto"/>
        <w:right w:val="none" w:sz="0" w:space="0" w:color="auto"/>
      </w:divBdr>
      <w:divsChild>
        <w:div w:id="1652976199">
          <w:marLeft w:val="0"/>
          <w:marRight w:val="0"/>
          <w:marTop w:val="0"/>
          <w:marBottom w:val="0"/>
          <w:divBdr>
            <w:top w:val="none" w:sz="0" w:space="0" w:color="auto"/>
            <w:left w:val="none" w:sz="0" w:space="0" w:color="auto"/>
            <w:bottom w:val="none" w:sz="0" w:space="0" w:color="auto"/>
            <w:right w:val="none" w:sz="0" w:space="0" w:color="auto"/>
          </w:divBdr>
          <w:divsChild>
            <w:div w:id="1652975986">
              <w:marLeft w:val="0"/>
              <w:marRight w:val="0"/>
              <w:marTop w:val="0"/>
              <w:marBottom w:val="0"/>
              <w:divBdr>
                <w:top w:val="none" w:sz="0" w:space="0" w:color="auto"/>
                <w:left w:val="none" w:sz="0" w:space="0" w:color="auto"/>
                <w:bottom w:val="none" w:sz="0" w:space="0" w:color="auto"/>
                <w:right w:val="none" w:sz="0" w:space="0" w:color="auto"/>
              </w:divBdr>
            </w:div>
            <w:div w:id="1652976022">
              <w:marLeft w:val="0"/>
              <w:marRight w:val="0"/>
              <w:marTop w:val="0"/>
              <w:marBottom w:val="0"/>
              <w:divBdr>
                <w:top w:val="none" w:sz="0" w:space="0" w:color="auto"/>
                <w:left w:val="none" w:sz="0" w:space="0" w:color="auto"/>
                <w:bottom w:val="none" w:sz="0" w:space="0" w:color="auto"/>
                <w:right w:val="none" w:sz="0" w:space="0" w:color="auto"/>
              </w:divBdr>
            </w:div>
            <w:div w:id="1652976068">
              <w:marLeft w:val="0"/>
              <w:marRight w:val="0"/>
              <w:marTop w:val="0"/>
              <w:marBottom w:val="0"/>
              <w:divBdr>
                <w:top w:val="none" w:sz="0" w:space="0" w:color="auto"/>
                <w:left w:val="none" w:sz="0" w:space="0" w:color="auto"/>
                <w:bottom w:val="none" w:sz="0" w:space="0" w:color="auto"/>
                <w:right w:val="none" w:sz="0" w:space="0" w:color="auto"/>
              </w:divBdr>
            </w:div>
            <w:div w:id="1652976076">
              <w:marLeft w:val="0"/>
              <w:marRight w:val="0"/>
              <w:marTop w:val="0"/>
              <w:marBottom w:val="0"/>
              <w:divBdr>
                <w:top w:val="none" w:sz="0" w:space="0" w:color="auto"/>
                <w:left w:val="none" w:sz="0" w:space="0" w:color="auto"/>
                <w:bottom w:val="none" w:sz="0" w:space="0" w:color="auto"/>
                <w:right w:val="none" w:sz="0" w:space="0" w:color="auto"/>
              </w:divBdr>
            </w:div>
            <w:div w:id="1652976145">
              <w:marLeft w:val="0"/>
              <w:marRight w:val="0"/>
              <w:marTop w:val="0"/>
              <w:marBottom w:val="0"/>
              <w:divBdr>
                <w:top w:val="none" w:sz="0" w:space="0" w:color="auto"/>
                <w:left w:val="none" w:sz="0" w:space="0" w:color="auto"/>
                <w:bottom w:val="none" w:sz="0" w:space="0" w:color="auto"/>
                <w:right w:val="none" w:sz="0" w:space="0" w:color="auto"/>
              </w:divBdr>
            </w:div>
            <w:div w:id="1652976184">
              <w:marLeft w:val="0"/>
              <w:marRight w:val="0"/>
              <w:marTop w:val="0"/>
              <w:marBottom w:val="0"/>
              <w:divBdr>
                <w:top w:val="none" w:sz="0" w:space="0" w:color="auto"/>
                <w:left w:val="none" w:sz="0" w:space="0" w:color="auto"/>
                <w:bottom w:val="none" w:sz="0" w:space="0" w:color="auto"/>
                <w:right w:val="none" w:sz="0" w:space="0" w:color="auto"/>
              </w:divBdr>
            </w:div>
            <w:div w:id="1652976185">
              <w:marLeft w:val="0"/>
              <w:marRight w:val="0"/>
              <w:marTop w:val="0"/>
              <w:marBottom w:val="0"/>
              <w:divBdr>
                <w:top w:val="none" w:sz="0" w:space="0" w:color="auto"/>
                <w:left w:val="none" w:sz="0" w:space="0" w:color="auto"/>
                <w:bottom w:val="none" w:sz="0" w:space="0" w:color="auto"/>
                <w:right w:val="none" w:sz="0" w:space="0" w:color="auto"/>
              </w:divBdr>
            </w:div>
            <w:div w:id="1652976210">
              <w:marLeft w:val="0"/>
              <w:marRight w:val="0"/>
              <w:marTop w:val="0"/>
              <w:marBottom w:val="0"/>
              <w:divBdr>
                <w:top w:val="none" w:sz="0" w:space="0" w:color="auto"/>
                <w:left w:val="none" w:sz="0" w:space="0" w:color="auto"/>
                <w:bottom w:val="none" w:sz="0" w:space="0" w:color="auto"/>
                <w:right w:val="none" w:sz="0" w:space="0" w:color="auto"/>
              </w:divBdr>
            </w:div>
            <w:div w:id="1652976341">
              <w:marLeft w:val="0"/>
              <w:marRight w:val="0"/>
              <w:marTop w:val="0"/>
              <w:marBottom w:val="0"/>
              <w:divBdr>
                <w:top w:val="none" w:sz="0" w:space="0" w:color="auto"/>
                <w:left w:val="none" w:sz="0" w:space="0" w:color="auto"/>
                <w:bottom w:val="none" w:sz="0" w:space="0" w:color="auto"/>
                <w:right w:val="none" w:sz="0" w:space="0" w:color="auto"/>
              </w:divBdr>
            </w:div>
            <w:div w:id="1652976377">
              <w:marLeft w:val="0"/>
              <w:marRight w:val="0"/>
              <w:marTop w:val="0"/>
              <w:marBottom w:val="0"/>
              <w:divBdr>
                <w:top w:val="none" w:sz="0" w:space="0" w:color="auto"/>
                <w:left w:val="none" w:sz="0" w:space="0" w:color="auto"/>
                <w:bottom w:val="none" w:sz="0" w:space="0" w:color="auto"/>
                <w:right w:val="none" w:sz="0" w:space="0" w:color="auto"/>
              </w:divBdr>
            </w:div>
            <w:div w:id="1652976378">
              <w:marLeft w:val="0"/>
              <w:marRight w:val="0"/>
              <w:marTop w:val="0"/>
              <w:marBottom w:val="0"/>
              <w:divBdr>
                <w:top w:val="none" w:sz="0" w:space="0" w:color="auto"/>
                <w:left w:val="none" w:sz="0" w:space="0" w:color="auto"/>
                <w:bottom w:val="none" w:sz="0" w:space="0" w:color="auto"/>
                <w:right w:val="none" w:sz="0" w:space="0" w:color="auto"/>
              </w:divBdr>
            </w:div>
            <w:div w:id="1652976382">
              <w:marLeft w:val="0"/>
              <w:marRight w:val="0"/>
              <w:marTop w:val="0"/>
              <w:marBottom w:val="0"/>
              <w:divBdr>
                <w:top w:val="none" w:sz="0" w:space="0" w:color="auto"/>
                <w:left w:val="none" w:sz="0" w:space="0" w:color="auto"/>
                <w:bottom w:val="none" w:sz="0" w:space="0" w:color="auto"/>
                <w:right w:val="none" w:sz="0" w:space="0" w:color="auto"/>
              </w:divBdr>
            </w:div>
            <w:div w:id="1652976399">
              <w:marLeft w:val="0"/>
              <w:marRight w:val="0"/>
              <w:marTop w:val="0"/>
              <w:marBottom w:val="0"/>
              <w:divBdr>
                <w:top w:val="none" w:sz="0" w:space="0" w:color="auto"/>
                <w:left w:val="none" w:sz="0" w:space="0" w:color="auto"/>
                <w:bottom w:val="none" w:sz="0" w:space="0" w:color="auto"/>
                <w:right w:val="none" w:sz="0" w:space="0" w:color="auto"/>
              </w:divBdr>
            </w:div>
            <w:div w:id="16529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085">
      <w:marLeft w:val="0"/>
      <w:marRight w:val="0"/>
      <w:marTop w:val="0"/>
      <w:marBottom w:val="0"/>
      <w:divBdr>
        <w:top w:val="none" w:sz="0" w:space="0" w:color="auto"/>
        <w:left w:val="none" w:sz="0" w:space="0" w:color="auto"/>
        <w:bottom w:val="none" w:sz="0" w:space="0" w:color="auto"/>
        <w:right w:val="none" w:sz="0" w:space="0" w:color="auto"/>
      </w:divBdr>
      <w:divsChild>
        <w:div w:id="1652976050">
          <w:marLeft w:val="0"/>
          <w:marRight w:val="0"/>
          <w:marTop w:val="225"/>
          <w:marBottom w:val="0"/>
          <w:divBdr>
            <w:top w:val="none" w:sz="0" w:space="0" w:color="auto"/>
            <w:left w:val="none" w:sz="0" w:space="0" w:color="auto"/>
            <w:bottom w:val="none" w:sz="0" w:space="0" w:color="auto"/>
            <w:right w:val="none" w:sz="0" w:space="0" w:color="auto"/>
          </w:divBdr>
          <w:divsChild>
            <w:div w:id="1652976272">
              <w:marLeft w:val="0"/>
              <w:marRight w:val="0"/>
              <w:marTop w:val="0"/>
              <w:marBottom w:val="225"/>
              <w:divBdr>
                <w:top w:val="none" w:sz="0" w:space="0" w:color="auto"/>
                <w:left w:val="single" w:sz="6" w:space="8" w:color="CCCCCC"/>
                <w:bottom w:val="none" w:sz="0" w:space="0" w:color="auto"/>
                <w:right w:val="single" w:sz="6" w:space="8" w:color="CCCCCC"/>
              </w:divBdr>
              <w:divsChild>
                <w:div w:id="16529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6088">
      <w:marLeft w:val="0"/>
      <w:marRight w:val="0"/>
      <w:marTop w:val="0"/>
      <w:marBottom w:val="0"/>
      <w:divBdr>
        <w:top w:val="none" w:sz="0" w:space="0" w:color="auto"/>
        <w:left w:val="none" w:sz="0" w:space="0" w:color="auto"/>
        <w:bottom w:val="none" w:sz="0" w:space="0" w:color="auto"/>
        <w:right w:val="none" w:sz="0" w:space="0" w:color="auto"/>
      </w:divBdr>
      <w:divsChild>
        <w:div w:id="1652976190">
          <w:marLeft w:val="0"/>
          <w:marRight w:val="0"/>
          <w:marTop w:val="0"/>
          <w:marBottom w:val="0"/>
          <w:divBdr>
            <w:top w:val="none" w:sz="0" w:space="0" w:color="auto"/>
            <w:left w:val="none" w:sz="0" w:space="0" w:color="auto"/>
            <w:bottom w:val="none" w:sz="0" w:space="0" w:color="auto"/>
            <w:right w:val="none" w:sz="0" w:space="0" w:color="auto"/>
          </w:divBdr>
          <w:divsChild>
            <w:div w:id="1652975999">
              <w:marLeft w:val="0"/>
              <w:marRight w:val="0"/>
              <w:marTop w:val="0"/>
              <w:marBottom w:val="0"/>
              <w:divBdr>
                <w:top w:val="none" w:sz="0" w:space="0" w:color="auto"/>
                <w:left w:val="none" w:sz="0" w:space="0" w:color="auto"/>
                <w:bottom w:val="none" w:sz="0" w:space="0" w:color="auto"/>
                <w:right w:val="none" w:sz="0" w:space="0" w:color="auto"/>
              </w:divBdr>
            </w:div>
            <w:div w:id="1652976019">
              <w:marLeft w:val="0"/>
              <w:marRight w:val="0"/>
              <w:marTop w:val="0"/>
              <w:marBottom w:val="0"/>
              <w:divBdr>
                <w:top w:val="none" w:sz="0" w:space="0" w:color="auto"/>
                <w:left w:val="none" w:sz="0" w:space="0" w:color="auto"/>
                <w:bottom w:val="none" w:sz="0" w:space="0" w:color="auto"/>
                <w:right w:val="none" w:sz="0" w:space="0" w:color="auto"/>
              </w:divBdr>
            </w:div>
            <w:div w:id="1652976029">
              <w:marLeft w:val="0"/>
              <w:marRight w:val="0"/>
              <w:marTop w:val="0"/>
              <w:marBottom w:val="0"/>
              <w:divBdr>
                <w:top w:val="none" w:sz="0" w:space="0" w:color="auto"/>
                <w:left w:val="none" w:sz="0" w:space="0" w:color="auto"/>
                <w:bottom w:val="none" w:sz="0" w:space="0" w:color="auto"/>
                <w:right w:val="none" w:sz="0" w:space="0" w:color="auto"/>
              </w:divBdr>
            </w:div>
            <w:div w:id="1652976056">
              <w:marLeft w:val="0"/>
              <w:marRight w:val="0"/>
              <w:marTop w:val="0"/>
              <w:marBottom w:val="0"/>
              <w:divBdr>
                <w:top w:val="none" w:sz="0" w:space="0" w:color="auto"/>
                <w:left w:val="none" w:sz="0" w:space="0" w:color="auto"/>
                <w:bottom w:val="none" w:sz="0" w:space="0" w:color="auto"/>
                <w:right w:val="none" w:sz="0" w:space="0" w:color="auto"/>
              </w:divBdr>
            </w:div>
            <w:div w:id="1652976074">
              <w:marLeft w:val="0"/>
              <w:marRight w:val="0"/>
              <w:marTop w:val="0"/>
              <w:marBottom w:val="0"/>
              <w:divBdr>
                <w:top w:val="none" w:sz="0" w:space="0" w:color="auto"/>
                <w:left w:val="none" w:sz="0" w:space="0" w:color="auto"/>
                <w:bottom w:val="none" w:sz="0" w:space="0" w:color="auto"/>
                <w:right w:val="none" w:sz="0" w:space="0" w:color="auto"/>
              </w:divBdr>
            </w:div>
            <w:div w:id="1652976075">
              <w:marLeft w:val="0"/>
              <w:marRight w:val="0"/>
              <w:marTop w:val="0"/>
              <w:marBottom w:val="0"/>
              <w:divBdr>
                <w:top w:val="none" w:sz="0" w:space="0" w:color="auto"/>
                <w:left w:val="none" w:sz="0" w:space="0" w:color="auto"/>
                <w:bottom w:val="none" w:sz="0" w:space="0" w:color="auto"/>
                <w:right w:val="none" w:sz="0" w:space="0" w:color="auto"/>
              </w:divBdr>
            </w:div>
            <w:div w:id="1652976144">
              <w:marLeft w:val="0"/>
              <w:marRight w:val="0"/>
              <w:marTop w:val="0"/>
              <w:marBottom w:val="0"/>
              <w:divBdr>
                <w:top w:val="none" w:sz="0" w:space="0" w:color="auto"/>
                <w:left w:val="none" w:sz="0" w:space="0" w:color="auto"/>
                <w:bottom w:val="none" w:sz="0" w:space="0" w:color="auto"/>
                <w:right w:val="none" w:sz="0" w:space="0" w:color="auto"/>
              </w:divBdr>
            </w:div>
            <w:div w:id="1652976317">
              <w:marLeft w:val="0"/>
              <w:marRight w:val="0"/>
              <w:marTop w:val="0"/>
              <w:marBottom w:val="0"/>
              <w:divBdr>
                <w:top w:val="none" w:sz="0" w:space="0" w:color="auto"/>
                <w:left w:val="none" w:sz="0" w:space="0" w:color="auto"/>
                <w:bottom w:val="none" w:sz="0" w:space="0" w:color="auto"/>
                <w:right w:val="none" w:sz="0" w:space="0" w:color="auto"/>
              </w:divBdr>
            </w:div>
            <w:div w:id="1652976330">
              <w:marLeft w:val="0"/>
              <w:marRight w:val="0"/>
              <w:marTop w:val="0"/>
              <w:marBottom w:val="0"/>
              <w:divBdr>
                <w:top w:val="none" w:sz="0" w:space="0" w:color="auto"/>
                <w:left w:val="none" w:sz="0" w:space="0" w:color="auto"/>
                <w:bottom w:val="none" w:sz="0" w:space="0" w:color="auto"/>
                <w:right w:val="none" w:sz="0" w:space="0" w:color="auto"/>
              </w:divBdr>
            </w:div>
            <w:div w:id="1652976365">
              <w:marLeft w:val="0"/>
              <w:marRight w:val="0"/>
              <w:marTop w:val="0"/>
              <w:marBottom w:val="0"/>
              <w:divBdr>
                <w:top w:val="none" w:sz="0" w:space="0" w:color="auto"/>
                <w:left w:val="none" w:sz="0" w:space="0" w:color="auto"/>
                <w:bottom w:val="none" w:sz="0" w:space="0" w:color="auto"/>
                <w:right w:val="none" w:sz="0" w:space="0" w:color="auto"/>
              </w:divBdr>
            </w:div>
            <w:div w:id="1652976367">
              <w:marLeft w:val="0"/>
              <w:marRight w:val="0"/>
              <w:marTop w:val="0"/>
              <w:marBottom w:val="0"/>
              <w:divBdr>
                <w:top w:val="none" w:sz="0" w:space="0" w:color="auto"/>
                <w:left w:val="none" w:sz="0" w:space="0" w:color="auto"/>
                <w:bottom w:val="none" w:sz="0" w:space="0" w:color="auto"/>
                <w:right w:val="none" w:sz="0" w:space="0" w:color="auto"/>
              </w:divBdr>
            </w:div>
            <w:div w:id="1652976449">
              <w:marLeft w:val="0"/>
              <w:marRight w:val="0"/>
              <w:marTop w:val="0"/>
              <w:marBottom w:val="0"/>
              <w:divBdr>
                <w:top w:val="none" w:sz="0" w:space="0" w:color="auto"/>
                <w:left w:val="none" w:sz="0" w:space="0" w:color="auto"/>
                <w:bottom w:val="none" w:sz="0" w:space="0" w:color="auto"/>
                <w:right w:val="none" w:sz="0" w:space="0" w:color="auto"/>
              </w:divBdr>
            </w:div>
            <w:div w:id="1652976476">
              <w:marLeft w:val="0"/>
              <w:marRight w:val="0"/>
              <w:marTop w:val="0"/>
              <w:marBottom w:val="0"/>
              <w:divBdr>
                <w:top w:val="none" w:sz="0" w:space="0" w:color="auto"/>
                <w:left w:val="none" w:sz="0" w:space="0" w:color="auto"/>
                <w:bottom w:val="none" w:sz="0" w:space="0" w:color="auto"/>
                <w:right w:val="none" w:sz="0" w:space="0" w:color="auto"/>
              </w:divBdr>
            </w:div>
            <w:div w:id="16529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092">
      <w:marLeft w:val="0"/>
      <w:marRight w:val="0"/>
      <w:marTop w:val="0"/>
      <w:marBottom w:val="0"/>
      <w:divBdr>
        <w:top w:val="none" w:sz="0" w:space="0" w:color="auto"/>
        <w:left w:val="none" w:sz="0" w:space="0" w:color="auto"/>
        <w:bottom w:val="none" w:sz="0" w:space="0" w:color="auto"/>
        <w:right w:val="none" w:sz="0" w:space="0" w:color="auto"/>
      </w:divBdr>
      <w:divsChild>
        <w:div w:id="1652976162">
          <w:marLeft w:val="0"/>
          <w:marRight w:val="0"/>
          <w:marTop w:val="0"/>
          <w:marBottom w:val="0"/>
          <w:divBdr>
            <w:top w:val="none" w:sz="0" w:space="0" w:color="auto"/>
            <w:left w:val="none" w:sz="0" w:space="0" w:color="auto"/>
            <w:bottom w:val="none" w:sz="0" w:space="0" w:color="auto"/>
            <w:right w:val="none" w:sz="0" w:space="0" w:color="auto"/>
          </w:divBdr>
          <w:divsChild>
            <w:div w:id="1652976304">
              <w:marLeft w:val="0"/>
              <w:marRight w:val="0"/>
              <w:marTop w:val="0"/>
              <w:marBottom w:val="0"/>
              <w:divBdr>
                <w:top w:val="none" w:sz="0" w:space="0" w:color="auto"/>
                <w:left w:val="none" w:sz="0" w:space="0" w:color="auto"/>
                <w:bottom w:val="none" w:sz="0" w:space="0" w:color="auto"/>
                <w:right w:val="none" w:sz="0" w:space="0" w:color="auto"/>
              </w:divBdr>
              <w:divsChild>
                <w:div w:id="1652976073">
                  <w:marLeft w:val="0"/>
                  <w:marRight w:val="0"/>
                  <w:marTop w:val="0"/>
                  <w:marBottom w:val="0"/>
                  <w:divBdr>
                    <w:top w:val="inset" w:sz="12" w:space="11" w:color="auto"/>
                    <w:left w:val="inset" w:sz="12" w:space="8" w:color="auto"/>
                    <w:bottom w:val="inset" w:sz="12" w:space="11" w:color="auto"/>
                    <w:right w:val="inset" w:sz="12" w:space="8" w:color="auto"/>
                  </w:divBdr>
                  <w:divsChild>
                    <w:div w:id="1652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6095">
      <w:marLeft w:val="0"/>
      <w:marRight w:val="0"/>
      <w:marTop w:val="0"/>
      <w:marBottom w:val="0"/>
      <w:divBdr>
        <w:top w:val="none" w:sz="0" w:space="0" w:color="auto"/>
        <w:left w:val="none" w:sz="0" w:space="0" w:color="auto"/>
        <w:bottom w:val="none" w:sz="0" w:space="0" w:color="auto"/>
        <w:right w:val="none" w:sz="0" w:space="0" w:color="auto"/>
      </w:divBdr>
      <w:divsChild>
        <w:div w:id="1652976356">
          <w:marLeft w:val="0"/>
          <w:marRight w:val="0"/>
          <w:marTop w:val="0"/>
          <w:marBottom w:val="0"/>
          <w:divBdr>
            <w:top w:val="none" w:sz="0" w:space="0" w:color="auto"/>
            <w:left w:val="none" w:sz="0" w:space="0" w:color="auto"/>
            <w:bottom w:val="none" w:sz="0" w:space="0" w:color="auto"/>
            <w:right w:val="none" w:sz="0" w:space="0" w:color="auto"/>
          </w:divBdr>
          <w:divsChild>
            <w:div w:id="1652976483">
              <w:marLeft w:val="0"/>
              <w:marRight w:val="0"/>
              <w:marTop w:val="0"/>
              <w:marBottom w:val="0"/>
              <w:divBdr>
                <w:top w:val="none" w:sz="0" w:space="0" w:color="auto"/>
                <w:left w:val="none" w:sz="0" w:space="0" w:color="auto"/>
                <w:bottom w:val="none" w:sz="0" w:space="0" w:color="auto"/>
                <w:right w:val="none" w:sz="0" w:space="0" w:color="auto"/>
              </w:divBdr>
              <w:divsChild>
                <w:div w:id="1652976357">
                  <w:marLeft w:val="0"/>
                  <w:marRight w:val="0"/>
                  <w:marTop w:val="0"/>
                  <w:marBottom w:val="0"/>
                  <w:divBdr>
                    <w:top w:val="none" w:sz="0" w:space="0" w:color="auto"/>
                    <w:left w:val="none" w:sz="0" w:space="0" w:color="auto"/>
                    <w:bottom w:val="none" w:sz="0" w:space="0" w:color="auto"/>
                    <w:right w:val="none" w:sz="0" w:space="0" w:color="auto"/>
                  </w:divBdr>
                  <w:divsChild>
                    <w:div w:id="1652975995">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 w:id="1652976099">
      <w:marLeft w:val="0"/>
      <w:marRight w:val="0"/>
      <w:marTop w:val="0"/>
      <w:marBottom w:val="0"/>
      <w:divBdr>
        <w:top w:val="none" w:sz="0" w:space="0" w:color="auto"/>
        <w:left w:val="none" w:sz="0" w:space="0" w:color="auto"/>
        <w:bottom w:val="none" w:sz="0" w:space="0" w:color="auto"/>
        <w:right w:val="none" w:sz="0" w:space="0" w:color="auto"/>
      </w:divBdr>
      <w:divsChild>
        <w:div w:id="1652976456">
          <w:marLeft w:val="0"/>
          <w:marRight w:val="0"/>
          <w:marTop w:val="225"/>
          <w:marBottom w:val="0"/>
          <w:divBdr>
            <w:top w:val="none" w:sz="0" w:space="0" w:color="auto"/>
            <w:left w:val="none" w:sz="0" w:space="0" w:color="auto"/>
            <w:bottom w:val="none" w:sz="0" w:space="0" w:color="auto"/>
            <w:right w:val="none" w:sz="0" w:space="0" w:color="auto"/>
          </w:divBdr>
          <w:divsChild>
            <w:div w:id="1652976142">
              <w:marLeft w:val="0"/>
              <w:marRight w:val="0"/>
              <w:marTop w:val="0"/>
              <w:marBottom w:val="225"/>
              <w:divBdr>
                <w:top w:val="none" w:sz="0" w:space="0" w:color="auto"/>
                <w:left w:val="single" w:sz="6" w:space="8" w:color="CCCCCC"/>
                <w:bottom w:val="none" w:sz="0" w:space="0" w:color="auto"/>
                <w:right w:val="single" w:sz="6" w:space="8" w:color="CCCCCC"/>
              </w:divBdr>
              <w:divsChild>
                <w:div w:id="16529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6112">
      <w:marLeft w:val="0"/>
      <w:marRight w:val="0"/>
      <w:marTop w:val="0"/>
      <w:marBottom w:val="0"/>
      <w:divBdr>
        <w:top w:val="none" w:sz="0" w:space="0" w:color="auto"/>
        <w:left w:val="none" w:sz="0" w:space="0" w:color="auto"/>
        <w:bottom w:val="none" w:sz="0" w:space="0" w:color="auto"/>
        <w:right w:val="none" w:sz="0" w:space="0" w:color="auto"/>
      </w:divBdr>
      <w:divsChild>
        <w:div w:id="1652976100">
          <w:marLeft w:val="0"/>
          <w:marRight w:val="0"/>
          <w:marTop w:val="0"/>
          <w:marBottom w:val="0"/>
          <w:divBdr>
            <w:top w:val="none" w:sz="0" w:space="0" w:color="auto"/>
            <w:left w:val="none" w:sz="0" w:space="0" w:color="auto"/>
            <w:bottom w:val="none" w:sz="0" w:space="0" w:color="auto"/>
            <w:right w:val="none" w:sz="0" w:space="0" w:color="auto"/>
          </w:divBdr>
        </w:div>
      </w:divsChild>
    </w:div>
    <w:div w:id="1652976121">
      <w:marLeft w:val="0"/>
      <w:marRight w:val="0"/>
      <w:marTop w:val="0"/>
      <w:marBottom w:val="0"/>
      <w:divBdr>
        <w:top w:val="none" w:sz="0" w:space="0" w:color="auto"/>
        <w:left w:val="none" w:sz="0" w:space="0" w:color="auto"/>
        <w:bottom w:val="none" w:sz="0" w:space="0" w:color="auto"/>
        <w:right w:val="none" w:sz="0" w:space="0" w:color="auto"/>
      </w:divBdr>
      <w:divsChild>
        <w:div w:id="1652976113">
          <w:marLeft w:val="0"/>
          <w:marRight w:val="0"/>
          <w:marTop w:val="0"/>
          <w:marBottom w:val="0"/>
          <w:divBdr>
            <w:top w:val="none" w:sz="0" w:space="0" w:color="auto"/>
            <w:left w:val="none" w:sz="0" w:space="0" w:color="auto"/>
            <w:bottom w:val="none" w:sz="0" w:space="0" w:color="auto"/>
            <w:right w:val="none" w:sz="0" w:space="0" w:color="auto"/>
          </w:divBdr>
        </w:div>
      </w:divsChild>
    </w:div>
    <w:div w:id="1652976125">
      <w:marLeft w:val="0"/>
      <w:marRight w:val="0"/>
      <w:marTop w:val="0"/>
      <w:marBottom w:val="0"/>
      <w:divBdr>
        <w:top w:val="none" w:sz="0" w:space="0" w:color="auto"/>
        <w:left w:val="none" w:sz="0" w:space="0" w:color="auto"/>
        <w:bottom w:val="none" w:sz="0" w:space="0" w:color="auto"/>
        <w:right w:val="none" w:sz="0" w:space="0" w:color="auto"/>
      </w:divBdr>
      <w:divsChild>
        <w:div w:id="1652976470">
          <w:marLeft w:val="0"/>
          <w:marRight w:val="0"/>
          <w:marTop w:val="0"/>
          <w:marBottom w:val="0"/>
          <w:divBdr>
            <w:top w:val="none" w:sz="0" w:space="0" w:color="auto"/>
            <w:left w:val="none" w:sz="0" w:space="0" w:color="auto"/>
            <w:bottom w:val="none" w:sz="0" w:space="0" w:color="auto"/>
            <w:right w:val="none" w:sz="0" w:space="0" w:color="auto"/>
          </w:divBdr>
          <w:divsChild>
            <w:div w:id="1652976220">
              <w:marLeft w:val="0"/>
              <w:marRight w:val="0"/>
              <w:marTop w:val="0"/>
              <w:marBottom w:val="0"/>
              <w:divBdr>
                <w:top w:val="none" w:sz="0" w:space="0" w:color="auto"/>
                <w:left w:val="none" w:sz="0" w:space="0" w:color="auto"/>
                <w:bottom w:val="none" w:sz="0" w:space="0" w:color="auto"/>
                <w:right w:val="none" w:sz="0" w:space="0" w:color="auto"/>
              </w:divBdr>
            </w:div>
            <w:div w:id="1652976381">
              <w:marLeft w:val="0"/>
              <w:marRight w:val="0"/>
              <w:marTop w:val="0"/>
              <w:marBottom w:val="0"/>
              <w:divBdr>
                <w:top w:val="none" w:sz="0" w:space="0" w:color="auto"/>
                <w:left w:val="none" w:sz="0" w:space="0" w:color="auto"/>
                <w:bottom w:val="none" w:sz="0" w:space="0" w:color="auto"/>
                <w:right w:val="none" w:sz="0" w:space="0" w:color="auto"/>
              </w:divBdr>
            </w:div>
            <w:div w:id="1652976439">
              <w:marLeft w:val="0"/>
              <w:marRight w:val="0"/>
              <w:marTop w:val="0"/>
              <w:marBottom w:val="0"/>
              <w:divBdr>
                <w:top w:val="none" w:sz="0" w:space="0" w:color="auto"/>
                <w:left w:val="none" w:sz="0" w:space="0" w:color="auto"/>
                <w:bottom w:val="none" w:sz="0" w:space="0" w:color="auto"/>
                <w:right w:val="none" w:sz="0" w:space="0" w:color="auto"/>
              </w:divBdr>
            </w:div>
            <w:div w:id="16529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130">
      <w:marLeft w:val="0"/>
      <w:marRight w:val="0"/>
      <w:marTop w:val="0"/>
      <w:marBottom w:val="0"/>
      <w:divBdr>
        <w:top w:val="none" w:sz="0" w:space="0" w:color="auto"/>
        <w:left w:val="none" w:sz="0" w:space="0" w:color="auto"/>
        <w:bottom w:val="none" w:sz="0" w:space="0" w:color="auto"/>
        <w:right w:val="none" w:sz="0" w:space="0" w:color="auto"/>
      </w:divBdr>
      <w:divsChild>
        <w:div w:id="1652976087">
          <w:marLeft w:val="0"/>
          <w:marRight w:val="0"/>
          <w:marTop w:val="0"/>
          <w:marBottom w:val="0"/>
          <w:divBdr>
            <w:top w:val="none" w:sz="0" w:space="0" w:color="auto"/>
            <w:left w:val="none" w:sz="0" w:space="0" w:color="auto"/>
            <w:bottom w:val="none" w:sz="0" w:space="0" w:color="auto"/>
            <w:right w:val="none" w:sz="0" w:space="0" w:color="auto"/>
          </w:divBdr>
        </w:div>
      </w:divsChild>
    </w:div>
    <w:div w:id="1652976140">
      <w:marLeft w:val="0"/>
      <w:marRight w:val="0"/>
      <w:marTop w:val="0"/>
      <w:marBottom w:val="0"/>
      <w:divBdr>
        <w:top w:val="none" w:sz="0" w:space="0" w:color="auto"/>
        <w:left w:val="none" w:sz="0" w:space="0" w:color="auto"/>
        <w:bottom w:val="none" w:sz="0" w:space="0" w:color="auto"/>
        <w:right w:val="none" w:sz="0" w:space="0" w:color="auto"/>
      </w:divBdr>
      <w:divsChild>
        <w:div w:id="1652975991">
          <w:marLeft w:val="0"/>
          <w:marRight w:val="0"/>
          <w:marTop w:val="0"/>
          <w:marBottom w:val="0"/>
          <w:divBdr>
            <w:top w:val="none" w:sz="0" w:space="0" w:color="auto"/>
            <w:left w:val="none" w:sz="0" w:space="0" w:color="auto"/>
            <w:bottom w:val="none" w:sz="0" w:space="0" w:color="auto"/>
            <w:right w:val="none" w:sz="0" w:space="0" w:color="auto"/>
          </w:divBdr>
          <w:divsChild>
            <w:div w:id="1652976223">
              <w:marLeft w:val="0"/>
              <w:marRight w:val="0"/>
              <w:marTop w:val="0"/>
              <w:marBottom w:val="0"/>
              <w:divBdr>
                <w:top w:val="none" w:sz="0" w:space="0" w:color="auto"/>
                <w:left w:val="none" w:sz="0" w:space="0" w:color="auto"/>
                <w:bottom w:val="none" w:sz="0" w:space="0" w:color="auto"/>
                <w:right w:val="none" w:sz="0" w:space="0" w:color="auto"/>
              </w:divBdr>
              <w:divsChild>
                <w:div w:id="1652976453">
                  <w:marLeft w:val="0"/>
                  <w:marRight w:val="0"/>
                  <w:marTop w:val="0"/>
                  <w:marBottom w:val="0"/>
                  <w:divBdr>
                    <w:top w:val="inset" w:sz="12" w:space="11" w:color="auto"/>
                    <w:left w:val="inset" w:sz="12" w:space="8" w:color="auto"/>
                    <w:bottom w:val="inset" w:sz="12" w:space="11" w:color="auto"/>
                    <w:right w:val="inset" w:sz="12" w:space="8" w:color="auto"/>
                  </w:divBdr>
                  <w:divsChild>
                    <w:div w:id="16529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6155">
      <w:marLeft w:val="0"/>
      <w:marRight w:val="0"/>
      <w:marTop w:val="0"/>
      <w:marBottom w:val="0"/>
      <w:divBdr>
        <w:top w:val="none" w:sz="0" w:space="0" w:color="auto"/>
        <w:left w:val="none" w:sz="0" w:space="0" w:color="auto"/>
        <w:bottom w:val="none" w:sz="0" w:space="0" w:color="auto"/>
        <w:right w:val="none" w:sz="0" w:space="0" w:color="auto"/>
      </w:divBdr>
      <w:divsChild>
        <w:div w:id="1652976183">
          <w:marLeft w:val="0"/>
          <w:marRight w:val="0"/>
          <w:marTop w:val="0"/>
          <w:marBottom w:val="0"/>
          <w:divBdr>
            <w:top w:val="none" w:sz="0" w:space="0" w:color="auto"/>
            <w:left w:val="none" w:sz="0" w:space="0" w:color="auto"/>
            <w:bottom w:val="none" w:sz="0" w:space="0" w:color="auto"/>
            <w:right w:val="none" w:sz="0" w:space="0" w:color="auto"/>
          </w:divBdr>
          <w:divsChild>
            <w:div w:id="1652976214">
              <w:marLeft w:val="0"/>
              <w:marRight w:val="0"/>
              <w:marTop w:val="0"/>
              <w:marBottom w:val="0"/>
              <w:divBdr>
                <w:top w:val="none" w:sz="0" w:space="0" w:color="auto"/>
                <w:left w:val="none" w:sz="0" w:space="0" w:color="auto"/>
                <w:bottom w:val="none" w:sz="0" w:space="0" w:color="auto"/>
                <w:right w:val="none" w:sz="0" w:space="0" w:color="auto"/>
              </w:divBdr>
            </w:div>
            <w:div w:id="16529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168">
      <w:marLeft w:val="0"/>
      <w:marRight w:val="0"/>
      <w:marTop w:val="0"/>
      <w:marBottom w:val="0"/>
      <w:divBdr>
        <w:top w:val="none" w:sz="0" w:space="0" w:color="auto"/>
        <w:left w:val="none" w:sz="0" w:space="0" w:color="auto"/>
        <w:bottom w:val="none" w:sz="0" w:space="0" w:color="auto"/>
        <w:right w:val="none" w:sz="0" w:space="0" w:color="auto"/>
      </w:divBdr>
      <w:divsChild>
        <w:div w:id="1652976419">
          <w:marLeft w:val="0"/>
          <w:marRight w:val="0"/>
          <w:marTop w:val="0"/>
          <w:marBottom w:val="0"/>
          <w:divBdr>
            <w:top w:val="none" w:sz="0" w:space="0" w:color="auto"/>
            <w:left w:val="none" w:sz="0" w:space="0" w:color="auto"/>
            <w:bottom w:val="none" w:sz="0" w:space="0" w:color="auto"/>
            <w:right w:val="none" w:sz="0" w:space="0" w:color="auto"/>
          </w:divBdr>
          <w:divsChild>
            <w:div w:id="1652975996">
              <w:marLeft w:val="0"/>
              <w:marRight w:val="0"/>
              <w:marTop w:val="0"/>
              <w:marBottom w:val="0"/>
              <w:divBdr>
                <w:top w:val="none" w:sz="0" w:space="0" w:color="auto"/>
                <w:left w:val="none" w:sz="0" w:space="0" w:color="auto"/>
                <w:bottom w:val="none" w:sz="0" w:space="0" w:color="auto"/>
                <w:right w:val="none" w:sz="0" w:space="0" w:color="auto"/>
              </w:divBdr>
            </w:div>
            <w:div w:id="1652976091">
              <w:marLeft w:val="0"/>
              <w:marRight w:val="0"/>
              <w:marTop w:val="0"/>
              <w:marBottom w:val="0"/>
              <w:divBdr>
                <w:top w:val="none" w:sz="0" w:space="0" w:color="auto"/>
                <w:left w:val="none" w:sz="0" w:space="0" w:color="auto"/>
                <w:bottom w:val="none" w:sz="0" w:space="0" w:color="auto"/>
                <w:right w:val="none" w:sz="0" w:space="0" w:color="auto"/>
              </w:divBdr>
            </w:div>
            <w:div w:id="1652976177">
              <w:marLeft w:val="0"/>
              <w:marRight w:val="0"/>
              <w:marTop w:val="0"/>
              <w:marBottom w:val="0"/>
              <w:divBdr>
                <w:top w:val="none" w:sz="0" w:space="0" w:color="auto"/>
                <w:left w:val="none" w:sz="0" w:space="0" w:color="auto"/>
                <w:bottom w:val="none" w:sz="0" w:space="0" w:color="auto"/>
                <w:right w:val="none" w:sz="0" w:space="0" w:color="auto"/>
              </w:divBdr>
            </w:div>
            <w:div w:id="1652976281">
              <w:marLeft w:val="0"/>
              <w:marRight w:val="0"/>
              <w:marTop w:val="0"/>
              <w:marBottom w:val="0"/>
              <w:divBdr>
                <w:top w:val="none" w:sz="0" w:space="0" w:color="auto"/>
                <w:left w:val="none" w:sz="0" w:space="0" w:color="auto"/>
                <w:bottom w:val="none" w:sz="0" w:space="0" w:color="auto"/>
                <w:right w:val="none" w:sz="0" w:space="0" w:color="auto"/>
              </w:divBdr>
            </w:div>
            <w:div w:id="1652976300">
              <w:marLeft w:val="0"/>
              <w:marRight w:val="0"/>
              <w:marTop w:val="0"/>
              <w:marBottom w:val="0"/>
              <w:divBdr>
                <w:top w:val="none" w:sz="0" w:space="0" w:color="auto"/>
                <w:left w:val="none" w:sz="0" w:space="0" w:color="auto"/>
                <w:bottom w:val="none" w:sz="0" w:space="0" w:color="auto"/>
                <w:right w:val="none" w:sz="0" w:space="0" w:color="auto"/>
              </w:divBdr>
            </w:div>
            <w:div w:id="1652976318">
              <w:marLeft w:val="0"/>
              <w:marRight w:val="0"/>
              <w:marTop w:val="0"/>
              <w:marBottom w:val="0"/>
              <w:divBdr>
                <w:top w:val="none" w:sz="0" w:space="0" w:color="auto"/>
                <w:left w:val="none" w:sz="0" w:space="0" w:color="auto"/>
                <w:bottom w:val="none" w:sz="0" w:space="0" w:color="auto"/>
                <w:right w:val="none" w:sz="0" w:space="0" w:color="auto"/>
              </w:divBdr>
            </w:div>
            <w:div w:id="1652976339">
              <w:marLeft w:val="0"/>
              <w:marRight w:val="0"/>
              <w:marTop w:val="0"/>
              <w:marBottom w:val="0"/>
              <w:divBdr>
                <w:top w:val="none" w:sz="0" w:space="0" w:color="auto"/>
                <w:left w:val="none" w:sz="0" w:space="0" w:color="auto"/>
                <w:bottom w:val="none" w:sz="0" w:space="0" w:color="auto"/>
                <w:right w:val="none" w:sz="0" w:space="0" w:color="auto"/>
              </w:divBdr>
            </w:div>
            <w:div w:id="1652976345">
              <w:marLeft w:val="0"/>
              <w:marRight w:val="0"/>
              <w:marTop w:val="0"/>
              <w:marBottom w:val="0"/>
              <w:divBdr>
                <w:top w:val="none" w:sz="0" w:space="0" w:color="auto"/>
                <w:left w:val="none" w:sz="0" w:space="0" w:color="auto"/>
                <w:bottom w:val="none" w:sz="0" w:space="0" w:color="auto"/>
                <w:right w:val="none" w:sz="0" w:space="0" w:color="auto"/>
              </w:divBdr>
            </w:div>
            <w:div w:id="16529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169">
      <w:marLeft w:val="0"/>
      <w:marRight w:val="0"/>
      <w:marTop w:val="0"/>
      <w:marBottom w:val="0"/>
      <w:divBdr>
        <w:top w:val="none" w:sz="0" w:space="0" w:color="auto"/>
        <w:left w:val="none" w:sz="0" w:space="0" w:color="auto"/>
        <w:bottom w:val="none" w:sz="0" w:space="0" w:color="auto"/>
        <w:right w:val="none" w:sz="0" w:space="0" w:color="auto"/>
      </w:divBdr>
      <w:divsChild>
        <w:div w:id="1652975966">
          <w:marLeft w:val="0"/>
          <w:marRight w:val="0"/>
          <w:marTop w:val="0"/>
          <w:marBottom w:val="0"/>
          <w:divBdr>
            <w:top w:val="none" w:sz="0" w:space="0" w:color="auto"/>
            <w:left w:val="none" w:sz="0" w:space="0" w:color="auto"/>
            <w:bottom w:val="none" w:sz="0" w:space="0" w:color="auto"/>
            <w:right w:val="none" w:sz="0" w:space="0" w:color="auto"/>
          </w:divBdr>
          <w:divsChild>
            <w:div w:id="1652976338">
              <w:marLeft w:val="0"/>
              <w:marRight w:val="0"/>
              <w:marTop w:val="0"/>
              <w:marBottom w:val="0"/>
              <w:divBdr>
                <w:top w:val="none" w:sz="0" w:space="0" w:color="auto"/>
                <w:left w:val="none" w:sz="0" w:space="0" w:color="auto"/>
                <w:bottom w:val="dotted" w:sz="6" w:space="0" w:color="FEA957"/>
                <w:right w:val="none" w:sz="0" w:space="0" w:color="auto"/>
              </w:divBdr>
              <w:divsChild>
                <w:div w:id="1652976107">
                  <w:marLeft w:val="0"/>
                  <w:marRight w:val="0"/>
                  <w:marTop w:val="0"/>
                  <w:marBottom w:val="0"/>
                  <w:divBdr>
                    <w:top w:val="none" w:sz="0" w:space="0" w:color="auto"/>
                    <w:left w:val="none" w:sz="0" w:space="0" w:color="auto"/>
                    <w:bottom w:val="none" w:sz="0" w:space="0" w:color="auto"/>
                    <w:right w:val="none" w:sz="0" w:space="0" w:color="auto"/>
                  </w:divBdr>
                  <w:divsChild>
                    <w:div w:id="1652976279">
                      <w:marLeft w:val="0"/>
                      <w:marRight w:val="0"/>
                      <w:marTop w:val="0"/>
                      <w:marBottom w:val="0"/>
                      <w:divBdr>
                        <w:top w:val="none" w:sz="0" w:space="0" w:color="auto"/>
                        <w:left w:val="none" w:sz="0" w:space="0" w:color="auto"/>
                        <w:bottom w:val="none" w:sz="0" w:space="0" w:color="auto"/>
                        <w:right w:val="none" w:sz="0" w:space="0" w:color="auto"/>
                      </w:divBdr>
                      <w:divsChild>
                        <w:div w:id="1652976090">
                          <w:marLeft w:val="0"/>
                          <w:marRight w:val="0"/>
                          <w:marTop w:val="0"/>
                          <w:marBottom w:val="0"/>
                          <w:divBdr>
                            <w:top w:val="none" w:sz="0" w:space="0" w:color="auto"/>
                            <w:left w:val="none" w:sz="0" w:space="0" w:color="auto"/>
                            <w:bottom w:val="none" w:sz="0" w:space="0" w:color="auto"/>
                            <w:right w:val="none" w:sz="0" w:space="0" w:color="auto"/>
                          </w:divBdr>
                          <w:divsChild>
                            <w:div w:id="1652975998">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1652976175">
      <w:marLeft w:val="0"/>
      <w:marRight w:val="0"/>
      <w:marTop w:val="0"/>
      <w:marBottom w:val="0"/>
      <w:divBdr>
        <w:top w:val="none" w:sz="0" w:space="0" w:color="auto"/>
        <w:left w:val="none" w:sz="0" w:space="0" w:color="auto"/>
        <w:bottom w:val="none" w:sz="0" w:space="0" w:color="auto"/>
        <w:right w:val="none" w:sz="0" w:space="0" w:color="auto"/>
      </w:divBdr>
      <w:divsChild>
        <w:div w:id="1652976437">
          <w:marLeft w:val="0"/>
          <w:marRight w:val="0"/>
          <w:marTop w:val="0"/>
          <w:marBottom w:val="0"/>
          <w:divBdr>
            <w:top w:val="none" w:sz="0" w:space="0" w:color="auto"/>
            <w:left w:val="none" w:sz="0" w:space="0" w:color="auto"/>
            <w:bottom w:val="none" w:sz="0" w:space="0" w:color="auto"/>
            <w:right w:val="none" w:sz="0" w:space="0" w:color="auto"/>
          </w:divBdr>
        </w:div>
      </w:divsChild>
    </w:div>
    <w:div w:id="1652976176">
      <w:marLeft w:val="0"/>
      <w:marRight w:val="0"/>
      <w:marTop w:val="0"/>
      <w:marBottom w:val="0"/>
      <w:divBdr>
        <w:top w:val="none" w:sz="0" w:space="0" w:color="auto"/>
        <w:left w:val="none" w:sz="0" w:space="0" w:color="auto"/>
        <w:bottom w:val="none" w:sz="0" w:space="0" w:color="auto"/>
        <w:right w:val="none" w:sz="0" w:space="0" w:color="auto"/>
      </w:divBdr>
      <w:divsChild>
        <w:div w:id="1652976216">
          <w:marLeft w:val="0"/>
          <w:marRight w:val="0"/>
          <w:marTop w:val="0"/>
          <w:marBottom w:val="0"/>
          <w:divBdr>
            <w:top w:val="none" w:sz="0" w:space="0" w:color="auto"/>
            <w:left w:val="none" w:sz="0" w:space="0" w:color="auto"/>
            <w:bottom w:val="none" w:sz="0" w:space="0" w:color="auto"/>
            <w:right w:val="none" w:sz="0" w:space="0" w:color="auto"/>
          </w:divBdr>
          <w:divsChild>
            <w:div w:id="1652976011">
              <w:marLeft w:val="0"/>
              <w:marRight w:val="0"/>
              <w:marTop w:val="0"/>
              <w:marBottom w:val="0"/>
              <w:divBdr>
                <w:top w:val="none" w:sz="0" w:space="0" w:color="auto"/>
                <w:left w:val="none" w:sz="0" w:space="0" w:color="auto"/>
                <w:bottom w:val="none" w:sz="0" w:space="0" w:color="auto"/>
                <w:right w:val="none" w:sz="0" w:space="0" w:color="auto"/>
              </w:divBdr>
              <w:divsChild>
                <w:div w:id="1652976387">
                  <w:marLeft w:val="0"/>
                  <w:marRight w:val="0"/>
                  <w:marTop w:val="0"/>
                  <w:marBottom w:val="0"/>
                  <w:divBdr>
                    <w:top w:val="none" w:sz="0" w:space="0" w:color="auto"/>
                    <w:left w:val="none" w:sz="0" w:space="0" w:color="auto"/>
                    <w:bottom w:val="none" w:sz="0" w:space="0" w:color="auto"/>
                    <w:right w:val="none" w:sz="0" w:space="0" w:color="auto"/>
                  </w:divBdr>
                  <w:divsChild>
                    <w:div w:id="1652976178">
                      <w:marLeft w:val="0"/>
                      <w:marRight w:val="0"/>
                      <w:marTop w:val="0"/>
                      <w:marBottom w:val="0"/>
                      <w:divBdr>
                        <w:top w:val="single" w:sz="24" w:space="0" w:color="E8E8E8"/>
                        <w:left w:val="none" w:sz="0" w:space="0" w:color="auto"/>
                        <w:bottom w:val="none" w:sz="0" w:space="0" w:color="auto"/>
                        <w:right w:val="none" w:sz="0" w:space="0" w:color="auto"/>
                      </w:divBdr>
                      <w:divsChild>
                        <w:div w:id="1652976072">
                          <w:marLeft w:val="0"/>
                          <w:marRight w:val="5415"/>
                          <w:marTop w:val="0"/>
                          <w:marBottom w:val="0"/>
                          <w:divBdr>
                            <w:top w:val="none" w:sz="0" w:space="0" w:color="auto"/>
                            <w:left w:val="none" w:sz="0" w:space="0" w:color="auto"/>
                            <w:bottom w:val="none" w:sz="0" w:space="0" w:color="auto"/>
                            <w:right w:val="none" w:sz="0" w:space="0" w:color="auto"/>
                          </w:divBdr>
                          <w:divsChild>
                            <w:div w:id="1652976188">
                              <w:marLeft w:val="0"/>
                              <w:marRight w:val="0"/>
                              <w:marTop w:val="0"/>
                              <w:marBottom w:val="0"/>
                              <w:divBdr>
                                <w:top w:val="single" w:sz="6" w:space="0" w:color="9B9B9B"/>
                                <w:left w:val="none" w:sz="0" w:space="0" w:color="auto"/>
                                <w:bottom w:val="none" w:sz="0" w:space="0" w:color="auto"/>
                                <w:right w:val="none" w:sz="0" w:space="0" w:color="auto"/>
                              </w:divBdr>
                              <w:divsChild>
                                <w:div w:id="1652976248">
                                  <w:marLeft w:val="0"/>
                                  <w:marRight w:val="0"/>
                                  <w:marTop w:val="0"/>
                                  <w:marBottom w:val="0"/>
                                  <w:divBdr>
                                    <w:top w:val="single" w:sz="6" w:space="0" w:color="FFFFFF"/>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1652976204">
                                          <w:marLeft w:val="0"/>
                                          <w:marRight w:val="0"/>
                                          <w:marTop w:val="0"/>
                                          <w:marBottom w:val="0"/>
                                          <w:divBdr>
                                            <w:top w:val="none" w:sz="0" w:space="0" w:color="auto"/>
                                            <w:left w:val="none" w:sz="0" w:space="0" w:color="auto"/>
                                            <w:bottom w:val="none" w:sz="0" w:space="0" w:color="auto"/>
                                            <w:right w:val="none" w:sz="0" w:space="0" w:color="auto"/>
                                          </w:divBdr>
                                          <w:divsChild>
                                            <w:div w:id="1652976058">
                                              <w:marLeft w:val="0"/>
                                              <w:marRight w:val="0"/>
                                              <w:marTop w:val="0"/>
                                              <w:marBottom w:val="0"/>
                                              <w:divBdr>
                                                <w:top w:val="none" w:sz="0" w:space="0" w:color="auto"/>
                                                <w:left w:val="none" w:sz="0" w:space="0" w:color="auto"/>
                                                <w:bottom w:val="none" w:sz="0" w:space="0" w:color="auto"/>
                                                <w:right w:val="none" w:sz="0" w:space="0" w:color="auto"/>
                                              </w:divBdr>
                                              <w:divsChild>
                                                <w:div w:id="1652976423">
                                                  <w:marLeft w:val="45"/>
                                                  <w:marRight w:val="75"/>
                                                  <w:marTop w:val="0"/>
                                                  <w:marBottom w:val="0"/>
                                                  <w:divBdr>
                                                    <w:top w:val="none" w:sz="0" w:space="0" w:color="auto"/>
                                                    <w:left w:val="none" w:sz="0" w:space="0" w:color="auto"/>
                                                    <w:bottom w:val="none" w:sz="0" w:space="0" w:color="auto"/>
                                                    <w:right w:val="none" w:sz="0" w:space="0" w:color="auto"/>
                                                  </w:divBdr>
                                                  <w:divsChild>
                                                    <w:div w:id="1652976196">
                                                      <w:marLeft w:val="0"/>
                                                      <w:marRight w:val="0"/>
                                                      <w:marTop w:val="0"/>
                                                      <w:marBottom w:val="0"/>
                                                      <w:divBdr>
                                                        <w:top w:val="none" w:sz="0" w:space="0" w:color="auto"/>
                                                        <w:left w:val="none" w:sz="0" w:space="0" w:color="auto"/>
                                                        <w:bottom w:val="none" w:sz="0" w:space="0" w:color="auto"/>
                                                        <w:right w:val="none" w:sz="0" w:space="0" w:color="auto"/>
                                                      </w:divBdr>
                                                      <w:divsChild>
                                                        <w:div w:id="1652976081">
                                                          <w:marLeft w:val="0"/>
                                                          <w:marRight w:val="-24000"/>
                                                          <w:marTop w:val="0"/>
                                                          <w:marBottom w:val="0"/>
                                                          <w:divBdr>
                                                            <w:top w:val="none" w:sz="0" w:space="0" w:color="auto"/>
                                                            <w:left w:val="none" w:sz="0" w:space="0" w:color="auto"/>
                                                            <w:bottom w:val="none" w:sz="0" w:space="0" w:color="auto"/>
                                                            <w:right w:val="none" w:sz="0" w:space="0" w:color="auto"/>
                                                          </w:divBdr>
                                                          <w:divsChild>
                                                            <w:div w:id="1652976446">
                                                              <w:marLeft w:val="0"/>
                                                              <w:marRight w:val="0"/>
                                                              <w:marTop w:val="0"/>
                                                              <w:marBottom w:val="0"/>
                                                              <w:divBdr>
                                                                <w:top w:val="none" w:sz="0" w:space="0" w:color="auto"/>
                                                                <w:left w:val="none" w:sz="0" w:space="0" w:color="auto"/>
                                                                <w:bottom w:val="none" w:sz="0" w:space="0" w:color="auto"/>
                                                                <w:right w:val="none" w:sz="0" w:space="0" w:color="auto"/>
                                                              </w:divBdr>
                                                              <w:divsChild>
                                                                <w:div w:id="1652976007">
                                                                  <w:marLeft w:val="0"/>
                                                                  <w:marRight w:val="0"/>
                                                                  <w:marTop w:val="0"/>
                                                                  <w:marBottom w:val="0"/>
                                                                  <w:divBdr>
                                                                    <w:top w:val="none" w:sz="0" w:space="0" w:color="auto"/>
                                                                    <w:left w:val="none" w:sz="0" w:space="0" w:color="auto"/>
                                                                    <w:bottom w:val="none" w:sz="0" w:space="0" w:color="auto"/>
                                                                    <w:right w:val="none" w:sz="0" w:space="0" w:color="auto"/>
                                                                  </w:divBdr>
                                                                  <w:divsChild>
                                                                    <w:div w:id="1652976077">
                                                                      <w:marLeft w:val="0"/>
                                                                      <w:marRight w:val="0"/>
                                                                      <w:marTop w:val="0"/>
                                                                      <w:marBottom w:val="0"/>
                                                                      <w:divBdr>
                                                                        <w:top w:val="none" w:sz="0" w:space="0" w:color="auto"/>
                                                                        <w:left w:val="none" w:sz="0" w:space="0" w:color="auto"/>
                                                                        <w:bottom w:val="none" w:sz="0" w:space="0" w:color="auto"/>
                                                                        <w:right w:val="none" w:sz="0" w:space="0" w:color="auto"/>
                                                                      </w:divBdr>
                                                                      <w:divsChild>
                                                                        <w:div w:id="1652976375">
                                                                          <w:marLeft w:val="0"/>
                                                                          <w:marRight w:val="0"/>
                                                                          <w:marTop w:val="0"/>
                                                                          <w:marBottom w:val="0"/>
                                                                          <w:divBdr>
                                                                            <w:top w:val="single" w:sz="6" w:space="5" w:color="DEDEDE"/>
                                                                            <w:left w:val="single" w:sz="6" w:space="4" w:color="DEDEDE"/>
                                                                            <w:bottom w:val="single" w:sz="6" w:space="5" w:color="DEDEDE"/>
                                                                            <w:right w:val="single" w:sz="6" w:space="4" w:color="DEDEDE"/>
                                                                          </w:divBdr>
                                                                          <w:divsChild>
                                                                            <w:div w:id="1652976291">
                                                                              <w:marLeft w:val="0"/>
                                                                              <w:marRight w:val="0"/>
                                                                              <w:marTop w:val="0"/>
                                                                              <w:marBottom w:val="0"/>
                                                                              <w:divBdr>
                                                                                <w:top w:val="none" w:sz="0" w:space="0" w:color="auto"/>
                                                                                <w:left w:val="none" w:sz="0" w:space="0" w:color="auto"/>
                                                                                <w:bottom w:val="none" w:sz="0" w:space="0" w:color="auto"/>
                                                                                <w:right w:val="none" w:sz="0" w:space="0" w:color="auto"/>
                                                                              </w:divBdr>
                                                                            </w:div>
                                                                            <w:div w:id="16529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6023">
                                                                  <w:marLeft w:val="0"/>
                                                                  <w:marRight w:val="0"/>
                                                                  <w:marTop w:val="0"/>
                                                                  <w:marBottom w:val="0"/>
                                                                  <w:divBdr>
                                                                    <w:top w:val="none" w:sz="0" w:space="0" w:color="auto"/>
                                                                    <w:left w:val="none" w:sz="0" w:space="0" w:color="auto"/>
                                                                    <w:bottom w:val="none" w:sz="0" w:space="0" w:color="auto"/>
                                                                    <w:right w:val="none" w:sz="0" w:space="0" w:color="auto"/>
                                                                  </w:divBdr>
                                                                  <w:divsChild>
                                                                    <w:div w:id="1652976006">
                                                                      <w:marLeft w:val="0"/>
                                                                      <w:marRight w:val="0"/>
                                                                      <w:marTop w:val="0"/>
                                                                      <w:marBottom w:val="0"/>
                                                                      <w:divBdr>
                                                                        <w:top w:val="none" w:sz="0" w:space="0" w:color="auto"/>
                                                                        <w:left w:val="none" w:sz="0" w:space="0" w:color="auto"/>
                                                                        <w:bottom w:val="none" w:sz="0" w:space="0" w:color="auto"/>
                                                                        <w:right w:val="none" w:sz="0" w:space="0" w:color="auto"/>
                                                                      </w:divBdr>
                                                                    </w:div>
                                                                  </w:divsChild>
                                                                </w:div>
                                                                <w:div w:id="1652976202">
                                                                  <w:marLeft w:val="0"/>
                                                                  <w:marRight w:val="0"/>
                                                                  <w:marTop w:val="0"/>
                                                                  <w:marBottom w:val="0"/>
                                                                  <w:divBdr>
                                                                    <w:top w:val="none" w:sz="0" w:space="0" w:color="auto"/>
                                                                    <w:left w:val="none" w:sz="0" w:space="0" w:color="auto"/>
                                                                    <w:bottom w:val="none" w:sz="0" w:space="0" w:color="auto"/>
                                                                    <w:right w:val="none" w:sz="0" w:space="0" w:color="auto"/>
                                                                  </w:divBdr>
                                                                </w:div>
                                                                <w:div w:id="1652976251">
                                                                  <w:marLeft w:val="0"/>
                                                                  <w:marRight w:val="0"/>
                                                                  <w:marTop w:val="0"/>
                                                                  <w:marBottom w:val="0"/>
                                                                  <w:divBdr>
                                                                    <w:top w:val="none" w:sz="0" w:space="0" w:color="auto"/>
                                                                    <w:left w:val="none" w:sz="0" w:space="0" w:color="auto"/>
                                                                    <w:bottom w:val="none" w:sz="0" w:space="0" w:color="auto"/>
                                                                    <w:right w:val="none" w:sz="0" w:space="0" w:color="auto"/>
                                                                  </w:divBdr>
                                                                  <w:divsChild>
                                                                    <w:div w:id="1652976080">
                                                                      <w:marLeft w:val="0"/>
                                                                      <w:marRight w:val="0"/>
                                                                      <w:marTop w:val="0"/>
                                                                      <w:marBottom w:val="0"/>
                                                                      <w:divBdr>
                                                                        <w:top w:val="none" w:sz="0" w:space="0" w:color="auto"/>
                                                                        <w:left w:val="none" w:sz="0" w:space="0" w:color="auto"/>
                                                                        <w:bottom w:val="none" w:sz="0" w:space="0" w:color="auto"/>
                                                                        <w:right w:val="none" w:sz="0" w:space="0" w:color="auto"/>
                                                                      </w:divBdr>
                                                                    </w:div>
                                                                  </w:divsChild>
                                                                </w:div>
                                                                <w:div w:id="1652976328">
                                                                  <w:marLeft w:val="0"/>
                                                                  <w:marRight w:val="0"/>
                                                                  <w:marTop w:val="0"/>
                                                                  <w:marBottom w:val="0"/>
                                                                  <w:divBdr>
                                                                    <w:top w:val="none" w:sz="0" w:space="0" w:color="auto"/>
                                                                    <w:left w:val="none" w:sz="0" w:space="0" w:color="auto"/>
                                                                    <w:bottom w:val="none" w:sz="0" w:space="0" w:color="auto"/>
                                                                    <w:right w:val="none" w:sz="0" w:space="0" w:color="auto"/>
                                                                  </w:divBdr>
                                                                </w:div>
                                                                <w:div w:id="1652976366">
                                                                  <w:marLeft w:val="0"/>
                                                                  <w:marRight w:val="0"/>
                                                                  <w:marTop w:val="0"/>
                                                                  <w:marBottom w:val="0"/>
                                                                  <w:divBdr>
                                                                    <w:top w:val="none" w:sz="0" w:space="0" w:color="auto"/>
                                                                    <w:left w:val="none" w:sz="0" w:space="0" w:color="auto"/>
                                                                    <w:bottom w:val="none" w:sz="0" w:space="0" w:color="auto"/>
                                                                    <w:right w:val="none" w:sz="0" w:space="0" w:color="auto"/>
                                                                  </w:divBdr>
                                                                </w:div>
                                                                <w:div w:id="16529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2976187">
      <w:marLeft w:val="0"/>
      <w:marRight w:val="0"/>
      <w:marTop w:val="0"/>
      <w:marBottom w:val="0"/>
      <w:divBdr>
        <w:top w:val="none" w:sz="0" w:space="0" w:color="auto"/>
        <w:left w:val="none" w:sz="0" w:space="0" w:color="auto"/>
        <w:bottom w:val="none" w:sz="0" w:space="0" w:color="auto"/>
        <w:right w:val="none" w:sz="0" w:space="0" w:color="auto"/>
      </w:divBdr>
      <w:divsChild>
        <w:div w:id="1652976150">
          <w:marLeft w:val="0"/>
          <w:marRight w:val="0"/>
          <w:marTop w:val="0"/>
          <w:marBottom w:val="0"/>
          <w:divBdr>
            <w:top w:val="none" w:sz="0" w:space="0" w:color="auto"/>
            <w:left w:val="none" w:sz="0" w:space="0" w:color="auto"/>
            <w:bottom w:val="none" w:sz="0" w:space="0" w:color="auto"/>
            <w:right w:val="none" w:sz="0" w:space="0" w:color="auto"/>
          </w:divBdr>
          <w:divsChild>
            <w:div w:id="1652976392">
              <w:marLeft w:val="0"/>
              <w:marRight w:val="0"/>
              <w:marTop w:val="0"/>
              <w:marBottom w:val="0"/>
              <w:divBdr>
                <w:top w:val="none" w:sz="0" w:space="0" w:color="auto"/>
                <w:left w:val="none" w:sz="0" w:space="0" w:color="auto"/>
                <w:bottom w:val="none" w:sz="0" w:space="0" w:color="auto"/>
                <w:right w:val="none" w:sz="0" w:space="0" w:color="auto"/>
              </w:divBdr>
              <w:divsChild>
                <w:div w:id="1652976372">
                  <w:marLeft w:val="0"/>
                  <w:marRight w:val="0"/>
                  <w:marTop w:val="0"/>
                  <w:marBottom w:val="0"/>
                  <w:divBdr>
                    <w:top w:val="none" w:sz="0" w:space="0" w:color="auto"/>
                    <w:left w:val="none" w:sz="0" w:space="0" w:color="auto"/>
                    <w:bottom w:val="none" w:sz="0" w:space="0" w:color="auto"/>
                    <w:right w:val="none" w:sz="0" w:space="0" w:color="auto"/>
                  </w:divBdr>
                  <w:divsChild>
                    <w:div w:id="1652976025">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 w:id="1652976212">
      <w:marLeft w:val="0"/>
      <w:marRight w:val="0"/>
      <w:marTop w:val="0"/>
      <w:marBottom w:val="0"/>
      <w:divBdr>
        <w:top w:val="none" w:sz="0" w:space="0" w:color="auto"/>
        <w:left w:val="none" w:sz="0" w:space="0" w:color="auto"/>
        <w:bottom w:val="none" w:sz="0" w:space="0" w:color="auto"/>
        <w:right w:val="none" w:sz="0" w:space="0" w:color="auto"/>
      </w:divBdr>
      <w:divsChild>
        <w:div w:id="1652976165">
          <w:marLeft w:val="0"/>
          <w:marRight w:val="0"/>
          <w:marTop w:val="0"/>
          <w:marBottom w:val="0"/>
          <w:divBdr>
            <w:top w:val="none" w:sz="0" w:space="0" w:color="auto"/>
            <w:left w:val="none" w:sz="0" w:space="0" w:color="auto"/>
            <w:bottom w:val="none" w:sz="0" w:space="0" w:color="auto"/>
            <w:right w:val="none" w:sz="0" w:space="0" w:color="auto"/>
          </w:divBdr>
          <w:divsChild>
            <w:div w:id="1652975979">
              <w:marLeft w:val="0"/>
              <w:marRight w:val="0"/>
              <w:marTop w:val="0"/>
              <w:marBottom w:val="0"/>
              <w:divBdr>
                <w:top w:val="none" w:sz="0" w:space="0" w:color="auto"/>
                <w:left w:val="none" w:sz="0" w:space="0" w:color="auto"/>
                <w:bottom w:val="none" w:sz="0" w:space="0" w:color="auto"/>
                <w:right w:val="none" w:sz="0" w:space="0" w:color="auto"/>
              </w:divBdr>
            </w:div>
            <w:div w:id="1652976020">
              <w:marLeft w:val="0"/>
              <w:marRight w:val="0"/>
              <w:marTop w:val="0"/>
              <w:marBottom w:val="0"/>
              <w:divBdr>
                <w:top w:val="none" w:sz="0" w:space="0" w:color="auto"/>
                <w:left w:val="none" w:sz="0" w:space="0" w:color="auto"/>
                <w:bottom w:val="none" w:sz="0" w:space="0" w:color="auto"/>
                <w:right w:val="none" w:sz="0" w:space="0" w:color="auto"/>
              </w:divBdr>
            </w:div>
            <w:div w:id="1652976039">
              <w:marLeft w:val="0"/>
              <w:marRight w:val="0"/>
              <w:marTop w:val="0"/>
              <w:marBottom w:val="0"/>
              <w:divBdr>
                <w:top w:val="none" w:sz="0" w:space="0" w:color="auto"/>
                <w:left w:val="none" w:sz="0" w:space="0" w:color="auto"/>
                <w:bottom w:val="none" w:sz="0" w:space="0" w:color="auto"/>
                <w:right w:val="none" w:sz="0" w:space="0" w:color="auto"/>
              </w:divBdr>
            </w:div>
            <w:div w:id="1652976049">
              <w:marLeft w:val="0"/>
              <w:marRight w:val="0"/>
              <w:marTop w:val="0"/>
              <w:marBottom w:val="0"/>
              <w:divBdr>
                <w:top w:val="none" w:sz="0" w:space="0" w:color="auto"/>
                <w:left w:val="none" w:sz="0" w:space="0" w:color="auto"/>
                <w:bottom w:val="none" w:sz="0" w:space="0" w:color="auto"/>
                <w:right w:val="none" w:sz="0" w:space="0" w:color="auto"/>
              </w:divBdr>
            </w:div>
            <w:div w:id="1652976102">
              <w:marLeft w:val="0"/>
              <w:marRight w:val="0"/>
              <w:marTop w:val="0"/>
              <w:marBottom w:val="0"/>
              <w:divBdr>
                <w:top w:val="none" w:sz="0" w:space="0" w:color="auto"/>
                <w:left w:val="none" w:sz="0" w:space="0" w:color="auto"/>
                <w:bottom w:val="none" w:sz="0" w:space="0" w:color="auto"/>
                <w:right w:val="none" w:sz="0" w:space="0" w:color="auto"/>
              </w:divBdr>
            </w:div>
            <w:div w:id="1652976143">
              <w:marLeft w:val="0"/>
              <w:marRight w:val="0"/>
              <w:marTop w:val="0"/>
              <w:marBottom w:val="0"/>
              <w:divBdr>
                <w:top w:val="none" w:sz="0" w:space="0" w:color="auto"/>
                <w:left w:val="none" w:sz="0" w:space="0" w:color="auto"/>
                <w:bottom w:val="none" w:sz="0" w:space="0" w:color="auto"/>
                <w:right w:val="none" w:sz="0" w:space="0" w:color="auto"/>
              </w:divBdr>
            </w:div>
            <w:div w:id="1652976157">
              <w:marLeft w:val="0"/>
              <w:marRight w:val="0"/>
              <w:marTop w:val="0"/>
              <w:marBottom w:val="0"/>
              <w:divBdr>
                <w:top w:val="none" w:sz="0" w:space="0" w:color="auto"/>
                <w:left w:val="none" w:sz="0" w:space="0" w:color="auto"/>
                <w:bottom w:val="none" w:sz="0" w:space="0" w:color="auto"/>
                <w:right w:val="none" w:sz="0" w:space="0" w:color="auto"/>
              </w:divBdr>
            </w:div>
            <w:div w:id="1652976189">
              <w:marLeft w:val="0"/>
              <w:marRight w:val="0"/>
              <w:marTop w:val="0"/>
              <w:marBottom w:val="0"/>
              <w:divBdr>
                <w:top w:val="none" w:sz="0" w:space="0" w:color="auto"/>
                <w:left w:val="none" w:sz="0" w:space="0" w:color="auto"/>
                <w:bottom w:val="none" w:sz="0" w:space="0" w:color="auto"/>
                <w:right w:val="none" w:sz="0" w:space="0" w:color="auto"/>
              </w:divBdr>
            </w:div>
            <w:div w:id="1652976197">
              <w:marLeft w:val="0"/>
              <w:marRight w:val="0"/>
              <w:marTop w:val="0"/>
              <w:marBottom w:val="0"/>
              <w:divBdr>
                <w:top w:val="none" w:sz="0" w:space="0" w:color="auto"/>
                <w:left w:val="none" w:sz="0" w:space="0" w:color="auto"/>
                <w:bottom w:val="none" w:sz="0" w:space="0" w:color="auto"/>
                <w:right w:val="none" w:sz="0" w:space="0" w:color="auto"/>
              </w:divBdr>
            </w:div>
            <w:div w:id="1652976235">
              <w:marLeft w:val="0"/>
              <w:marRight w:val="0"/>
              <w:marTop w:val="0"/>
              <w:marBottom w:val="0"/>
              <w:divBdr>
                <w:top w:val="none" w:sz="0" w:space="0" w:color="auto"/>
                <w:left w:val="none" w:sz="0" w:space="0" w:color="auto"/>
                <w:bottom w:val="none" w:sz="0" w:space="0" w:color="auto"/>
                <w:right w:val="none" w:sz="0" w:space="0" w:color="auto"/>
              </w:divBdr>
            </w:div>
            <w:div w:id="1652976256">
              <w:marLeft w:val="0"/>
              <w:marRight w:val="0"/>
              <w:marTop w:val="0"/>
              <w:marBottom w:val="0"/>
              <w:divBdr>
                <w:top w:val="none" w:sz="0" w:space="0" w:color="auto"/>
                <w:left w:val="none" w:sz="0" w:space="0" w:color="auto"/>
                <w:bottom w:val="none" w:sz="0" w:space="0" w:color="auto"/>
                <w:right w:val="none" w:sz="0" w:space="0" w:color="auto"/>
              </w:divBdr>
            </w:div>
            <w:div w:id="1652976268">
              <w:marLeft w:val="0"/>
              <w:marRight w:val="0"/>
              <w:marTop w:val="0"/>
              <w:marBottom w:val="0"/>
              <w:divBdr>
                <w:top w:val="none" w:sz="0" w:space="0" w:color="auto"/>
                <w:left w:val="none" w:sz="0" w:space="0" w:color="auto"/>
                <w:bottom w:val="none" w:sz="0" w:space="0" w:color="auto"/>
                <w:right w:val="none" w:sz="0" w:space="0" w:color="auto"/>
              </w:divBdr>
            </w:div>
            <w:div w:id="1652976269">
              <w:marLeft w:val="0"/>
              <w:marRight w:val="0"/>
              <w:marTop w:val="0"/>
              <w:marBottom w:val="0"/>
              <w:divBdr>
                <w:top w:val="none" w:sz="0" w:space="0" w:color="auto"/>
                <w:left w:val="none" w:sz="0" w:space="0" w:color="auto"/>
                <w:bottom w:val="none" w:sz="0" w:space="0" w:color="auto"/>
                <w:right w:val="none" w:sz="0" w:space="0" w:color="auto"/>
              </w:divBdr>
            </w:div>
            <w:div w:id="1652976286">
              <w:marLeft w:val="0"/>
              <w:marRight w:val="0"/>
              <w:marTop w:val="0"/>
              <w:marBottom w:val="0"/>
              <w:divBdr>
                <w:top w:val="none" w:sz="0" w:space="0" w:color="auto"/>
                <w:left w:val="none" w:sz="0" w:space="0" w:color="auto"/>
                <w:bottom w:val="none" w:sz="0" w:space="0" w:color="auto"/>
                <w:right w:val="none" w:sz="0" w:space="0" w:color="auto"/>
              </w:divBdr>
            </w:div>
            <w:div w:id="1652976343">
              <w:marLeft w:val="0"/>
              <w:marRight w:val="0"/>
              <w:marTop w:val="0"/>
              <w:marBottom w:val="0"/>
              <w:divBdr>
                <w:top w:val="none" w:sz="0" w:space="0" w:color="auto"/>
                <w:left w:val="none" w:sz="0" w:space="0" w:color="auto"/>
                <w:bottom w:val="none" w:sz="0" w:space="0" w:color="auto"/>
                <w:right w:val="none" w:sz="0" w:space="0" w:color="auto"/>
              </w:divBdr>
            </w:div>
            <w:div w:id="1652976363">
              <w:marLeft w:val="0"/>
              <w:marRight w:val="0"/>
              <w:marTop w:val="0"/>
              <w:marBottom w:val="0"/>
              <w:divBdr>
                <w:top w:val="none" w:sz="0" w:space="0" w:color="auto"/>
                <w:left w:val="none" w:sz="0" w:space="0" w:color="auto"/>
                <w:bottom w:val="none" w:sz="0" w:space="0" w:color="auto"/>
                <w:right w:val="none" w:sz="0" w:space="0" w:color="auto"/>
              </w:divBdr>
            </w:div>
            <w:div w:id="1652976403">
              <w:marLeft w:val="0"/>
              <w:marRight w:val="0"/>
              <w:marTop w:val="0"/>
              <w:marBottom w:val="0"/>
              <w:divBdr>
                <w:top w:val="none" w:sz="0" w:space="0" w:color="auto"/>
                <w:left w:val="none" w:sz="0" w:space="0" w:color="auto"/>
                <w:bottom w:val="none" w:sz="0" w:space="0" w:color="auto"/>
                <w:right w:val="none" w:sz="0" w:space="0" w:color="auto"/>
              </w:divBdr>
            </w:div>
            <w:div w:id="1652976414">
              <w:marLeft w:val="0"/>
              <w:marRight w:val="0"/>
              <w:marTop w:val="0"/>
              <w:marBottom w:val="0"/>
              <w:divBdr>
                <w:top w:val="none" w:sz="0" w:space="0" w:color="auto"/>
                <w:left w:val="none" w:sz="0" w:space="0" w:color="auto"/>
                <w:bottom w:val="none" w:sz="0" w:space="0" w:color="auto"/>
                <w:right w:val="none" w:sz="0" w:space="0" w:color="auto"/>
              </w:divBdr>
            </w:div>
            <w:div w:id="16529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215">
      <w:marLeft w:val="0"/>
      <w:marRight w:val="0"/>
      <w:marTop w:val="0"/>
      <w:marBottom w:val="0"/>
      <w:divBdr>
        <w:top w:val="none" w:sz="0" w:space="0" w:color="auto"/>
        <w:left w:val="none" w:sz="0" w:space="0" w:color="auto"/>
        <w:bottom w:val="none" w:sz="0" w:space="0" w:color="auto"/>
        <w:right w:val="none" w:sz="0" w:space="0" w:color="auto"/>
      </w:divBdr>
    </w:div>
    <w:div w:id="1652976241">
      <w:marLeft w:val="0"/>
      <w:marRight w:val="0"/>
      <w:marTop w:val="0"/>
      <w:marBottom w:val="0"/>
      <w:divBdr>
        <w:top w:val="none" w:sz="0" w:space="0" w:color="auto"/>
        <w:left w:val="single" w:sz="2" w:space="0" w:color="FFFFFF"/>
        <w:bottom w:val="none" w:sz="0" w:space="0" w:color="auto"/>
        <w:right w:val="none" w:sz="0" w:space="0" w:color="auto"/>
      </w:divBdr>
      <w:divsChild>
        <w:div w:id="1652976242">
          <w:marLeft w:val="0"/>
          <w:marRight w:val="0"/>
          <w:marTop w:val="435"/>
          <w:marBottom w:val="0"/>
          <w:divBdr>
            <w:top w:val="none" w:sz="0" w:space="0" w:color="auto"/>
            <w:left w:val="none" w:sz="0" w:space="0" w:color="auto"/>
            <w:bottom w:val="none" w:sz="0" w:space="0" w:color="auto"/>
            <w:right w:val="none" w:sz="0" w:space="0" w:color="auto"/>
          </w:divBdr>
          <w:divsChild>
            <w:div w:id="165297628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652976243">
      <w:marLeft w:val="0"/>
      <w:marRight w:val="0"/>
      <w:marTop w:val="0"/>
      <w:marBottom w:val="0"/>
      <w:divBdr>
        <w:top w:val="none" w:sz="0" w:space="0" w:color="auto"/>
        <w:left w:val="single" w:sz="2" w:space="0" w:color="FFFFFF"/>
        <w:bottom w:val="none" w:sz="0" w:space="0" w:color="auto"/>
        <w:right w:val="none" w:sz="0" w:space="0" w:color="auto"/>
      </w:divBdr>
      <w:divsChild>
        <w:div w:id="1652976040">
          <w:marLeft w:val="0"/>
          <w:marRight w:val="0"/>
          <w:marTop w:val="435"/>
          <w:marBottom w:val="0"/>
          <w:divBdr>
            <w:top w:val="none" w:sz="0" w:space="0" w:color="auto"/>
            <w:left w:val="none" w:sz="0" w:space="0" w:color="auto"/>
            <w:bottom w:val="none" w:sz="0" w:space="0" w:color="auto"/>
            <w:right w:val="none" w:sz="0" w:space="0" w:color="auto"/>
          </w:divBdr>
          <w:divsChild>
            <w:div w:id="165297631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652976253">
      <w:marLeft w:val="0"/>
      <w:marRight w:val="0"/>
      <w:marTop w:val="0"/>
      <w:marBottom w:val="0"/>
      <w:divBdr>
        <w:top w:val="none" w:sz="0" w:space="0" w:color="auto"/>
        <w:left w:val="none" w:sz="0" w:space="0" w:color="auto"/>
        <w:bottom w:val="none" w:sz="0" w:space="0" w:color="auto"/>
        <w:right w:val="none" w:sz="0" w:space="0" w:color="auto"/>
      </w:divBdr>
      <w:divsChild>
        <w:div w:id="1652976406">
          <w:marLeft w:val="0"/>
          <w:marRight w:val="0"/>
          <w:marTop w:val="0"/>
          <w:marBottom w:val="0"/>
          <w:divBdr>
            <w:top w:val="none" w:sz="0" w:space="0" w:color="auto"/>
            <w:left w:val="none" w:sz="0" w:space="0" w:color="auto"/>
            <w:bottom w:val="none" w:sz="0" w:space="0" w:color="auto"/>
            <w:right w:val="none" w:sz="0" w:space="0" w:color="auto"/>
          </w:divBdr>
          <w:divsChild>
            <w:div w:id="1652975973">
              <w:marLeft w:val="0"/>
              <w:marRight w:val="0"/>
              <w:marTop w:val="0"/>
              <w:marBottom w:val="0"/>
              <w:divBdr>
                <w:top w:val="none" w:sz="0" w:space="0" w:color="auto"/>
                <w:left w:val="none" w:sz="0" w:space="0" w:color="auto"/>
                <w:bottom w:val="none" w:sz="0" w:space="0" w:color="auto"/>
                <w:right w:val="none" w:sz="0" w:space="0" w:color="auto"/>
              </w:divBdr>
            </w:div>
            <w:div w:id="1652976133">
              <w:marLeft w:val="0"/>
              <w:marRight w:val="0"/>
              <w:marTop w:val="0"/>
              <w:marBottom w:val="0"/>
              <w:divBdr>
                <w:top w:val="none" w:sz="0" w:space="0" w:color="auto"/>
                <w:left w:val="none" w:sz="0" w:space="0" w:color="auto"/>
                <w:bottom w:val="none" w:sz="0" w:space="0" w:color="auto"/>
                <w:right w:val="none" w:sz="0" w:space="0" w:color="auto"/>
              </w:divBdr>
            </w:div>
            <w:div w:id="1652976147">
              <w:marLeft w:val="0"/>
              <w:marRight w:val="0"/>
              <w:marTop w:val="0"/>
              <w:marBottom w:val="0"/>
              <w:divBdr>
                <w:top w:val="none" w:sz="0" w:space="0" w:color="auto"/>
                <w:left w:val="none" w:sz="0" w:space="0" w:color="auto"/>
                <w:bottom w:val="none" w:sz="0" w:space="0" w:color="auto"/>
                <w:right w:val="none" w:sz="0" w:space="0" w:color="auto"/>
              </w:divBdr>
            </w:div>
            <w:div w:id="1652976191">
              <w:marLeft w:val="0"/>
              <w:marRight w:val="0"/>
              <w:marTop w:val="0"/>
              <w:marBottom w:val="0"/>
              <w:divBdr>
                <w:top w:val="none" w:sz="0" w:space="0" w:color="auto"/>
                <w:left w:val="none" w:sz="0" w:space="0" w:color="auto"/>
                <w:bottom w:val="none" w:sz="0" w:space="0" w:color="auto"/>
                <w:right w:val="none" w:sz="0" w:space="0" w:color="auto"/>
              </w:divBdr>
            </w:div>
            <w:div w:id="1652976224">
              <w:marLeft w:val="0"/>
              <w:marRight w:val="0"/>
              <w:marTop w:val="0"/>
              <w:marBottom w:val="0"/>
              <w:divBdr>
                <w:top w:val="none" w:sz="0" w:space="0" w:color="auto"/>
                <w:left w:val="none" w:sz="0" w:space="0" w:color="auto"/>
                <w:bottom w:val="none" w:sz="0" w:space="0" w:color="auto"/>
                <w:right w:val="none" w:sz="0" w:space="0" w:color="auto"/>
              </w:divBdr>
            </w:div>
            <w:div w:id="1652976261">
              <w:marLeft w:val="0"/>
              <w:marRight w:val="0"/>
              <w:marTop w:val="0"/>
              <w:marBottom w:val="0"/>
              <w:divBdr>
                <w:top w:val="none" w:sz="0" w:space="0" w:color="auto"/>
                <w:left w:val="none" w:sz="0" w:space="0" w:color="auto"/>
                <w:bottom w:val="none" w:sz="0" w:space="0" w:color="auto"/>
                <w:right w:val="none" w:sz="0" w:space="0" w:color="auto"/>
              </w:divBdr>
            </w:div>
            <w:div w:id="1652976299">
              <w:marLeft w:val="0"/>
              <w:marRight w:val="0"/>
              <w:marTop w:val="0"/>
              <w:marBottom w:val="0"/>
              <w:divBdr>
                <w:top w:val="none" w:sz="0" w:space="0" w:color="auto"/>
                <w:left w:val="none" w:sz="0" w:space="0" w:color="auto"/>
                <w:bottom w:val="none" w:sz="0" w:space="0" w:color="auto"/>
                <w:right w:val="none" w:sz="0" w:space="0" w:color="auto"/>
              </w:divBdr>
            </w:div>
            <w:div w:id="1652976334">
              <w:marLeft w:val="0"/>
              <w:marRight w:val="0"/>
              <w:marTop w:val="0"/>
              <w:marBottom w:val="0"/>
              <w:divBdr>
                <w:top w:val="none" w:sz="0" w:space="0" w:color="auto"/>
                <w:left w:val="none" w:sz="0" w:space="0" w:color="auto"/>
                <w:bottom w:val="none" w:sz="0" w:space="0" w:color="auto"/>
                <w:right w:val="none" w:sz="0" w:space="0" w:color="auto"/>
              </w:divBdr>
            </w:div>
            <w:div w:id="1652976379">
              <w:marLeft w:val="0"/>
              <w:marRight w:val="0"/>
              <w:marTop w:val="0"/>
              <w:marBottom w:val="0"/>
              <w:divBdr>
                <w:top w:val="none" w:sz="0" w:space="0" w:color="auto"/>
                <w:left w:val="none" w:sz="0" w:space="0" w:color="auto"/>
                <w:bottom w:val="none" w:sz="0" w:space="0" w:color="auto"/>
                <w:right w:val="none" w:sz="0" w:space="0" w:color="auto"/>
              </w:divBdr>
            </w:div>
            <w:div w:id="1652976427">
              <w:marLeft w:val="0"/>
              <w:marRight w:val="0"/>
              <w:marTop w:val="0"/>
              <w:marBottom w:val="0"/>
              <w:divBdr>
                <w:top w:val="none" w:sz="0" w:space="0" w:color="auto"/>
                <w:left w:val="none" w:sz="0" w:space="0" w:color="auto"/>
                <w:bottom w:val="none" w:sz="0" w:space="0" w:color="auto"/>
                <w:right w:val="none" w:sz="0" w:space="0" w:color="auto"/>
              </w:divBdr>
            </w:div>
            <w:div w:id="1652976433">
              <w:marLeft w:val="0"/>
              <w:marRight w:val="0"/>
              <w:marTop w:val="0"/>
              <w:marBottom w:val="0"/>
              <w:divBdr>
                <w:top w:val="none" w:sz="0" w:space="0" w:color="auto"/>
                <w:left w:val="none" w:sz="0" w:space="0" w:color="auto"/>
                <w:bottom w:val="none" w:sz="0" w:space="0" w:color="auto"/>
                <w:right w:val="none" w:sz="0" w:space="0" w:color="auto"/>
              </w:divBdr>
            </w:div>
            <w:div w:id="16529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276">
      <w:marLeft w:val="0"/>
      <w:marRight w:val="0"/>
      <w:marTop w:val="0"/>
      <w:marBottom w:val="0"/>
      <w:divBdr>
        <w:top w:val="none" w:sz="0" w:space="0" w:color="auto"/>
        <w:left w:val="none" w:sz="0" w:space="0" w:color="auto"/>
        <w:bottom w:val="none" w:sz="0" w:space="0" w:color="auto"/>
        <w:right w:val="none" w:sz="0" w:space="0" w:color="auto"/>
      </w:divBdr>
      <w:divsChild>
        <w:div w:id="1652976071">
          <w:marLeft w:val="0"/>
          <w:marRight w:val="0"/>
          <w:marTop w:val="0"/>
          <w:marBottom w:val="0"/>
          <w:divBdr>
            <w:top w:val="none" w:sz="0" w:space="0" w:color="auto"/>
            <w:left w:val="none" w:sz="0" w:space="0" w:color="auto"/>
            <w:bottom w:val="none" w:sz="0" w:space="0" w:color="auto"/>
            <w:right w:val="none" w:sz="0" w:space="0" w:color="auto"/>
          </w:divBdr>
          <w:divsChild>
            <w:div w:id="1652975992">
              <w:marLeft w:val="0"/>
              <w:marRight w:val="0"/>
              <w:marTop w:val="0"/>
              <w:marBottom w:val="0"/>
              <w:divBdr>
                <w:top w:val="none" w:sz="0" w:space="0" w:color="auto"/>
                <w:left w:val="none" w:sz="0" w:space="0" w:color="auto"/>
                <w:bottom w:val="none" w:sz="0" w:space="0" w:color="auto"/>
                <w:right w:val="none" w:sz="0" w:space="0" w:color="auto"/>
              </w:divBdr>
              <w:divsChild>
                <w:div w:id="1652976093">
                  <w:marLeft w:val="0"/>
                  <w:marRight w:val="0"/>
                  <w:marTop w:val="0"/>
                  <w:marBottom w:val="0"/>
                  <w:divBdr>
                    <w:top w:val="inset" w:sz="12" w:space="11" w:color="auto"/>
                    <w:left w:val="inset" w:sz="12" w:space="8" w:color="auto"/>
                    <w:bottom w:val="inset" w:sz="12" w:space="11" w:color="auto"/>
                    <w:right w:val="inset" w:sz="12" w:space="8" w:color="auto"/>
                  </w:divBdr>
                  <w:divsChild>
                    <w:div w:id="16529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6285">
      <w:marLeft w:val="0"/>
      <w:marRight w:val="0"/>
      <w:marTop w:val="0"/>
      <w:marBottom w:val="0"/>
      <w:divBdr>
        <w:top w:val="none" w:sz="0" w:space="0" w:color="auto"/>
        <w:left w:val="none" w:sz="0" w:space="0" w:color="auto"/>
        <w:bottom w:val="none" w:sz="0" w:space="0" w:color="auto"/>
        <w:right w:val="none" w:sz="0" w:space="0" w:color="auto"/>
      </w:divBdr>
      <w:divsChild>
        <w:div w:id="1652976222">
          <w:marLeft w:val="0"/>
          <w:marRight w:val="0"/>
          <w:marTop w:val="0"/>
          <w:marBottom w:val="0"/>
          <w:divBdr>
            <w:top w:val="none" w:sz="0" w:space="0" w:color="auto"/>
            <w:left w:val="none" w:sz="0" w:space="0" w:color="auto"/>
            <w:bottom w:val="none" w:sz="0" w:space="0" w:color="auto"/>
            <w:right w:val="none" w:sz="0" w:space="0" w:color="auto"/>
          </w:divBdr>
          <w:divsChild>
            <w:div w:id="1652976152">
              <w:marLeft w:val="0"/>
              <w:marRight w:val="0"/>
              <w:marTop w:val="0"/>
              <w:marBottom w:val="0"/>
              <w:divBdr>
                <w:top w:val="none" w:sz="0" w:space="0" w:color="auto"/>
                <w:left w:val="none" w:sz="0" w:space="0" w:color="auto"/>
                <w:bottom w:val="none" w:sz="0" w:space="0" w:color="auto"/>
                <w:right w:val="none" w:sz="0" w:space="0" w:color="auto"/>
              </w:divBdr>
            </w:div>
            <w:div w:id="16529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293">
      <w:marLeft w:val="0"/>
      <w:marRight w:val="0"/>
      <w:marTop w:val="0"/>
      <w:marBottom w:val="0"/>
      <w:divBdr>
        <w:top w:val="none" w:sz="0" w:space="0" w:color="auto"/>
        <w:left w:val="none" w:sz="0" w:space="0" w:color="auto"/>
        <w:bottom w:val="none" w:sz="0" w:space="0" w:color="auto"/>
        <w:right w:val="none" w:sz="0" w:space="0" w:color="auto"/>
      </w:divBdr>
      <w:divsChild>
        <w:div w:id="1652975970">
          <w:marLeft w:val="0"/>
          <w:marRight w:val="0"/>
          <w:marTop w:val="0"/>
          <w:marBottom w:val="0"/>
          <w:divBdr>
            <w:top w:val="none" w:sz="0" w:space="0" w:color="auto"/>
            <w:left w:val="none" w:sz="0" w:space="0" w:color="auto"/>
            <w:bottom w:val="none" w:sz="0" w:space="0" w:color="auto"/>
            <w:right w:val="none" w:sz="0" w:space="0" w:color="auto"/>
          </w:divBdr>
        </w:div>
      </w:divsChild>
    </w:div>
    <w:div w:id="1652976308">
      <w:marLeft w:val="0"/>
      <w:marRight w:val="0"/>
      <w:marTop w:val="0"/>
      <w:marBottom w:val="0"/>
      <w:divBdr>
        <w:top w:val="none" w:sz="0" w:space="0" w:color="auto"/>
        <w:left w:val="none" w:sz="0" w:space="0" w:color="auto"/>
        <w:bottom w:val="none" w:sz="0" w:space="0" w:color="auto"/>
        <w:right w:val="none" w:sz="0" w:space="0" w:color="auto"/>
      </w:divBdr>
    </w:div>
    <w:div w:id="1652976309">
      <w:marLeft w:val="0"/>
      <w:marRight w:val="0"/>
      <w:marTop w:val="0"/>
      <w:marBottom w:val="0"/>
      <w:divBdr>
        <w:top w:val="none" w:sz="0" w:space="0" w:color="auto"/>
        <w:left w:val="none" w:sz="0" w:space="0" w:color="auto"/>
        <w:bottom w:val="none" w:sz="0" w:space="0" w:color="auto"/>
        <w:right w:val="none" w:sz="0" w:space="0" w:color="auto"/>
      </w:divBdr>
    </w:div>
    <w:div w:id="1652976316">
      <w:marLeft w:val="0"/>
      <w:marRight w:val="0"/>
      <w:marTop w:val="0"/>
      <w:marBottom w:val="0"/>
      <w:divBdr>
        <w:top w:val="none" w:sz="0" w:space="0" w:color="auto"/>
        <w:left w:val="none" w:sz="0" w:space="0" w:color="auto"/>
        <w:bottom w:val="none" w:sz="0" w:space="0" w:color="auto"/>
        <w:right w:val="none" w:sz="0" w:space="0" w:color="auto"/>
      </w:divBdr>
    </w:div>
    <w:div w:id="1652976347">
      <w:marLeft w:val="0"/>
      <w:marRight w:val="0"/>
      <w:marTop w:val="0"/>
      <w:marBottom w:val="0"/>
      <w:divBdr>
        <w:top w:val="none" w:sz="0" w:space="0" w:color="auto"/>
        <w:left w:val="none" w:sz="0" w:space="0" w:color="auto"/>
        <w:bottom w:val="none" w:sz="0" w:space="0" w:color="auto"/>
        <w:right w:val="none" w:sz="0" w:space="0" w:color="auto"/>
      </w:divBdr>
      <w:divsChild>
        <w:div w:id="1652976461">
          <w:marLeft w:val="0"/>
          <w:marRight w:val="0"/>
          <w:marTop w:val="0"/>
          <w:marBottom w:val="0"/>
          <w:divBdr>
            <w:top w:val="none" w:sz="0" w:space="0" w:color="auto"/>
            <w:left w:val="none" w:sz="0" w:space="0" w:color="auto"/>
            <w:bottom w:val="none" w:sz="0" w:space="0" w:color="auto"/>
            <w:right w:val="none" w:sz="0" w:space="0" w:color="auto"/>
          </w:divBdr>
          <w:divsChild>
            <w:div w:id="1652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352">
      <w:marLeft w:val="0"/>
      <w:marRight w:val="0"/>
      <w:marTop w:val="0"/>
      <w:marBottom w:val="0"/>
      <w:divBdr>
        <w:top w:val="none" w:sz="0" w:space="0" w:color="auto"/>
        <w:left w:val="none" w:sz="0" w:space="0" w:color="auto"/>
        <w:bottom w:val="none" w:sz="0" w:space="0" w:color="auto"/>
        <w:right w:val="none" w:sz="0" w:space="0" w:color="auto"/>
      </w:divBdr>
      <w:divsChild>
        <w:div w:id="1652976151">
          <w:marLeft w:val="0"/>
          <w:marRight w:val="0"/>
          <w:marTop w:val="0"/>
          <w:marBottom w:val="0"/>
          <w:divBdr>
            <w:top w:val="none" w:sz="0" w:space="0" w:color="auto"/>
            <w:left w:val="none" w:sz="0" w:space="0" w:color="auto"/>
            <w:bottom w:val="none" w:sz="0" w:space="0" w:color="auto"/>
            <w:right w:val="none" w:sz="0" w:space="0" w:color="auto"/>
          </w:divBdr>
          <w:divsChild>
            <w:div w:id="1652976008">
              <w:marLeft w:val="0"/>
              <w:marRight w:val="0"/>
              <w:marTop w:val="0"/>
              <w:marBottom w:val="0"/>
              <w:divBdr>
                <w:top w:val="none" w:sz="0" w:space="0" w:color="auto"/>
                <w:left w:val="none" w:sz="0" w:space="0" w:color="auto"/>
                <w:bottom w:val="none" w:sz="0" w:space="0" w:color="auto"/>
                <w:right w:val="none" w:sz="0" w:space="0" w:color="auto"/>
              </w:divBdr>
            </w:div>
            <w:div w:id="1652976046">
              <w:marLeft w:val="0"/>
              <w:marRight w:val="0"/>
              <w:marTop w:val="0"/>
              <w:marBottom w:val="0"/>
              <w:divBdr>
                <w:top w:val="none" w:sz="0" w:space="0" w:color="auto"/>
                <w:left w:val="none" w:sz="0" w:space="0" w:color="auto"/>
                <w:bottom w:val="none" w:sz="0" w:space="0" w:color="auto"/>
                <w:right w:val="none" w:sz="0" w:space="0" w:color="auto"/>
              </w:divBdr>
            </w:div>
            <w:div w:id="1652976047">
              <w:marLeft w:val="0"/>
              <w:marRight w:val="0"/>
              <w:marTop w:val="0"/>
              <w:marBottom w:val="0"/>
              <w:divBdr>
                <w:top w:val="none" w:sz="0" w:space="0" w:color="auto"/>
                <w:left w:val="none" w:sz="0" w:space="0" w:color="auto"/>
                <w:bottom w:val="none" w:sz="0" w:space="0" w:color="auto"/>
                <w:right w:val="none" w:sz="0" w:space="0" w:color="auto"/>
              </w:divBdr>
            </w:div>
            <w:div w:id="1652976060">
              <w:marLeft w:val="0"/>
              <w:marRight w:val="0"/>
              <w:marTop w:val="0"/>
              <w:marBottom w:val="0"/>
              <w:divBdr>
                <w:top w:val="none" w:sz="0" w:space="0" w:color="auto"/>
                <w:left w:val="none" w:sz="0" w:space="0" w:color="auto"/>
                <w:bottom w:val="none" w:sz="0" w:space="0" w:color="auto"/>
                <w:right w:val="none" w:sz="0" w:space="0" w:color="auto"/>
              </w:divBdr>
            </w:div>
            <w:div w:id="1652976117">
              <w:marLeft w:val="0"/>
              <w:marRight w:val="0"/>
              <w:marTop w:val="0"/>
              <w:marBottom w:val="0"/>
              <w:divBdr>
                <w:top w:val="none" w:sz="0" w:space="0" w:color="auto"/>
                <w:left w:val="none" w:sz="0" w:space="0" w:color="auto"/>
                <w:bottom w:val="none" w:sz="0" w:space="0" w:color="auto"/>
                <w:right w:val="none" w:sz="0" w:space="0" w:color="auto"/>
              </w:divBdr>
            </w:div>
            <w:div w:id="1652976139">
              <w:marLeft w:val="0"/>
              <w:marRight w:val="0"/>
              <w:marTop w:val="0"/>
              <w:marBottom w:val="0"/>
              <w:divBdr>
                <w:top w:val="none" w:sz="0" w:space="0" w:color="auto"/>
                <w:left w:val="none" w:sz="0" w:space="0" w:color="auto"/>
                <w:bottom w:val="none" w:sz="0" w:space="0" w:color="auto"/>
                <w:right w:val="none" w:sz="0" w:space="0" w:color="auto"/>
              </w:divBdr>
            </w:div>
            <w:div w:id="1652976164">
              <w:marLeft w:val="0"/>
              <w:marRight w:val="0"/>
              <w:marTop w:val="0"/>
              <w:marBottom w:val="0"/>
              <w:divBdr>
                <w:top w:val="none" w:sz="0" w:space="0" w:color="auto"/>
                <w:left w:val="none" w:sz="0" w:space="0" w:color="auto"/>
                <w:bottom w:val="none" w:sz="0" w:space="0" w:color="auto"/>
                <w:right w:val="none" w:sz="0" w:space="0" w:color="auto"/>
              </w:divBdr>
            </w:div>
            <w:div w:id="1652976186">
              <w:marLeft w:val="0"/>
              <w:marRight w:val="0"/>
              <w:marTop w:val="0"/>
              <w:marBottom w:val="0"/>
              <w:divBdr>
                <w:top w:val="none" w:sz="0" w:space="0" w:color="auto"/>
                <w:left w:val="none" w:sz="0" w:space="0" w:color="auto"/>
                <w:bottom w:val="none" w:sz="0" w:space="0" w:color="auto"/>
                <w:right w:val="none" w:sz="0" w:space="0" w:color="auto"/>
              </w:divBdr>
            </w:div>
            <w:div w:id="1652976209">
              <w:marLeft w:val="0"/>
              <w:marRight w:val="0"/>
              <w:marTop w:val="0"/>
              <w:marBottom w:val="0"/>
              <w:divBdr>
                <w:top w:val="none" w:sz="0" w:space="0" w:color="auto"/>
                <w:left w:val="none" w:sz="0" w:space="0" w:color="auto"/>
                <w:bottom w:val="none" w:sz="0" w:space="0" w:color="auto"/>
                <w:right w:val="none" w:sz="0" w:space="0" w:color="auto"/>
              </w:divBdr>
            </w:div>
            <w:div w:id="1652976227">
              <w:marLeft w:val="0"/>
              <w:marRight w:val="0"/>
              <w:marTop w:val="0"/>
              <w:marBottom w:val="0"/>
              <w:divBdr>
                <w:top w:val="none" w:sz="0" w:space="0" w:color="auto"/>
                <w:left w:val="none" w:sz="0" w:space="0" w:color="auto"/>
                <w:bottom w:val="none" w:sz="0" w:space="0" w:color="auto"/>
                <w:right w:val="none" w:sz="0" w:space="0" w:color="auto"/>
              </w:divBdr>
            </w:div>
            <w:div w:id="1652976259">
              <w:marLeft w:val="0"/>
              <w:marRight w:val="0"/>
              <w:marTop w:val="0"/>
              <w:marBottom w:val="0"/>
              <w:divBdr>
                <w:top w:val="none" w:sz="0" w:space="0" w:color="auto"/>
                <w:left w:val="none" w:sz="0" w:space="0" w:color="auto"/>
                <w:bottom w:val="none" w:sz="0" w:space="0" w:color="auto"/>
                <w:right w:val="none" w:sz="0" w:space="0" w:color="auto"/>
              </w:divBdr>
            </w:div>
            <w:div w:id="1652976321">
              <w:marLeft w:val="0"/>
              <w:marRight w:val="0"/>
              <w:marTop w:val="0"/>
              <w:marBottom w:val="0"/>
              <w:divBdr>
                <w:top w:val="none" w:sz="0" w:space="0" w:color="auto"/>
                <w:left w:val="none" w:sz="0" w:space="0" w:color="auto"/>
                <w:bottom w:val="none" w:sz="0" w:space="0" w:color="auto"/>
                <w:right w:val="none" w:sz="0" w:space="0" w:color="auto"/>
              </w:divBdr>
            </w:div>
            <w:div w:id="1652976327">
              <w:marLeft w:val="0"/>
              <w:marRight w:val="0"/>
              <w:marTop w:val="0"/>
              <w:marBottom w:val="0"/>
              <w:divBdr>
                <w:top w:val="none" w:sz="0" w:space="0" w:color="auto"/>
                <w:left w:val="none" w:sz="0" w:space="0" w:color="auto"/>
                <w:bottom w:val="none" w:sz="0" w:space="0" w:color="auto"/>
                <w:right w:val="none" w:sz="0" w:space="0" w:color="auto"/>
              </w:divBdr>
            </w:div>
            <w:div w:id="1652976350">
              <w:marLeft w:val="0"/>
              <w:marRight w:val="0"/>
              <w:marTop w:val="0"/>
              <w:marBottom w:val="0"/>
              <w:divBdr>
                <w:top w:val="none" w:sz="0" w:space="0" w:color="auto"/>
                <w:left w:val="none" w:sz="0" w:space="0" w:color="auto"/>
                <w:bottom w:val="none" w:sz="0" w:space="0" w:color="auto"/>
                <w:right w:val="none" w:sz="0" w:space="0" w:color="auto"/>
              </w:divBdr>
            </w:div>
            <w:div w:id="1652976360">
              <w:marLeft w:val="0"/>
              <w:marRight w:val="0"/>
              <w:marTop w:val="0"/>
              <w:marBottom w:val="0"/>
              <w:divBdr>
                <w:top w:val="none" w:sz="0" w:space="0" w:color="auto"/>
                <w:left w:val="none" w:sz="0" w:space="0" w:color="auto"/>
                <w:bottom w:val="none" w:sz="0" w:space="0" w:color="auto"/>
                <w:right w:val="none" w:sz="0" w:space="0" w:color="auto"/>
              </w:divBdr>
            </w:div>
            <w:div w:id="1652976368">
              <w:marLeft w:val="0"/>
              <w:marRight w:val="0"/>
              <w:marTop w:val="0"/>
              <w:marBottom w:val="0"/>
              <w:divBdr>
                <w:top w:val="none" w:sz="0" w:space="0" w:color="auto"/>
                <w:left w:val="none" w:sz="0" w:space="0" w:color="auto"/>
                <w:bottom w:val="none" w:sz="0" w:space="0" w:color="auto"/>
                <w:right w:val="none" w:sz="0" w:space="0" w:color="auto"/>
              </w:divBdr>
            </w:div>
            <w:div w:id="1652976411">
              <w:marLeft w:val="0"/>
              <w:marRight w:val="0"/>
              <w:marTop w:val="0"/>
              <w:marBottom w:val="0"/>
              <w:divBdr>
                <w:top w:val="none" w:sz="0" w:space="0" w:color="auto"/>
                <w:left w:val="none" w:sz="0" w:space="0" w:color="auto"/>
                <w:bottom w:val="none" w:sz="0" w:space="0" w:color="auto"/>
                <w:right w:val="none" w:sz="0" w:space="0" w:color="auto"/>
              </w:divBdr>
            </w:div>
            <w:div w:id="1652976413">
              <w:marLeft w:val="0"/>
              <w:marRight w:val="0"/>
              <w:marTop w:val="0"/>
              <w:marBottom w:val="0"/>
              <w:divBdr>
                <w:top w:val="none" w:sz="0" w:space="0" w:color="auto"/>
                <w:left w:val="none" w:sz="0" w:space="0" w:color="auto"/>
                <w:bottom w:val="none" w:sz="0" w:space="0" w:color="auto"/>
                <w:right w:val="none" w:sz="0" w:space="0" w:color="auto"/>
              </w:divBdr>
            </w:div>
            <w:div w:id="1652976416">
              <w:marLeft w:val="0"/>
              <w:marRight w:val="0"/>
              <w:marTop w:val="0"/>
              <w:marBottom w:val="0"/>
              <w:divBdr>
                <w:top w:val="none" w:sz="0" w:space="0" w:color="auto"/>
                <w:left w:val="none" w:sz="0" w:space="0" w:color="auto"/>
                <w:bottom w:val="none" w:sz="0" w:space="0" w:color="auto"/>
                <w:right w:val="none" w:sz="0" w:space="0" w:color="auto"/>
              </w:divBdr>
            </w:div>
            <w:div w:id="1652976454">
              <w:marLeft w:val="0"/>
              <w:marRight w:val="0"/>
              <w:marTop w:val="0"/>
              <w:marBottom w:val="0"/>
              <w:divBdr>
                <w:top w:val="none" w:sz="0" w:space="0" w:color="auto"/>
                <w:left w:val="none" w:sz="0" w:space="0" w:color="auto"/>
                <w:bottom w:val="none" w:sz="0" w:space="0" w:color="auto"/>
                <w:right w:val="none" w:sz="0" w:space="0" w:color="auto"/>
              </w:divBdr>
            </w:div>
            <w:div w:id="16529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358">
      <w:marLeft w:val="0"/>
      <w:marRight w:val="0"/>
      <w:marTop w:val="0"/>
      <w:marBottom w:val="0"/>
      <w:divBdr>
        <w:top w:val="none" w:sz="0" w:space="0" w:color="auto"/>
        <w:left w:val="single" w:sz="2" w:space="0" w:color="FFFFFF"/>
        <w:bottom w:val="none" w:sz="0" w:space="0" w:color="auto"/>
        <w:right w:val="none" w:sz="0" w:space="0" w:color="auto"/>
      </w:divBdr>
      <w:divsChild>
        <w:div w:id="1652976114">
          <w:marLeft w:val="0"/>
          <w:marRight w:val="0"/>
          <w:marTop w:val="435"/>
          <w:marBottom w:val="0"/>
          <w:divBdr>
            <w:top w:val="none" w:sz="0" w:space="0" w:color="auto"/>
            <w:left w:val="none" w:sz="0" w:space="0" w:color="auto"/>
            <w:bottom w:val="none" w:sz="0" w:space="0" w:color="auto"/>
            <w:right w:val="none" w:sz="0" w:space="0" w:color="auto"/>
          </w:divBdr>
          <w:divsChild>
            <w:div w:id="165297600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652976369">
      <w:marLeft w:val="0"/>
      <w:marRight w:val="0"/>
      <w:marTop w:val="0"/>
      <w:marBottom w:val="0"/>
      <w:divBdr>
        <w:top w:val="none" w:sz="0" w:space="0" w:color="auto"/>
        <w:left w:val="none" w:sz="0" w:space="0" w:color="auto"/>
        <w:bottom w:val="none" w:sz="0" w:space="0" w:color="auto"/>
        <w:right w:val="none" w:sz="0" w:space="0" w:color="auto"/>
      </w:divBdr>
      <w:divsChild>
        <w:div w:id="1652976305">
          <w:marLeft w:val="0"/>
          <w:marRight w:val="0"/>
          <w:marTop w:val="225"/>
          <w:marBottom w:val="0"/>
          <w:divBdr>
            <w:top w:val="none" w:sz="0" w:space="0" w:color="auto"/>
            <w:left w:val="none" w:sz="0" w:space="0" w:color="auto"/>
            <w:bottom w:val="none" w:sz="0" w:space="0" w:color="auto"/>
            <w:right w:val="none" w:sz="0" w:space="0" w:color="auto"/>
          </w:divBdr>
          <w:divsChild>
            <w:div w:id="1652976400">
              <w:marLeft w:val="0"/>
              <w:marRight w:val="0"/>
              <w:marTop w:val="0"/>
              <w:marBottom w:val="225"/>
              <w:divBdr>
                <w:top w:val="none" w:sz="0" w:space="0" w:color="auto"/>
                <w:left w:val="single" w:sz="6" w:space="8" w:color="CCCCCC"/>
                <w:bottom w:val="none" w:sz="0" w:space="0" w:color="auto"/>
                <w:right w:val="single" w:sz="6" w:space="8" w:color="CCCCCC"/>
              </w:divBdr>
              <w:divsChild>
                <w:div w:id="16529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6398">
      <w:marLeft w:val="0"/>
      <w:marRight w:val="0"/>
      <w:marTop w:val="0"/>
      <w:marBottom w:val="0"/>
      <w:divBdr>
        <w:top w:val="none" w:sz="0" w:space="0" w:color="auto"/>
        <w:left w:val="none" w:sz="0" w:space="0" w:color="auto"/>
        <w:bottom w:val="none" w:sz="0" w:space="0" w:color="auto"/>
        <w:right w:val="none" w:sz="0" w:space="0" w:color="auto"/>
      </w:divBdr>
    </w:div>
    <w:div w:id="1652976404">
      <w:marLeft w:val="-480"/>
      <w:marRight w:val="0"/>
      <w:marTop w:val="0"/>
      <w:marBottom w:val="0"/>
      <w:divBdr>
        <w:top w:val="none" w:sz="0" w:space="0" w:color="auto"/>
        <w:left w:val="none" w:sz="0" w:space="0" w:color="auto"/>
        <w:bottom w:val="none" w:sz="0" w:space="0" w:color="auto"/>
        <w:right w:val="none" w:sz="0" w:space="0" w:color="auto"/>
      </w:divBdr>
      <w:divsChild>
        <w:div w:id="1652976324">
          <w:marLeft w:val="0"/>
          <w:marRight w:val="0"/>
          <w:marTop w:val="0"/>
          <w:marBottom w:val="0"/>
          <w:divBdr>
            <w:top w:val="none" w:sz="0" w:space="0" w:color="auto"/>
            <w:left w:val="none" w:sz="0" w:space="0" w:color="auto"/>
            <w:bottom w:val="none" w:sz="0" w:space="0" w:color="auto"/>
            <w:right w:val="none" w:sz="0" w:space="0" w:color="auto"/>
          </w:divBdr>
          <w:divsChild>
            <w:div w:id="1652976182">
              <w:marLeft w:val="0"/>
              <w:marRight w:val="0"/>
              <w:marTop w:val="0"/>
              <w:marBottom w:val="0"/>
              <w:divBdr>
                <w:top w:val="none" w:sz="0" w:space="0" w:color="auto"/>
                <w:left w:val="none" w:sz="0" w:space="0" w:color="auto"/>
                <w:bottom w:val="none" w:sz="0" w:space="0" w:color="auto"/>
                <w:right w:val="none" w:sz="0" w:space="0" w:color="auto"/>
              </w:divBdr>
              <w:divsChild>
                <w:div w:id="1652976266">
                  <w:marLeft w:val="0"/>
                  <w:marRight w:val="0"/>
                  <w:marTop w:val="0"/>
                  <w:marBottom w:val="240"/>
                  <w:divBdr>
                    <w:top w:val="none" w:sz="0" w:space="0" w:color="auto"/>
                    <w:left w:val="none" w:sz="0" w:space="0" w:color="auto"/>
                    <w:bottom w:val="none" w:sz="0" w:space="0" w:color="auto"/>
                    <w:right w:val="none" w:sz="0" w:space="0" w:color="auto"/>
                  </w:divBdr>
                  <w:divsChild>
                    <w:div w:id="1652976024">
                      <w:marLeft w:val="0"/>
                      <w:marRight w:val="0"/>
                      <w:marTop w:val="0"/>
                      <w:marBottom w:val="0"/>
                      <w:divBdr>
                        <w:top w:val="none" w:sz="0" w:space="0" w:color="auto"/>
                        <w:left w:val="none" w:sz="0" w:space="0" w:color="auto"/>
                        <w:bottom w:val="none" w:sz="0" w:space="0" w:color="auto"/>
                        <w:right w:val="none" w:sz="0" w:space="0" w:color="auto"/>
                      </w:divBdr>
                      <w:divsChild>
                        <w:div w:id="1652976110">
                          <w:marLeft w:val="0"/>
                          <w:marRight w:val="0"/>
                          <w:marTop w:val="0"/>
                          <w:marBottom w:val="0"/>
                          <w:divBdr>
                            <w:top w:val="none" w:sz="0" w:space="0" w:color="auto"/>
                            <w:left w:val="single" w:sz="12" w:space="12" w:color="E1E9EB"/>
                            <w:bottom w:val="single" w:sz="12" w:space="0" w:color="E1E9EB"/>
                            <w:right w:val="none" w:sz="0" w:space="0" w:color="auto"/>
                          </w:divBdr>
                          <w:divsChild>
                            <w:div w:id="1652976173">
                              <w:marLeft w:val="0"/>
                              <w:marRight w:val="0"/>
                              <w:marTop w:val="0"/>
                              <w:marBottom w:val="0"/>
                              <w:divBdr>
                                <w:top w:val="none" w:sz="0" w:space="0" w:color="auto"/>
                                <w:left w:val="none" w:sz="0" w:space="0" w:color="auto"/>
                                <w:bottom w:val="none" w:sz="0" w:space="0" w:color="auto"/>
                                <w:right w:val="none" w:sz="0" w:space="0" w:color="auto"/>
                              </w:divBdr>
                              <w:divsChild>
                                <w:div w:id="16529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976407">
      <w:marLeft w:val="0"/>
      <w:marRight w:val="0"/>
      <w:marTop w:val="0"/>
      <w:marBottom w:val="0"/>
      <w:divBdr>
        <w:top w:val="none" w:sz="0" w:space="0" w:color="auto"/>
        <w:left w:val="none" w:sz="0" w:space="0" w:color="auto"/>
        <w:bottom w:val="none" w:sz="0" w:space="0" w:color="auto"/>
        <w:right w:val="none" w:sz="0" w:space="0" w:color="auto"/>
      </w:divBdr>
      <w:divsChild>
        <w:div w:id="1652976373">
          <w:marLeft w:val="0"/>
          <w:marRight w:val="0"/>
          <w:marTop w:val="0"/>
          <w:marBottom w:val="0"/>
          <w:divBdr>
            <w:top w:val="none" w:sz="0" w:space="0" w:color="auto"/>
            <w:left w:val="none" w:sz="0" w:space="0" w:color="auto"/>
            <w:bottom w:val="none" w:sz="0" w:space="0" w:color="auto"/>
            <w:right w:val="none" w:sz="0" w:space="0" w:color="auto"/>
          </w:divBdr>
          <w:divsChild>
            <w:div w:id="1652976098">
              <w:marLeft w:val="0"/>
              <w:marRight w:val="0"/>
              <w:marTop w:val="0"/>
              <w:marBottom w:val="0"/>
              <w:divBdr>
                <w:top w:val="none" w:sz="0" w:space="0" w:color="auto"/>
                <w:left w:val="none" w:sz="0" w:space="0" w:color="auto"/>
                <w:bottom w:val="none" w:sz="0" w:space="0" w:color="auto"/>
                <w:right w:val="none" w:sz="0" w:space="0" w:color="auto"/>
              </w:divBdr>
              <w:divsChild>
                <w:div w:id="1652976325">
                  <w:marLeft w:val="0"/>
                  <w:marRight w:val="0"/>
                  <w:marTop w:val="0"/>
                  <w:marBottom w:val="0"/>
                  <w:divBdr>
                    <w:top w:val="none" w:sz="0" w:space="0" w:color="auto"/>
                    <w:left w:val="none" w:sz="0" w:space="0" w:color="auto"/>
                    <w:bottom w:val="none" w:sz="0" w:space="0" w:color="auto"/>
                    <w:right w:val="none" w:sz="0" w:space="0" w:color="auto"/>
                  </w:divBdr>
                  <w:divsChild>
                    <w:div w:id="1652976376">
                      <w:marLeft w:val="0"/>
                      <w:marRight w:val="0"/>
                      <w:marTop w:val="0"/>
                      <w:marBottom w:val="0"/>
                      <w:divBdr>
                        <w:top w:val="single" w:sz="24" w:space="0" w:color="E8E8E8"/>
                        <w:left w:val="none" w:sz="0" w:space="0" w:color="auto"/>
                        <w:bottom w:val="none" w:sz="0" w:space="0" w:color="auto"/>
                        <w:right w:val="none" w:sz="0" w:space="0" w:color="auto"/>
                      </w:divBdr>
                      <w:divsChild>
                        <w:div w:id="1652976044">
                          <w:marLeft w:val="0"/>
                          <w:marRight w:val="5415"/>
                          <w:marTop w:val="0"/>
                          <w:marBottom w:val="0"/>
                          <w:divBdr>
                            <w:top w:val="none" w:sz="0" w:space="0" w:color="auto"/>
                            <w:left w:val="none" w:sz="0" w:space="0" w:color="auto"/>
                            <w:bottom w:val="none" w:sz="0" w:space="0" w:color="auto"/>
                            <w:right w:val="none" w:sz="0" w:space="0" w:color="auto"/>
                          </w:divBdr>
                          <w:divsChild>
                            <w:div w:id="1652976482">
                              <w:marLeft w:val="0"/>
                              <w:marRight w:val="0"/>
                              <w:marTop w:val="0"/>
                              <w:marBottom w:val="0"/>
                              <w:divBdr>
                                <w:top w:val="single" w:sz="6" w:space="0" w:color="9B9B9B"/>
                                <w:left w:val="none" w:sz="0" w:space="0" w:color="auto"/>
                                <w:bottom w:val="none" w:sz="0" w:space="0" w:color="auto"/>
                                <w:right w:val="none" w:sz="0" w:space="0" w:color="auto"/>
                              </w:divBdr>
                              <w:divsChild>
                                <w:div w:id="1652976435">
                                  <w:marLeft w:val="0"/>
                                  <w:marRight w:val="0"/>
                                  <w:marTop w:val="0"/>
                                  <w:marBottom w:val="0"/>
                                  <w:divBdr>
                                    <w:top w:val="single" w:sz="6" w:space="0" w:color="FFFFFF"/>
                                    <w:left w:val="none" w:sz="0" w:space="0" w:color="auto"/>
                                    <w:bottom w:val="none" w:sz="0" w:space="0" w:color="auto"/>
                                    <w:right w:val="none" w:sz="0" w:space="0" w:color="auto"/>
                                  </w:divBdr>
                                  <w:divsChild>
                                    <w:div w:id="1652976284">
                                      <w:marLeft w:val="0"/>
                                      <w:marRight w:val="0"/>
                                      <w:marTop w:val="0"/>
                                      <w:marBottom w:val="0"/>
                                      <w:divBdr>
                                        <w:top w:val="none" w:sz="0" w:space="0" w:color="auto"/>
                                        <w:left w:val="none" w:sz="0" w:space="0" w:color="auto"/>
                                        <w:bottom w:val="none" w:sz="0" w:space="0" w:color="auto"/>
                                        <w:right w:val="none" w:sz="0" w:space="0" w:color="auto"/>
                                      </w:divBdr>
                                      <w:divsChild>
                                        <w:div w:id="1652976131">
                                          <w:marLeft w:val="0"/>
                                          <w:marRight w:val="0"/>
                                          <w:marTop w:val="0"/>
                                          <w:marBottom w:val="0"/>
                                          <w:divBdr>
                                            <w:top w:val="none" w:sz="0" w:space="0" w:color="auto"/>
                                            <w:left w:val="none" w:sz="0" w:space="0" w:color="auto"/>
                                            <w:bottom w:val="none" w:sz="0" w:space="0" w:color="auto"/>
                                            <w:right w:val="none" w:sz="0" w:space="0" w:color="auto"/>
                                          </w:divBdr>
                                          <w:divsChild>
                                            <w:div w:id="1652975978">
                                              <w:marLeft w:val="0"/>
                                              <w:marRight w:val="0"/>
                                              <w:marTop w:val="0"/>
                                              <w:marBottom w:val="0"/>
                                              <w:divBdr>
                                                <w:top w:val="none" w:sz="0" w:space="0" w:color="auto"/>
                                                <w:left w:val="none" w:sz="0" w:space="0" w:color="auto"/>
                                                <w:bottom w:val="none" w:sz="0" w:space="0" w:color="auto"/>
                                                <w:right w:val="none" w:sz="0" w:space="0" w:color="auto"/>
                                              </w:divBdr>
                                              <w:divsChild>
                                                <w:div w:id="1652975994">
                                                  <w:marLeft w:val="45"/>
                                                  <w:marRight w:val="75"/>
                                                  <w:marTop w:val="0"/>
                                                  <w:marBottom w:val="0"/>
                                                  <w:divBdr>
                                                    <w:top w:val="none" w:sz="0" w:space="0" w:color="auto"/>
                                                    <w:left w:val="none" w:sz="0" w:space="0" w:color="auto"/>
                                                    <w:bottom w:val="none" w:sz="0" w:space="0" w:color="auto"/>
                                                    <w:right w:val="none" w:sz="0" w:space="0" w:color="auto"/>
                                                  </w:divBdr>
                                                  <w:divsChild>
                                                    <w:div w:id="1652976271">
                                                      <w:marLeft w:val="0"/>
                                                      <w:marRight w:val="0"/>
                                                      <w:marTop w:val="0"/>
                                                      <w:marBottom w:val="0"/>
                                                      <w:divBdr>
                                                        <w:top w:val="none" w:sz="0" w:space="0" w:color="auto"/>
                                                        <w:left w:val="none" w:sz="0" w:space="0" w:color="auto"/>
                                                        <w:bottom w:val="none" w:sz="0" w:space="0" w:color="auto"/>
                                                        <w:right w:val="none" w:sz="0" w:space="0" w:color="auto"/>
                                                      </w:divBdr>
                                                      <w:divsChild>
                                                        <w:div w:id="1652976348">
                                                          <w:marLeft w:val="0"/>
                                                          <w:marRight w:val="-24000"/>
                                                          <w:marTop w:val="0"/>
                                                          <w:marBottom w:val="0"/>
                                                          <w:divBdr>
                                                            <w:top w:val="none" w:sz="0" w:space="0" w:color="auto"/>
                                                            <w:left w:val="none" w:sz="0" w:space="0" w:color="auto"/>
                                                            <w:bottom w:val="none" w:sz="0" w:space="0" w:color="auto"/>
                                                            <w:right w:val="none" w:sz="0" w:space="0" w:color="auto"/>
                                                          </w:divBdr>
                                                          <w:divsChild>
                                                            <w:div w:id="1652975990">
                                                              <w:marLeft w:val="0"/>
                                                              <w:marRight w:val="0"/>
                                                              <w:marTop w:val="0"/>
                                                              <w:marBottom w:val="0"/>
                                                              <w:divBdr>
                                                                <w:top w:val="none" w:sz="0" w:space="0" w:color="auto"/>
                                                                <w:left w:val="none" w:sz="0" w:space="0" w:color="auto"/>
                                                                <w:bottom w:val="none" w:sz="0" w:space="0" w:color="auto"/>
                                                                <w:right w:val="none" w:sz="0" w:space="0" w:color="auto"/>
                                                              </w:divBdr>
                                                              <w:divsChild>
                                                                <w:div w:id="1652975987">
                                                                  <w:marLeft w:val="0"/>
                                                                  <w:marRight w:val="0"/>
                                                                  <w:marTop w:val="0"/>
                                                                  <w:marBottom w:val="0"/>
                                                                  <w:divBdr>
                                                                    <w:top w:val="none" w:sz="0" w:space="0" w:color="auto"/>
                                                                    <w:left w:val="none" w:sz="0" w:space="0" w:color="auto"/>
                                                                    <w:bottom w:val="none" w:sz="0" w:space="0" w:color="auto"/>
                                                                    <w:right w:val="none" w:sz="0" w:space="0" w:color="auto"/>
                                                                  </w:divBdr>
                                                                </w:div>
                                                                <w:div w:id="1652976028">
                                                                  <w:marLeft w:val="0"/>
                                                                  <w:marRight w:val="0"/>
                                                                  <w:marTop w:val="0"/>
                                                                  <w:marBottom w:val="0"/>
                                                                  <w:divBdr>
                                                                    <w:top w:val="none" w:sz="0" w:space="0" w:color="auto"/>
                                                                    <w:left w:val="none" w:sz="0" w:space="0" w:color="auto"/>
                                                                    <w:bottom w:val="none" w:sz="0" w:space="0" w:color="auto"/>
                                                                    <w:right w:val="none" w:sz="0" w:space="0" w:color="auto"/>
                                                                  </w:divBdr>
                                                                  <w:divsChild>
                                                                    <w:div w:id="1652976026">
                                                                      <w:marLeft w:val="0"/>
                                                                      <w:marRight w:val="0"/>
                                                                      <w:marTop w:val="0"/>
                                                                      <w:marBottom w:val="0"/>
                                                                      <w:divBdr>
                                                                        <w:top w:val="none" w:sz="0" w:space="0" w:color="auto"/>
                                                                        <w:left w:val="none" w:sz="0" w:space="0" w:color="auto"/>
                                                                        <w:bottom w:val="none" w:sz="0" w:space="0" w:color="auto"/>
                                                                        <w:right w:val="none" w:sz="0" w:space="0" w:color="auto"/>
                                                                      </w:divBdr>
                                                                    </w:div>
                                                                  </w:divsChild>
                                                                </w:div>
                                                                <w:div w:id="1652976069">
                                                                  <w:marLeft w:val="0"/>
                                                                  <w:marRight w:val="0"/>
                                                                  <w:marTop w:val="0"/>
                                                                  <w:marBottom w:val="0"/>
                                                                  <w:divBdr>
                                                                    <w:top w:val="none" w:sz="0" w:space="0" w:color="auto"/>
                                                                    <w:left w:val="none" w:sz="0" w:space="0" w:color="auto"/>
                                                                    <w:bottom w:val="none" w:sz="0" w:space="0" w:color="auto"/>
                                                                    <w:right w:val="none" w:sz="0" w:space="0" w:color="auto"/>
                                                                  </w:divBdr>
                                                                  <w:divsChild>
                                                                    <w:div w:id="1652976160">
                                                                      <w:marLeft w:val="0"/>
                                                                      <w:marRight w:val="0"/>
                                                                      <w:marTop w:val="0"/>
                                                                      <w:marBottom w:val="0"/>
                                                                      <w:divBdr>
                                                                        <w:top w:val="none" w:sz="0" w:space="0" w:color="auto"/>
                                                                        <w:left w:val="none" w:sz="0" w:space="0" w:color="auto"/>
                                                                        <w:bottom w:val="none" w:sz="0" w:space="0" w:color="auto"/>
                                                                        <w:right w:val="none" w:sz="0" w:space="0" w:color="auto"/>
                                                                      </w:divBdr>
                                                                    </w:div>
                                                                  </w:divsChild>
                                                                </w:div>
                                                                <w:div w:id="1652976111">
                                                                  <w:marLeft w:val="0"/>
                                                                  <w:marRight w:val="0"/>
                                                                  <w:marTop w:val="0"/>
                                                                  <w:marBottom w:val="0"/>
                                                                  <w:divBdr>
                                                                    <w:top w:val="none" w:sz="0" w:space="0" w:color="auto"/>
                                                                    <w:left w:val="none" w:sz="0" w:space="0" w:color="auto"/>
                                                                    <w:bottom w:val="none" w:sz="0" w:space="0" w:color="auto"/>
                                                                    <w:right w:val="none" w:sz="0" w:space="0" w:color="auto"/>
                                                                  </w:divBdr>
                                                                </w:div>
                                                                <w:div w:id="1652976307">
                                                                  <w:marLeft w:val="0"/>
                                                                  <w:marRight w:val="0"/>
                                                                  <w:marTop w:val="0"/>
                                                                  <w:marBottom w:val="0"/>
                                                                  <w:divBdr>
                                                                    <w:top w:val="none" w:sz="0" w:space="0" w:color="auto"/>
                                                                    <w:left w:val="none" w:sz="0" w:space="0" w:color="auto"/>
                                                                    <w:bottom w:val="none" w:sz="0" w:space="0" w:color="auto"/>
                                                                    <w:right w:val="none" w:sz="0" w:space="0" w:color="auto"/>
                                                                  </w:divBdr>
                                                                </w:div>
                                                                <w:div w:id="1652976314">
                                                                  <w:marLeft w:val="0"/>
                                                                  <w:marRight w:val="0"/>
                                                                  <w:marTop w:val="0"/>
                                                                  <w:marBottom w:val="0"/>
                                                                  <w:divBdr>
                                                                    <w:top w:val="none" w:sz="0" w:space="0" w:color="auto"/>
                                                                    <w:left w:val="none" w:sz="0" w:space="0" w:color="auto"/>
                                                                    <w:bottom w:val="none" w:sz="0" w:space="0" w:color="auto"/>
                                                                    <w:right w:val="none" w:sz="0" w:space="0" w:color="auto"/>
                                                                  </w:divBdr>
                                                                </w:div>
                                                                <w:div w:id="1652976329">
                                                                  <w:marLeft w:val="0"/>
                                                                  <w:marRight w:val="0"/>
                                                                  <w:marTop w:val="0"/>
                                                                  <w:marBottom w:val="0"/>
                                                                  <w:divBdr>
                                                                    <w:top w:val="none" w:sz="0" w:space="0" w:color="auto"/>
                                                                    <w:left w:val="none" w:sz="0" w:space="0" w:color="auto"/>
                                                                    <w:bottom w:val="none" w:sz="0" w:space="0" w:color="auto"/>
                                                                    <w:right w:val="none" w:sz="0" w:space="0" w:color="auto"/>
                                                                  </w:divBdr>
                                                                </w:div>
                                                                <w:div w:id="1652976346">
                                                                  <w:marLeft w:val="0"/>
                                                                  <w:marRight w:val="0"/>
                                                                  <w:marTop w:val="0"/>
                                                                  <w:marBottom w:val="0"/>
                                                                  <w:divBdr>
                                                                    <w:top w:val="none" w:sz="0" w:space="0" w:color="auto"/>
                                                                    <w:left w:val="none" w:sz="0" w:space="0" w:color="auto"/>
                                                                    <w:bottom w:val="none" w:sz="0" w:space="0" w:color="auto"/>
                                                                    <w:right w:val="none" w:sz="0" w:space="0" w:color="auto"/>
                                                                  </w:divBdr>
                                                                  <w:divsChild>
                                                                    <w:div w:id="1652976161">
                                                                      <w:marLeft w:val="0"/>
                                                                      <w:marRight w:val="0"/>
                                                                      <w:marTop w:val="0"/>
                                                                      <w:marBottom w:val="0"/>
                                                                      <w:divBdr>
                                                                        <w:top w:val="none" w:sz="0" w:space="0" w:color="auto"/>
                                                                        <w:left w:val="none" w:sz="0" w:space="0" w:color="auto"/>
                                                                        <w:bottom w:val="none" w:sz="0" w:space="0" w:color="auto"/>
                                                                        <w:right w:val="none" w:sz="0" w:space="0" w:color="auto"/>
                                                                      </w:divBdr>
                                                                      <w:divsChild>
                                                                        <w:div w:id="1652976122">
                                                                          <w:marLeft w:val="0"/>
                                                                          <w:marRight w:val="0"/>
                                                                          <w:marTop w:val="0"/>
                                                                          <w:marBottom w:val="0"/>
                                                                          <w:divBdr>
                                                                            <w:top w:val="single" w:sz="6" w:space="5" w:color="DEDEDE"/>
                                                                            <w:left w:val="single" w:sz="6" w:space="4" w:color="DEDEDE"/>
                                                                            <w:bottom w:val="single" w:sz="6" w:space="5" w:color="DEDEDE"/>
                                                                            <w:right w:val="single" w:sz="6" w:space="4" w:color="DEDEDE"/>
                                                                          </w:divBdr>
                                                                          <w:divsChild>
                                                                            <w:div w:id="1652976228">
                                                                              <w:marLeft w:val="0"/>
                                                                              <w:marRight w:val="0"/>
                                                                              <w:marTop w:val="0"/>
                                                                              <w:marBottom w:val="0"/>
                                                                              <w:divBdr>
                                                                                <w:top w:val="none" w:sz="0" w:space="0" w:color="auto"/>
                                                                                <w:left w:val="none" w:sz="0" w:space="0" w:color="auto"/>
                                                                                <w:bottom w:val="none" w:sz="0" w:space="0" w:color="auto"/>
                                                                                <w:right w:val="none" w:sz="0" w:space="0" w:color="auto"/>
                                                                              </w:divBdr>
                                                                            </w:div>
                                                                            <w:div w:id="16529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976410">
      <w:marLeft w:val="0"/>
      <w:marRight w:val="0"/>
      <w:marTop w:val="0"/>
      <w:marBottom w:val="0"/>
      <w:divBdr>
        <w:top w:val="none" w:sz="0" w:space="0" w:color="auto"/>
        <w:left w:val="none" w:sz="0" w:space="0" w:color="auto"/>
        <w:bottom w:val="none" w:sz="0" w:space="0" w:color="auto"/>
        <w:right w:val="none" w:sz="0" w:space="0" w:color="auto"/>
      </w:divBdr>
      <w:divsChild>
        <w:div w:id="1652976135">
          <w:marLeft w:val="0"/>
          <w:marRight w:val="0"/>
          <w:marTop w:val="0"/>
          <w:marBottom w:val="0"/>
          <w:divBdr>
            <w:top w:val="none" w:sz="0" w:space="0" w:color="auto"/>
            <w:left w:val="none" w:sz="0" w:space="0" w:color="auto"/>
            <w:bottom w:val="none" w:sz="0" w:space="0" w:color="auto"/>
            <w:right w:val="none" w:sz="0" w:space="0" w:color="auto"/>
          </w:divBdr>
          <w:divsChild>
            <w:div w:id="1652976094">
              <w:marLeft w:val="0"/>
              <w:marRight w:val="0"/>
              <w:marTop w:val="0"/>
              <w:marBottom w:val="0"/>
              <w:divBdr>
                <w:top w:val="none" w:sz="0" w:space="0" w:color="auto"/>
                <w:left w:val="none" w:sz="0" w:space="0" w:color="auto"/>
                <w:bottom w:val="none" w:sz="0" w:space="0" w:color="auto"/>
                <w:right w:val="none" w:sz="0" w:space="0" w:color="auto"/>
              </w:divBdr>
            </w:div>
            <w:div w:id="1652976244">
              <w:marLeft w:val="0"/>
              <w:marRight w:val="0"/>
              <w:marTop w:val="0"/>
              <w:marBottom w:val="0"/>
              <w:divBdr>
                <w:top w:val="none" w:sz="0" w:space="0" w:color="auto"/>
                <w:left w:val="none" w:sz="0" w:space="0" w:color="auto"/>
                <w:bottom w:val="none" w:sz="0" w:space="0" w:color="auto"/>
                <w:right w:val="none" w:sz="0" w:space="0" w:color="auto"/>
              </w:divBdr>
            </w:div>
            <w:div w:id="1652976364">
              <w:marLeft w:val="0"/>
              <w:marRight w:val="0"/>
              <w:marTop w:val="0"/>
              <w:marBottom w:val="0"/>
              <w:divBdr>
                <w:top w:val="none" w:sz="0" w:space="0" w:color="auto"/>
                <w:left w:val="none" w:sz="0" w:space="0" w:color="auto"/>
                <w:bottom w:val="none" w:sz="0" w:space="0" w:color="auto"/>
                <w:right w:val="none" w:sz="0" w:space="0" w:color="auto"/>
              </w:divBdr>
            </w:div>
            <w:div w:id="1652976409">
              <w:marLeft w:val="0"/>
              <w:marRight w:val="0"/>
              <w:marTop w:val="0"/>
              <w:marBottom w:val="0"/>
              <w:divBdr>
                <w:top w:val="none" w:sz="0" w:space="0" w:color="auto"/>
                <w:left w:val="none" w:sz="0" w:space="0" w:color="auto"/>
                <w:bottom w:val="none" w:sz="0" w:space="0" w:color="auto"/>
                <w:right w:val="none" w:sz="0" w:space="0" w:color="auto"/>
              </w:divBdr>
            </w:div>
            <w:div w:id="16529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412">
      <w:marLeft w:val="0"/>
      <w:marRight w:val="0"/>
      <w:marTop w:val="0"/>
      <w:marBottom w:val="0"/>
      <w:divBdr>
        <w:top w:val="none" w:sz="0" w:space="0" w:color="auto"/>
        <w:left w:val="none" w:sz="0" w:space="0" w:color="auto"/>
        <w:bottom w:val="none" w:sz="0" w:space="0" w:color="auto"/>
        <w:right w:val="none" w:sz="0" w:space="0" w:color="auto"/>
      </w:divBdr>
      <w:divsChild>
        <w:div w:id="1652976425">
          <w:marLeft w:val="0"/>
          <w:marRight w:val="0"/>
          <w:marTop w:val="0"/>
          <w:marBottom w:val="0"/>
          <w:divBdr>
            <w:top w:val="none" w:sz="0" w:space="0" w:color="auto"/>
            <w:left w:val="none" w:sz="0" w:space="0" w:color="auto"/>
            <w:bottom w:val="none" w:sz="0" w:space="0" w:color="auto"/>
            <w:right w:val="none" w:sz="0" w:space="0" w:color="auto"/>
          </w:divBdr>
          <w:divsChild>
            <w:div w:id="1652976055">
              <w:marLeft w:val="0"/>
              <w:marRight w:val="0"/>
              <w:marTop w:val="0"/>
              <w:marBottom w:val="0"/>
              <w:divBdr>
                <w:top w:val="none" w:sz="0" w:space="0" w:color="auto"/>
                <w:left w:val="none" w:sz="0" w:space="0" w:color="auto"/>
                <w:bottom w:val="dotted" w:sz="6" w:space="0" w:color="FEA957"/>
                <w:right w:val="none" w:sz="0" w:space="0" w:color="auto"/>
              </w:divBdr>
              <w:divsChild>
                <w:div w:id="1652975983">
                  <w:marLeft w:val="0"/>
                  <w:marRight w:val="0"/>
                  <w:marTop w:val="0"/>
                  <w:marBottom w:val="0"/>
                  <w:divBdr>
                    <w:top w:val="none" w:sz="0" w:space="0" w:color="auto"/>
                    <w:left w:val="none" w:sz="0" w:space="0" w:color="auto"/>
                    <w:bottom w:val="none" w:sz="0" w:space="0" w:color="auto"/>
                    <w:right w:val="none" w:sz="0" w:space="0" w:color="auto"/>
                  </w:divBdr>
                  <w:divsChild>
                    <w:div w:id="1652976097">
                      <w:marLeft w:val="0"/>
                      <w:marRight w:val="0"/>
                      <w:marTop w:val="0"/>
                      <w:marBottom w:val="0"/>
                      <w:divBdr>
                        <w:top w:val="none" w:sz="0" w:space="0" w:color="auto"/>
                        <w:left w:val="none" w:sz="0" w:space="0" w:color="auto"/>
                        <w:bottom w:val="none" w:sz="0" w:space="0" w:color="auto"/>
                        <w:right w:val="none" w:sz="0" w:space="0" w:color="auto"/>
                      </w:divBdr>
                      <w:divsChild>
                        <w:div w:id="1652976208">
                          <w:marLeft w:val="0"/>
                          <w:marRight w:val="0"/>
                          <w:marTop w:val="0"/>
                          <w:marBottom w:val="0"/>
                          <w:divBdr>
                            <w:top w:val="none" w:sz="0" w:space="0" w:color="auto"/>
                            <w:left w:val="none" w:sz="0" w:space="0" w:color="auto"/>
                            <w:bottom w:val="none" w:sz="0" w:space="0" w:color="auto"/>
                            <w:right w:val="none" w:sz="0" w:space="0" w:color="auto"/>
                          </w:divBdr>
                          <w:divsChild>
                            <w:div w:id="1652976200">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1652976421">
      <w:marLeft w:val="0"/>
      <w:marRight w:val="0"/>
      <w:marTop w:val="0"/>
      <w:marBottom w:val="0"/>
      <w:divBdr>
        <w:top w:val="none" w:sz="0" w:space="0" w:color="auto"/>
        <w:left w:val="none" w:sz="0" w:space="0" w:color="auto"/>
        <w:bottom w:val="none" w:sz="0" w:space="0" w:color="auto"/>
        <w:right w:val="none" w:sz="0" w:space="0" w:color="auto"/>
      </w:divBdr>
    </w:div>
    <w:div w:id="1652976424">
      <w:marLeft w:val="0"/>
      <w:marRight w:val="0"/>
      <w:marTop w:val="0"/>
      <w:marBottom w:val="0"/>
      <w:divBdr>
        <w:top w:val="none" w:sz="0" w:space="0" w:color="auto"/>
        <w:left w:val="single" w:sz="2" w:space="0" w:color="FFFFFF"/>
        <w:bottom w:val="none" w:sz="0" w:space="0" w:color="auto"/>
        <w:right w:val="none" w:sz="0" w:space="0" w:color="auto"/>
      </w:divBdr>
      <w:divsChild>
        <w:div w:id="1652976226">
          <w:marLeft w:val="0"/>
          <w:marRight w:val="0"/>
          <w:marTop w:val="321"/>
          <w:marBottom w:val="0"/>
          <w:divBdr>
            <w:top w:val="none" w:sz="0" w:space="0" w:color="auto"/>
            <w:left w:val="none" w:sz="0" w:space="0" w:color="auto"/>
            <w:bottom w:val="none" w:sz="0" w:space="0" w:color="auto"/>
            <w:right w:val="none" w:sz="0" w:space="0" w:color="auto"/>
          </w:divBdr>
          <w:divsChild>
            <w:div w:id="1652976486">
              <w:marLeft w:val="111"/>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652976429">
      <w:marLeft w:val="0"/>
      <w:marRight w:val="0"/>
      <w:marTop w:val="0"/>
      <w:marBottom w:val="0"/>
      <w:divBdr>
        <w:top w:val="none" w:sz="0" w:space="0" w:color="auto"/>
        <w:left w:val="none" w:sz="0" w:space="0" w:color="auto"/>
        <w:bottom w:val="none" w:sz="0" w:space="0" w:color="auto"/>
        <w:right w:val="none" w:sz="0" w:space="0" w:color="auto"/>
      </w:divBdr>
      <w:divsChild>
        <w:div w:id="1652976079">
          <w:marLeft w:val="0"/>
          <w:marRight w:val="0"/>
          <w:marTop w:val="225"/>
          <w:marBottom w:val="0"/>
          <w:divBdr>
            <w:top w:val="none" w:sz="0" w:space="0" w:color="auto"/>
            <w:left w:val="none" w:sz="0" w:space="0" w:color="auto"/>
            <w:bottom w:val="none" w:sz="0" w:space="0" w:color="auto"/>
            <w:right w:val="none" w:sz="0" w:space="0" w:color="auto"/>
          </w:divBdr>
          <w:divsChild>
            <w:div w:id="1652975969">
              <w:marLeft w:val="0"/>
              <w:marRight w:val="0"/>
              <w:marTop w:val="0"/>
              <w:marBottom w:val="225"/>
              <w:divBdr>
                <w:top w:val="none" w:sz="0" w:space="0" w:color="auto"/>
                <w:left w:val="single" w:sz="6" w:space="8" w:color="CCCCCC"/>
                <w:bottom w:val="none" w:sz="0" w:space="0" w:color="auto"/>
                <w:right w:val="single" w:sz="6" w:space="8" w:color="CCCCCC"/>
              </w:divBdr>
              <w:divsChild>
                <w:div w:id="1652976089">
                  <w:marLeft w:val="0"/>
                  <w:marRight w:val="0"/>
                  <w:marTop w:val="0"/>
                  <w:marBottom w:val="0"/>
                  <w:divBdr>
                    <w:top w:val="none" w:sz="0" w:space="0" w:color="auto"/>
                    <w:left w:val="none" w:sz="0" w:space="0" w:color="auto"/>
                    <w:bottom w:val="none" w:sz="0" w:space="0" w:color="auto"/>
                    <w:right w:val="none" w:sz="0" w:space="0" w:color="auto"/>
                  </w:divBdr>
                  <w:divsChild>
                    <w:div w:id="16529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6430">
      <w:marLeft w:val="0"/>
      <w:marRight w:val="0"/>
      <w:marTop w:val="0"/>
      <w:marBottom w:val="0"/>
      <w:divBdr>
        <w:top w:val="none" w:sz="0" w:space="0" w:color="auto"/>
        <w:left w:val="none" w:sz="0" w:space="0" w:color="auto"/>
        <w:bottom w:val="none" w:sz="0" w:space="0" w:color="auto"/>
        <w:right w:val="none" w:sz="0" w:space="0" w:color="auto"/>
      </w:divBdr>
      <w:divsChild>
        <w:div w:id="1652976230">
          <w:marLeft w:val="0"/>
          <w:marRight w:val="0"/>
          <w:marTop w:val="0"/>
          <w:marBottom w:val="0"/>
          <w:divBdr>
            <w:top w:val="none" w:sz="0" w:space="0" w:color="auto"/>
            <w:left w:val="none" w:sz="0" w:space="0" w:color="auto"/>
            <w:bottom w:val="none" w:sz="0" w:space="0" w:color="auto"/>
            <w:right w:val="none" w:sz="0" w:space="0" w:color="auto"/>
          </w:divBdr>
          <w:divsChild>
            <w:div w:id="1652975981">
              <w:marLeft w:val="0"/>
              <w:marRight w:val="0"/>
              <w:marTop w:val="0"/>
              <w:marBottom w:val="0"/>
              <w:divBdr>
                <w:top w:val="none" w:sz="0" w:space="0" w:color="auto"/>
                <w:left w:val="none" w:sz="0" w:space="0" w:color="auto"/>
                <w:bottom w:val="none" w:sz="0" w:space="0" w:color="auto"/>
                <w:right w:val="none" w:sz="0" w:space="0" w:color="auto"/>
              </w:divBdr>
            </w:div>
            <w:div w:id="1652976063">
              <w:marLeft w:val="0"/>
              <w:marRight w:val="0"/>
              <w:marTop w:val="0"/>
              <w:marBottom w:val="0"/>
              <w:divBdr>
                <w:top w:val="none" w:sz="0" w:space="0" w:color="auto"/>
                <w:left w:val="none" w:sz="0" w:space="0" w:color="auto"/>
                <w:bottom w:val="none" w:sz="0" w:space="0" w:color="auto"/>
                <w:right w:val="none" w:sz="0" w:space="0" w:color="auto"/>
              </w:divBdr>
            </w:div>
            <w:div w:id="1652976118">
              <w:marLeft w:val="0"/>
              <w:marRight w:val="0"/>
              <w:marTop w:val="0"/>
              <w:marBottom w:val="0"/>
              <w:divBdr>
                <w:top w:val="none" w:sz="0" w:space="0" w:color="auto"/>
                <w:left w:val="none" w:sz="0" w:space="0" w:color="auto"/>
                <w:bottom w:val="none" w:sz="0" w:space="0" w:color="auto"/>
                <w:right w:val="none" w:sz="0" w:space="0" w:color="auto"/>
              </w:divBdr>
            </w:div>
            <w:div w:id="1652976134">
              <w:marLeft w:val="0"/>
              <w:marRight w:val="0"/>
              <w:marTop w:val="0"/>
              <w:marBottom w:val="0"/>
              <w:divBdr>
                <w:top w:val="none" w:sz="0" w:space="0" w:color="auto"/>
                <w:left w:val="none" w:sz="0" w:space="0" w:color="auto"/>
                <w:bottom w:val="none" w:sz="0" w:space="0" w:color="auto"/>
                <w:right w:val="none" w:sz="0" w:space="0" w:color="auto"/>
              </w:divBdr>
            </w:div>
            <w:div w:id="1652976174">
              <w:marLeft w:val="0"/>
              <w:marRight w:val="0"/>
              <w:marTop w:val="0"/>
              <w:marBottom w:val="0"/>
              <w:divBdr>
                <w:top w:val="none" w:sz="0" w:space="0" w:color="auto"/>
                <w:left w:val="none" w:sz="0" w:space="0" w:color="auto"/>
                <w:bottom w:val="none" w:sz="0" w:space="0" w:color="auto"/>
                <w:right w:val="none" w:sz="0" w:space="0" w:color="auto"/>
              </w:divBdr>
            </w:div>
            <w:div w:id="1652976205">
              <w:marLeft w:val="0"/>
              <w:marRight w:val="0"/>
              <w:marTop w:val="0"/>
              <w:marBottom w:val="0"/>
              <w:divBdr>
                <w:top w:val="none" w:sz="0" w:space="0" w:color="auto"/>
                <w:left w:val="none" w:sz="0" w:space="0" w:color="auto"/>
                <w:bottom w:val="none" w:sz="0" w:space="0" w:color="auto"/>
                <w:right w:val="none" w:sz="0" w:space="0" w:color="auto"/>
              </w:divBdr>
            </w:div>
            <w:div w:id="1652976247">
              <w:marLeft w:val="0"/>
              <w:marRight w:val="0"/>
              <w:marTop w:val="0"/>
              <w:marBottom w:val="0"/>
              <w:divBdr>
                <w:top w:val="none" w:sz="0" w:space="0" w:color="auto"/>
                <w:left w:val="none" w:sz="0" w:space="0" w:color="auto"/>
                <w:bottom w:val="none" w:sz="0" w:space="0" w:color="auto"/>
                <w:right w:val="none" w:sz="0" w:space="0" w:color="auto"/>
              </w:divBdr>
            </w:div>
            <w:div w:id="1652976250">
              <w:marLeft w:val="0"/>
              <w:marRight w:val="0"/>
              <w:marTop w:val="0"/>
              <w:marBottom w:val="0"/>
              <w:divBdr>
                <w:top w:val="none" w:sz="0" w:space="0" w:color="auto"/>
                <w:left w:val="none" w:sz="0" w:space="0" w:color="auto"/>
                <w:bottom w:val="none" w:sz="0" w:space="0" w:color="auto"/>
                <w:right w:val="none" w:sz="0" w:space="0" w:color="auto"/>
              </w:divBdr>
            </w:div>
            <w:div w:id="1652976263">
              <w:marLeft w:val="0"/>
              <w:marRight w:val="0"/>
              <w:marTop w:val="0"/>
              <w:marBottom w:val="0"/>
              <w:divBdr>
                <w:top w:val="none" w:sz="0" w:space="0" w:color="auto"/>
                <w:left w:val="none" w:sz="0" w:space="0" w:color="auto"/>
                <w:bottom w:val="none" w:sz="0" w:space="0" w:color="auto"/>
                <w:right w:val="none" w:sz="0" w:space="0" w:color="auto"/>
              </w:divBdr>
            </w:div>
            <w:div w:id="1652976277">
              <w:marLeft w:val="0"/>
              <w:marRight w:val="0"/>
              <w:marTop w:val="0"/>
              <w:marBottom w:val="0"/>
              <w:divBdr>
                <w:top w:val="none" w:sz="0" w:space="0" w:color="auto"/>
                <w:left w:val="none" w:sz="0" w:space="0" w:color="auto"/>
                <w:bottom w:val="none" w:sz="0" w:space="0" w:color="auto"/>
                <w:right w:val="none" w:sz="0" w:space="0" w:color="auto"/>
              </w:divBdr>
            </w:div>
            <w:div w:id="1652976278">
              <w:marLeft w:val="0"/>
              <w:marRight w:val="0"/>
              <w:marTop w:val="0"/>
              <w:marBottom w:val="0"/>
              <w:divBdr>
                <w:top w:val="none" w:sz="0" w:space="0" w:color="auto"/>
                <w:left w:val="none" w:sz="0" w:space="0" w:color="auto"/>
                <w:bottom w:val="none" w:sz="0" w:space="0" w:color="auto"/>
                <w:right w:val="none" w:sz="0" w:space="0" w:color="auto"/>
              </w:divBdr>
            </w:div>
            <w:div w:id="1652976280">
              <w:marLeft w:val="0"/>
              <w:marRight w:val="0"/>
              <w:marTop w:val="0"/>
              <w:marBottom w:val="0"/>
              <w:divBdr>
                <w:top w:val="none" w:sz="0" w:space="0" w:color="auto"/>
                <w:left w:val="none" w:sz="0" w:space="0" w:color="auto"/>
                <w:bottom w:val="none" w:sz="0" w:space="0" w:color="auto"/>
                <w:right w:val="none" w:sz="0" w:space="0" w:color="auto"/>
              </w:divBdr>
            </w:div>
            <w:div w:id="1652976320">
              <w:marLeft w:val="0"/>
              <w:marRight w:val="0"/>
              <w:marTop w:val="0"/>
              <w:marBottom w:val="0"/>
              <w:divBdr>
                <w:top w:val="none" w:sz="0" w:space="0" w:color="auto"/>
                <w:left w:val="none" w:sz="0" w:space="0" w:color="auto"/>
                <w:bottom w:val="none" w:sz="0" w:space="0" w:color="auto"/>
                <w:right w:val="none" w:sz="0" w:space="0" w:color="auto"/>
              </w:divBdr>
            </w:div>
            <w:div w:id="1652976340">
              <w:marLeft w:val="0"/>
              <w:marRight w:val="0"/>
              <w:marTop w:val="0"/>
              <w:marBottom w:val="0"/>
              <w:divBdr>
                <w:top w:val="none" w:sz="0" w:space="0" w:color="auto"/>
                <w:left w:val="none" w:sz="0" w:space="0" w:color="auto"/>
                <w:bottom w:val="none" w:sz="0" w:space="0" w:color="auto"/>
                <w:right w:val="none" w:sz="0" w:space="0" w:color="auto"/>
              </w:divBdr>
            </w:div>
            <w:div w:id="1652976396">
              <w:marLeft w:val="0"/>
              <w:marRight w:val="0"/>
              <w:marTop w:val="0"/>
              <w:marBottom w:val="0"/>
              <w:divBdr>
                <w:top w:val="none" w:sz="0" w:space="0" w:color="auto"/>
                <w:left w:val="none" w:sz="0" w:space="0" w:color="auto"/>
                <w:bottom w:val="none" w:sz="0" w:space="0" w:color="auto"/>
                <w:right w:val="none" w:sz="0" w:space="0" w:color="auto"/>
              </w:divBdr>
            </w:div>
            <w:div w:id="1652976438">
              <w:marLeft w:val="0"/>
              <w:marRight w:val="0"/>
              <w:marTop w:val="0"/>
              <w:marBottom w:val="0"/>
              <w:divBdr>
                <w:top w:val="none" w:sz="0" w:space="0" w:color="auto"/>
                <w:left w:val="none" w:sz="0" w:space="0" w:color="auto"/>
                <w:bottom w:val="none" w:sz="0" w:space="0" w:color="auto"/>
                <w:right w:val="none" w:sz="0" w:space="0" w:color="auto"/>
              </w:divBdr>
            </w:div>
            <w:div w:id="1652976455">
              <w:marLeft w:val="0"/>
              <w:marRight w:val="0"/>
              <w:marTop w:val="0"/>
              <w:marBottom w:val="0"/>
              <w:divBdr>
                <w:top w:val="none" w:sz="0" w:space="0" w:color="auto"/>
                <w:left w:val="none" w:sz="0" w:space="0" w:color="auto"/>
                <w:bottom w:val="none" w:sz="0" w:space="0" w:color="auto"/>
                <w:right w:val="none" w:sz="0" w:space="0" w:color="auto"/>
              </w:divBdr>
            </w:div>
            <w:div w:id="1652976467">
              <w:marLeft w:val="0"/>
              <w:marRight w:val="0"/>
              <w:marTop w:val="0"/>
              <w:marBottom w:val="0"/>
              <w:divBdr>
                <w:top w:val="none" w:sz="0" w:space="0" w:color="auto"/>
                <w:left w:val="none" w:sz="0" w:space="0" w:color="auto"/>
                <w:bottom w:val="none" w:sz="0" w:space="0" w:color="auto"/>
                <w:right w:val="none" w:sz="0" w:space="0" w:color="auto"/>
              </w:divBdr>
            </w:div>
            <w:div w:id="16529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431">
      <w:marLeft w:val="0"/>
      <w:marRight w:val="0"/>
      <w:marTop w:val="0"/>
      <w:marBottom w:val="0"/>
      <w:divBdr>
        <w:top w:val="none" w:sz="0" w:space="0" w:color="auto"/>
        <w:left w:val="none" w:sz="0" w:space="0" w:color="auto"/>
        <w:bottom w:val="none" w:sz="0" w:space="0" w:color="auto"/>
        <w:right w:val="none" w:sz="0" w:space="0" w:color="auto"/>
      </w:divBdr>
      <w:divsChild>
        <w:div w:id="1652975975">
          <w:marLeft w:val="0"/>
          <w:marRight w:val="0"/>
          <w:marTop w:val="0"/>
          <w:marBottom w:val="0"/>
          <w:divBdr>
            <w:top w:val="none" w:sz="0" w:space="0" w:color="auto"/>
            <w:left w:val="none" w:sz="0" w:space="0" w:color="auto"/>
            <w:bottom w:val="none" w:sz="0" w:space="0" w:color="auto"/>
            <w:right w:val="none" w:sz="0" w:space="0" w:color="auto"/>
          </w:divBdr>
          <w:divsChild>
            <w:div w:id="1652976010">
              <w:marLeft w:val="0"/>
              <w:marRight w:val="0"/>
              <w:marTop w:val="0"/>
              <w:marBottom w:val="0"/>
              <w:divBdr>
                <w:top w:val="none" w:sz="0" w:space="0" w:color="auto"/>
                <w:left w:val="none" w:sz="0" w:space="0" w:color="auto"/>
                <w:bottom w:val="none" w:sz="0" w:space="0" w:color="auto"/>
                <w:right w:val="none" w:sz="0" w:space="0" w:color="auto"/>
              </w:divBdr>
            </w:div>
            <w:div w:id="1652976027">
              <w:marLeft w:val="0"/>
              <w:marRight w:val="0"/>
              <w:marTop w:val="0"/>
              <w:marBottom w:val="0"/>
              <w:divBdr>
                <w:top w:val="none" w:sz="0" w:space="0" w:color="auto"/>
                <w:left w:val="none" w:sz="0" w:space="0" w:color="auto"/>
                <w:bottom w:val="none" w:sz="0" w:space="0" w:color="auto"/>
                <w:right w:val="none" w:sz="0" w:space="0" w:color="auto"/>
              </w:divBdr>
            </w:div>
            <w:div w:id="1652976065">
              <w:marLeft w:val="0"/>
              <w:marRight w:val="0"/>
              <w:marTop w:val="0"/>
              <w:marBottom w:val="0"/>
              <w:divBdr>
                <w:top w:val="none" w:sz="0" w:space="0" w:color="auto"/>
                <w:left w:val="none" w:sz="0" w:space="0" w:color="auto"/>
                <w:bottom w:val="none" w:sz="0" w:space="0" w:color="auto"/>
                <w:right w:val="none" w:sz="0" w:space="0" w:color="auto"/>
              </w:divBdr>
            </w:div>
            <w:div w:id="1652976070">
              <w:marLeft w:val="0"/>
              <w:marRight w:val="0"/>
              <w:marTop w:val="0"/>
              <w:marBottom w:val="0"/>
              <w:divBdr>
                <w:top w:val="none" w:sz="0" w:space="0" w:color="auto"/>
                <w:left w:val="none" w:sz="0" w:space="0" w:color="auto"/>
                <w:bottom w:val="none" w:sz="0" w:space="0" w:color="auto"/>
                <w:right w:val="none" w:sz="0" w:space="0" w:color="auto"/>
              </w:divBdr>
            </w:div>
            <w:div w:id="1652976104">
              <w:marLeft w:val="0"/>
              <w:marRight w:val="0"/>
              <w:marTop w:val="0"/>
              <w:marBottom w:val="0"/>
              <w:divBdr>
                <w:top w:val="none" w:sz="0" w:space="0" w:color="auto"/>
                <w:left w:val="none" w:sz="0" w:space="0" w:color="auto"/>
                <w:bottom w:val="none" w:sz="0" w:space="0" w:color="auto"/>
                <w:right w:val="none" w:sz="0" w:space="0" w:color="auto"/>
              </w:divBdr>
            </w:div>
            <w:div w:id="1652976137">
              <w:marLeft w:val="0"/>
              <w:marRight w:val="0"/>
              <w:marTop w:val="0"/>
              <w:marBottom w:val="0"/>
              <w:divBdr>
                <w:top w:val="none" w:sz="0" w:space="0" w:color="auto"/>
                <w:left w:val="none" w:sz="0" w:space="0" w:color="auto"/>
                <w:bottom w:val="none" w:sz="0" w:space="0" w:color="auto"/>
                <w:right w:val="none" w:sz="0" w:space="0" w:color="auto"/>
              </w:divBdr>
            </w:div>
            <w:div w:id="1652976148">
              <w:marLeft w:val="0"/>
              <w:marRight w:val="0"/>
              <w:marTop w:val="0"/>
              <w:marBottom w:val="0"/>
              <w:divBdr>
                <w:top w:val="none" w:sz="0" w:space="0" w:color="auto"/>
                <w:left w:val="none" w:sz="0" w:space="0" w:color="auto"/>
                <w:bottom w:val="none" w:sz="0" w:space="0" w:color="auto"/>
                <w:right w:val="none" w:sz="0" w:space="0" w:color="auto"/>
              </w:divBdr>
            </w:div>
            <w:div w:id="1652976231">
              <w:marLeft w:val="0"/>
              <w:marRight w:val="0"/>
              <w:marTop w:val="0"/>
              <w:marBottom w:val="0"/>
              <w:divBdr>
                <w:top w:val="none" w:sz="0" w:space="0" w:color="auto"/>
                <w:left w:val="none" w:sz="0" w:space="0" w:color="auto"/>
                <w:bottom w:val="none" w:sz="0" w:space="0" w:color="auto"/>
                <w:right w:val="none" w:sz="0" w:space="0" w:color="auto"/>
              </w:divBdr>
            </w:div>
            <w:div w:id="1652976270">
              <w:marLeft w:val="0"/>
              <w:marRight w:val="0"/>
              <w:marTop w:val="0"/>
              <w:marBottom w:val="0"/>
              <w:divBdr>
                <w:top w:val="none" w:sz="0" w:space="0" w:color="auto"/>
                <w:left w:val="none" w:sz="0" w:space="0" w:color="auto"/>
                <w:bottom w:val="none" w:sz="0" w:space="0" w:color="auto"/>
                <w:right w:val="none" w:sz="0" w:space="0" w:color="auto"/>
              </w:divBdr>
            </w:div>
            <w:div w:id="1652976296">
              <w:marLeft w:val="0"/>
              <w:marRight w:val="0"/>
              <w:marTop w:val="0"/>
              <w:marBottom w:val="0"/>
              <w:divBdr>
                <w:top w:val="none" w:sz="0" w:space="0" w:color="auto"/>
                <w:left w:val="none" w:sz="0" w:space="0" w:color="auto"/>
                <w:bottom w:val="none" w:sz="0" w:space="0" w:color="auto"/>
                <w:right w:val="none" w:sz="0" w:space="0" w:color="auto"/>
              </w:divBdr>
            </w:div>
            <w:div w:id="1652976336">
              <w:marLeft w:val="0"/>
              <w:marRight w:val="0"/>
              <w:marTop w:val="0"/>
              <w:marBottom w:val="0"/>
              <w:divBdr>
                <w:top w:val="none" w:sz="0" w:space="0" w:color="auto"/>
                <w:left w:val="none" w:sz="0" w:space="0" w:color="auto"/>
                <w:bottom w:val="none" w:sz="0" w:space="0" w:color="auto"/>
                <w:right w:val="none" w:sz="0" w:space="0" w:color="auto"/>
              </w:divBdr>
            </w:div>
            <w:div w:id="1652976395">
              <w:marLeft w:val="0"/>
              <w:marRight w:val="0"/>
              <w:marTop w:val="0"/>
              <w:marBottom w:val="0"/>
              <w:divBdr>
                <w:top w:val="none" w:sz="0" w:space="0" w:color="auto"/>
                <w:left w:val="none" w:sz="0" w:space="0" w:color="auto"/>
                <w:bottom w:val="none" w:sz="0" w:space="0" w:color="auto"/>
                <w:right w:val="none" w:sz="0" w:space="0" w:color="auto"/>
              </w:divBdr>
            </w:div>
            <w:div w:id="1652976402">
              <w:marLeft w:val="0"/>
              <w:marRight w:val="0"/>
              <w:marTop w:val="0"/>
              <w:marBottom w:val="0"/>
              <w:divBdr>
                <w:top w:val="none" w:sz="0" w:space="0" w:color="auto"/>
                <w:left w:val="none" w:sz="0" w:space="0" w:color="auto"/>
                <w:bottom w:val="none" w:sz="0" w:space="0" w:color="auto"/>
                <w:right w:val="none" w:sz="0" w:space="0" w:color="auto"/>
              </w:divBdr>
            </w:div>
            <w:div w:id="1652976436">
              <w:marLeft w:val="0"/>
              <w:marRight w:val="0"/>
              <w:marTop w:val="0"/>
              <w:marBottom w:val="0"/>
              <w:divBdr>
                <w:top w:val="none" w:sz="0" w:space="0" w:color="auto"/>
                <w:left w:val="none" w:sz="0" w:space="0" w:color="auto"/>
                <w:bottom w:val="none" w:sz="0" w:space="0" w:color="auto"/>
                <w:right w:val="none" w:sz="0" w:space="0" w:color="auto"/>
              </w:divBdr>
            </w:div>
            <w:div w:id="16529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443">
      <w:marLeft w:val="0"/>
      <w:marRight w:val="0"/>
      <w:marTop w:val="0"/>
      <w:marBottom w:val="0"/>
      <w:divBdr>
        <w:top w:val="none" w:sz="0" w:space="0" w:color="auto"/>
        <w:left w:val="none" w:sz="0" w:space="0" w:color="auto"/>
        <w:bottom w:val="none" w:sz="0" w:space="0" w:color="auto"/>
        <w:right w:val="none" w:sz="0" w:space="0" w:color="auto"/>
      </w:divBdr>
      <w:divsChild>
        <w:div w:id="1652976397">
          <w:marLeft w:val="0"/>
          <w:marRight w:val="0"/>
          <w:marTop w:val="0"/>
          <w:marBottom w:val="0"/>
          <w:divBdr>
            <w:top w:val="none" w:sz="0" w:space="0" w:color="auto"/>
            <w:left w:val="none" w:sz="0" w:space="0" w:color="auto"/>
            <w:bottom w:val="none" w:sz="0" w:space="0" w:color="auto"/>
            <w:right w:val="none" w:sz="0" w:space="0" w:color="auto"/>
          </w:divBdr>
          <w:divsChild>
            <w:div w:id="1652976013">
              <w:marLeft w:val="0"/>
              <w:marRight w:val="0"/>
              <w:marTop w:val="0"/>
              <w:marBottom w:val="0"/>
              <w:divBdr>
                <w:top w:val="none" w:sz="0" w:space="0" w:color="auto"/>
                <w:left w:val="none" w:sz="0" w:space="0" w:color="auto"/>
                <w:bottom w:val="none" w:sz="0" w:space="0" w:color="auto"/>
                <w:right w:val="none" w:sz="0" w:space="0" w:color="auto"/>
              </w:divBdr>
            </w:div>
            <w:div w:id="1652976018">
              <w:marLeft w:val="0"/>
              <w:marRight w:val="0"/>
              <w:marTop w:val="0"/>
              <w:marBottom w:val="0"/>
              <w:divBdr>
                <w:top w:val="none" w:sz="0" w:space="0" w:color="auto"/>
                <w:left w:val="none" w:sz="0" w:space="0" w:color="auto"/>
                <w:bottom w:val="none" w:sz="0" w:space="0" w:color="auto"/>
                <w:right w:val="none" w:sz="0" w:space="0" w:color="auto"/>
              </w:divBdr>
            </w:div>
            <w:div w:id="1652976048">
              <w:marLeft w:val="0"/>
              <w:marRight w:val="0"/>
              <w:marTop w:val="0"/>
              <w:marBottom w:val="0"/>
              <w:divBdr>
                <w:top w:val="none" w:sz="0" w:space="0" w:color="auto"/>
                <w:left w:val="none" w:sz="0" w:space="0" w:color="auto"/>
                <w:bottom w:val="none" w:sz="0" w:space="0" w:color="auto"/>
                <w:right w:val="none" w:sz="0" w:space="0" w:color="auto"/>
              </w:divBdr>
            </w:div>
            <w:div w:id="1652976066">
              <w:marLeft w:val="0"/>
              <w:marRight w:val="0"/>
              <w:marTop w:val="0"/>
              <w:marBottom w:val="0"/>
              <w:divBdr>
                <w:top w:val="none" w:sz="0" w:space="0" w:color="auto"/>
                <w:left w:val="none" w:sz="0" w:space="0" w:color="auto"/>
                <w:bottom w:val="none" w:sz="0" w:space="0" w:color="auto"/>
                <w:right w:val="none" w:sz="0" w:space="0" w:color="auto"/>
              </w:divBdr>
            </w:div>
            <w:div w:id="1652976120">
              <w:marLeft w:val="0"/>
              <w:marRight w:val="0"/>
              <w:marTop w:val="0"/>
              <w:marBottom w:val="0"/>
              <w:divBdr>
                <w:top w:val="none" w:sz="0" w:space="0" w:color="auto"/>
                <w:left w:val="none" w:sz="0" w:space="0" w:color="auto"/>
                <w:bottom w:val="none" w:sz="0" w:space="0" w:color="auto"/>
                <w:right w:val="none" w:sz="0" w:space="0" w:color="auto"/>
              </w:divBdr>
            </w:div>
            <w:div w:id="1652976213">
              <w:marLeft w:val="0"/>
              <w:marRight w:val="0"/>
              <w:marTop w:val="0"/>
              <w:marBottom w:val="0"/>
              <w:divBdr>
                <w:top w:val="none" w:sz="0" w:space="0" w:color="auto"/>
                <w:left w:val="none" w:sz="0" w:space="0" w:color="auto"/>
                <w:bottom w:val="none" w:sz="0" w:space="0" w:color="auto"/>
                <w:right w:val="none" w:sz="0" w:space="0" w:color="auto"/>
              </w:divBdr>
            </w:div>
            <w:div w:id="1652976254">
              <w:marLeft w:val="0"/>
              <w:marRight w:val="0"/>
              <w:marTop w:val="0"/>
              <w:marBottom w:val="0"/>
              <w:divBdr>
                <w:top w:val="none" w:sz="0" w:space="0" w:color="auto"/>
                <w:left w:val="none" w:sz="0" w:space="0" w:color="auto"/>
                <w:bottom w:val="none" w:sz="0" w:space="0" w:color="auto"/>
                <w:right w:val="none" w:sz="0" w:space="0" w:color="auto"/>
              </w:divBdr>
            </w:div>
            <w:div w:id="1652976255">
              <w:marLeft w:val="0"/>
              <w:marRight w:val="0"/>
              <w:marTop w:val="0"/>
              <w:marBottom w:val="0"/>
              <w:divBdr>
                <w:top w:val="none" w:sz="0" w:space="0" w:color="auto"/>
                <w:left w:val="none" w:sz="0" w:space="0" w:color="auto"/>
                <w:bottom w:val="none" w:sz="0" w:space="0" w:color="auto"/>
                <w:right w:val="none" w:sz="0" w:space="0" w:color="auto"/>
              </w:divBdr>
            </w:div>
            <w:div w:id="1652976288">
              <w:marLeft w:val="0"/>
              <w:marRight w:val="0"/>
              <w:marTop w:val="0"/>
              <w:marBottom w:val="0"/>
              <w:divBdr>
                <w:top w:val="none" w:sz="0" w:space="0" w:color="auto"/>
                <w:left w:val="none" w:sz="0" w:space="0" w:color="auto"/>
                <w:bottom w:val="none" w:sz="0" w:space="0" w:color="auto"/>
                <w:right w:val="none" w:sz="0" w:space="0" w:color="auto"/>
              </w:divBdr>
            </w:div>
            <w:div w:id="1652976297">
              <w:marLeft w:val="0"/>
              <w:marRight w:val="0"/>
              <w:marTop w:val="0"/>
              <w:marBottom w:val="0"/>
              <w:divBdr>
                <w:top w:val="none" w:sz="0" w:space="0" w:color="auto"/>
                <w:left w:val="none" w:sz="0" w:space="0" w:color="auto"/>
                <w:bottom w:val="none" w:sz="0" w:space="0" w:color="auto"/>
                <w:right w:val="none" w:sz="0" w:space="0" w:color="auto"/>
              </w:divBdr>
            </w:div>
            <w:div w:id="1652976322">
              <w:marLeft w:val="0"/>
              <w:marRight w:val="0"/>
              <w:marTop w:val="0"/>
              <w:marBottom w:val="0"/>
              <w:divBdr>
                <w:top w:val="none" w:sz="0" w:space="0" w:color="auto"/>
                <w:left w:val="none" w:sz="0" w:space="0" w:color="auto"/>
                <w:bottom w:val="none" w:sz="0" w:space="0" w:color="auto"/>
                <w:right w:val="none" w:sz="0" w:space="0" w:color="auto"/>
              </w:divBdr>
            </w:div>
            <w:div w:id="1652976331">
              <w:marLeft w:val="0"/>
              <w:marRight w:val="0"/>
              <w:marTop w:val="0"/>
              <w:marBottom w:val="0"/>
              <w:divBdr>
                <w:top w:val="none" w:sz="0" w:space="0" w:color="auto"/>
                <w:left w:val="none" w:sz="0" w:space="0" w:color="auto"/>
                <w:bottom w:val="none" w:sz="0" w:space="0" w:color="auto"/>
                <w:right w:val="none" w:sz="0" w:space="0" w:color="auto"/>
              </w:divBdr>
            </w:div>
            <w:div w:id="1652976418">
              <w:marLeft w:val="0"/>
              <w:marRight w:val="0"/>
              <w:marTop w:val="0"/>
              <w:marBottom w:val="0"/>
              <w:divBdr>
                <w:top w:val="none" w:sz="0" w:space="0" w:color="auto"/>
                <w:left w:val="none" w:sz="0" w:space="0" w:color="auto"/>
                <w:bottom w:val="none" w:sz="0" w:space="0" w:color="auto"/>
                <w:right w:val="none" w:sz="0" w:space="0" w:color="auto"/>
              </w:divBdr>
            </w:div>
            <w:div w:id="1652976474">
              <w:marLeft w:val="0"/>
              <w:marRight w:val="0"/>
              <w:marTop w:val="0"/>
              <w:marBottom w:val="0"/>
              <w:divBdr>
                <w:top w:val="none" w:sz="0" w:space="0" w:color="auto"/>
                <w:left w:val="none" w:sz="0" w:space="0" w:color="auto"/>
                <w:bottom w:val="none" w:sz="0" w:space="0" w:color="auto"/>
                <w:right w:val="none" w:sz="0" w:space="0" w:color="auto"/>
              </w:divBdr>
            </w:div>
            <w:div w:id="16529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458">
      <w:marLeft w:val="0"/>
      <w:marRight w:val="0"/>
      <w:marTop w:val="0"/>
      <w:marBottom w:val="0"/>
      <w:divBdr>
        <w:top w:val="none" w:sz="0" w:space="0" w:color="auto"/>
        <w:left w:val="none" w:sz="0" w:space="0" w:color="auto"/>
        <w:bottom w:val="none" w:sz="0" w:space="0" w:color="auto"/>
        <w:right w:val="none" w:sz="0" w:space="0" w:color="auto"/>
      </w:divBdr>
    </w:div>
    <w:div w:id="1652976460">
      <w:marLeft w:val="0"/>
      <w:marRight w:val="0"/>
      <w:marTop w:val="0"/>
      <w:marBottom w:val="0"/>
      <w:divBdr>
        <w:top w:val="none" w:sz="0" w:space="0" w:color="auto"/>
        <w:left w:val="none" w:sz="0" w:space="0" w:color="auto"/>
        <w:bottom w:val="none" w:sz="0" w:space="0" w:color="auto"/>
        <w:right w:val="none" w:sz="0" w:space="0" w:color="auto"/>
      </w:divBdr>
      <w:divsChild>
        <w:div w:id="1652976017">
          <w:marLeft w:val="0"/>
          <w:marRight w:val="0"/>
          <w:marTop w:val="0"/>
          <w:marBottom w:val="0"/>
          <w:divBdr>
            <w:top w:val="none" w:sz="0" w:space="0" w:color="auto"/>
            <w:left w:val="none" w:sz="0" w:space="0" w:color="auto"/>
            <w:bottom w:val="none" w:sz="0" w:space="0" w:color="auto"/>
            <w:right w:val="none" w:sz="0" w:space="0" w:color="auto"/>
          </w:divBdr>
          <w:divsChild>
            <w:div w:id="1652976041">
              <w:marLeft w:val="0"/>
              <w:marRight w:val="0"/>
              <w:marTop w:val="0"/>
              <w:marBottom w:val="0"/>
              <w:divBdr>
                <w:top w:val="none" w:sz="0" w:space="0" w:color="auto"/>
                <w:left w:val="none" w:sz="0" w:space="0" w:color="auto"/>
                <w:bottom w:val="none" w:sz="0" w:space="0" w:color="auto"/>
                <w:right w:val="none" w:sz="0" w:space="0" w:color="auto"/>
              </w:divBdr>
            </w:div>
            <w:div w:id="1652976059">
              <w:marLeft w:val="0"/>
              <w:marRight w:val="0"/>
              <w:marTop w:val="0"/>
              <w:marBottom w:val="0"/>
              <w:divBdr>
                <w:top w:val="none" w:sz="0" w:space="0" w:color="auto"/>
                <w:left w:val="none" w:sz="0" w:space="0" w:color="auto"/>
                <w:bottom w:val="none" w:sz="0" w:space="0" w:color="auto"/>
                <w:right w:val="none" w:sz="0" w:space="0" w:color="auto"/>
              </w:divBdr>
            </w:div>
            <w:div w:id="1652976103">
              <w:marLeft w:val="0"/>
              <w:marRight w:val="0"/>
              <w:marTop w:val="0"/>
              <w:marBottom w:val="0"/>
              <w:divBdr>
                <w:top w:val="none" w:sz="0" w:space="0" w:color="auto"/>
                <w:left w:val="none" w:sz="0" w:space="0" w:color="auto"/>
                <w:bottom w:val="none" w:sz="0" w:space="0" w:color="auto"/>
                <w:right w:val="none" w:sz="0" w:space="0" w:color="auto"/>
              </w:divBdr>
            </w:div>
            <w:div w:id="1652976238">
              <w:marLeft w:val="0"/>
              <w:marRight w:val="0"/>
              <w:marTop w:val="0"/>
              <w:marBottom w:val="0"/>
              <w:divBdr>
                <w:top w:val="none" w:sz="0" w:space="0" w:color="auto"/>
                <w:left w:val="none" w:sz="0" w:space="0" w:color="auto"/>
                <w:bottom w:val="none" w:sz="0" w:space="0" w:color="auto"/>
                <w:right w:val="none" w:sz="0" w:space="0" w:color="auto"/>
              </w:divBdr>
            </w:div>
            <w:div w:id="1652976252">
              <w:marLeft w:val="0"/>
              <w:marRight w:val="0"/>
              <w:marTop w:val="0"/>
              <w:marBottom w:val="0"/>
              <w:divBdr>
                <w:top w:val="none" w:sz="0" w:space="0" w:color="auto"/>
                <w:left w:val="none" w:sz="0" w:space="0" w:color="auto"/>
                <w:bottom w:val="none" w:sz="0" w:space="0" w:color="auto"/>
                <w:right w:val="none" w:sz="0" w:space="0" w:color="auto"/>
              </w:divBdr>
            </w:div>
            <w:div w:id="1652976323">
              <w:marLeft w:val="0"/>
              <w:marRight w:val="0"/>
              <w:marTop w:val="0"/>
              <w:marBottom w:val="0"/>
              <w:divBdr>
                <w:top w:val="none" w:sz="0" w:space="0" w:color="auto"/>
                <w:left w:val="none" w:sz="0" w:space="0" w:color="auto"/>
                <w:bottom w:val="none" w:sz="0" w:space="0" w:color="auto"/>
                <w:right w:val="none" w:sz="0" w:space="0" w:color="auto"/>
              </w:divBdr>
            </w:div>
            <w:div w:id="1652976355">
              <w:marLeft w:val="0"/>
              <w:marRight w:val="0"/>
              <w:marTop w:val="0"/>
              <w:marBottom w:val="0"/>
              <w:divBdr>
                <w:top w:val="none" w:sz="0" w:space="0" w:color="auto"/>
                <w:left w:val="none" w:sz="0" w:space="0" w:color="auto"/>
                <w:bottom w:val="none" w:sz="0" w:space="0" w:color="auto"/>
                <w:right w:val="none" w:sz="0" w:space="0" w:color="auto"/>
              </w:divBdr>
            </w:div>
            <w:div w:id="1652976361">
              <w:marLeft w:val="0"/>
              <w:marRight w:val="0"/>
              <w:marTop w:val="0"/>
              <w:marBottom w:val="0"/>
              <w:divBdr>
                <w:top w:val="none" w:sz="0" w:space="0" w:color="auto"/>
                <w:left w:val="none" w:sz="0" w:space="0" w:color="auto"/>
                <w:bottom w:val="none" w:sz="0" w:space="0" w:color="auto"/>
                <w:right w:val="none" w:sz="0" w:space="0" w:color="auto"/>
              </w:divBdr>
            </w:div>
            <w:div w:id="1652976388">
              <w:marLeft w:val="0"/>
              <w:marRight w:val="0"/>
              <w:marTop w:val="0"/>
              <w:marBottom w:val="0"/>
              <w:divBdr>
                <w:top w:val="none" w:sz="0" w:space="0" w:color="auto"/>
                <w:left w:val="none" w:sz="0" w:space="0" w:color="auto"/>
                <w:bottom w:val="none" w:sz="0" w:space="0" w:color="auto"/>
                <w:right w:val="none" w:sz="0" w:space="0" w:color="auto"/>
              </w:divBdr>
            </w:div>
            <w:div w:id="1652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464">
      <w:marLeft w:val="0"/>
      <w:marRight w:val="0"/>
      <w:marTop w:val="45"/>
      <w:marBottom w:val="45"/>
      <w:divBdr>
        <w:top w:val="none" w:sz="0" w:space="0" w:color="auto"/>
        <w:left w:val="none" w:sz="0" w:space="0" w:color="auto"/>
        <w:bottom w:val="none" w:sz="0" w:space="0" w:color="auto"/>
        <w:right w:val="none" w:sz="0" w:space="0" w:color="auto"/>
      </w:divBdr>
      <w:divsChild>
        <w:div w:id="1652976035">
          <w:marLeft w:val="0"/>
          <w:marRight w:val="0"/>
          <w:marTop w:val="0"/>
          <w:marBottom w:val="0"/>
          <w:divBdr>
            <w:top w:val="none" w:sz="0" w:space="0" w:color="auto"/>
            <w:left w:val="none" w:sz="0" w:space="0" w:color="auto"/>
            <w:bottom w:val="none" w:sz="0" w:space="0" w:color="auto"/>
            <w:right w:val="none" w:sz="0" w:space="0" w:color="auto"/>
          </w:divBdr>
          <w:divsChild>
            <w:div w:id="1652976163">
              <w:marLeft w:val="0"/>
              <w:marRight w:val="0"/>
              <w:marTop w:val="0"/>
              <w:marBottom w:val="0"/>
              <w:divBdr>
                <w:top w:val="none" w:sz="0" w:space="0" w:color="auto"/>
                <w:left w:val="none" w:sz="0" w:space="0" w:color="auto"/>
                <w:bottom w:val="none" w:sz="0" w:space="0" w:color="auto"/>
                <w:right w:val="none" w:sz="0" w:space="0" w:color="auto"/>
              </w:divBdr>
              <w:divsChild>
                <w:div w:id="1652976417">
                  <w:marLeft w:val="0"/>
                  <w:marRight w:val="0"/>
                  <w:marTop w:val="0"/>
                  <w:marBottom w:val="0"/>
                  <w:divBdr>
                    <w:top w:val="none" w:sz="0" w:space="0" w:color="auto"/>
                    <w:left w:val="none" w:sz="0" w:space="0" w:color="auto"/>
                    <w:bottom w:val="none" w:sz="0" w:space="0" w:color="auto"/>
                    <w:right w:val="none" w:sz="0" w:space="0" w:color="auto"/>
                  </w:divBdr>
                  <w:divsChild>
                    <w:div w:id="1652976236">
                      <w:marLeft w:val="0"/>
                      <w:marRight w:val="0"/>
                      <w:marTop w:val="0"/>
                      <w:marBottom w:val="0"/>
                      <w:divBdr>
                        <w:top w:val="none" w:sz="0" w:space="0" w:color="auto"/>
                        <w:left w:val="none" w:sz="0" w:space="0" w:color="auto"/>
                        <w:bottom w:val="none" w:sz="0" w:space="0" w:color="auto"/>
                        <w:right w:val="none" w:sz="0" w:space="0" w:color="auto"/>
                      </w:divBdr>
                      <w:divsChild>
                        <w:div w:id="1652976138">
                          <w:marLeft w:val="2595"/>
                          <w:marRight w:val="3960"/>
                          <w:marTop w:val="0"/>
                          <w:marBottom w:val="0"/>
                          <w:divBdr>
                            <w:top w:val="none" w:sz="0" w:space="0" w:color="auto"/>
                            <w:left w:val="single" w:sz="6" w:space="0" w:color="D3E1F9"/>
                            <w:bottom w:val="none" w:sz="0" w:space="0" w:color="auto"/>
                            <w:right w:val="none" w:sz="0" w:space="0" w:color="auto"/>
                          </w:divBdr>
                          <w:divsChild>
                            <w:div w:id="1652976351">
                              <w:marLeft w:val="0"/>
                              <w:marRight w:val="0"/>
                              <w:marTop w:val="0"/>
                              <w:marBottom w:val="0"/>
                              <w:divBdr>
                                <w:top w:val="none" w:sz="0" w:space="0" w:color="auto"/>
                                <w:left w:val="none" w:sz="0" w:space="0" w:color="auto"/>
                                <w:bottom w:val="none" w:sz="0" w:space="0" w:color="auto"/>
                                <w:right w:val="none" w:sz="0" w:space="0" w:color="auto"/>
                              </w:divBdr>
                              <w:divsChild>
                                <w:div w:id="1652976389">
                                  <w:marLeft w:val="0"/>
                                  <w:marRight w:val="0"/>
                                  <w:marTop w:val="0"/>
                                  <w:marBottom w:val="0"/>
                                  <w:divBdr>
                                    <w:top w:val="none" w:sz="0" w:space="0" w:color="auto"/>
                                    <w:left w:val="none" w:sz="0" w:space="0" w:color="auto"/>
                                    <w:bottom w:val="none" w:sz="0" w:space="0" w:color="auto"/>
                                    <w:right w:val="none" w:sz="0" w:space="0" w:color="auto"/>
                                  </w:divBdr>
                                  <w:divsChild>
                                    <w:div w:id="16529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976469">
      <w:marLeft w:val="0"/>
      <w:marRight w:val="0"/>
      <w:marTop w:val="0"/>
      <w:marBottom w:val="0"/>
      <w:divBdr>
        <w:top w:val="none" w:sz="0" w:space="0" w:color="auto"/>
        <w:left w:val="none" w:sz="0" w:space="0" w:color="auto"/>
        <w:bottom w:val="none" w:sz="0" w:space="0" w:color="auto"/>
        <w:right w:val="none" w:sz="0" w:space="0" w:color="auto"/>
      </w:divBdr>
      <w:divsChild>
        <w:div w:id="1652975982">
          <w:marLeft w:val="0"/>
          <w:marRight w:val="0"/>
          <w:marTop w:val="0"/>
          <w:marBottom w:val="0"/>
          <w:divBdr>
            <w:top w:val="none" w:sz="0" w:space="0" w:color="auto"/>
            <w:left w:val="none" w:sz="0" w:space="0" w:color="auto"/>
            <w:bottom w:val="none" w:sz="0" w:space="0" w:color="auto"/>
            <w:right w:val="none" w:sz="0" w:space="0" w:color="auto"/>
          </w:divBdr>
          <w:divsChild>
            <w:div w:id="1652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477">
      <w:marLeft w:val="0"/>
      <w:marRight w:val="0"/>
      <w:marTop w:val="0"/>
      <w:marBottom w:val="0"/>
      <w:divBdr>
        <w:top w:val="none" w:sz="0" w:space="0" w:color="auto"/>
        <w:left w:val="none" w:sz="0" w:space="0" w:color="auto"/>
        <w:bottom w:val="none" w:sz="0" w:space="0" w:color="auto"/>
        <w:right w:val="none" w:sz="0" w:space="0" w:color="auto"/>
      </w:divBdr>
      <w:divsChild>
        <w:div w:id="1652976051">
          <w:marLeft w:val="0"/>
          <w:marRight w:val="0"/>
          <w:marTop w:val="225"/>
          <w:marBottom w:val="0"/>
          <w:divBdr>
            <w:top w:val="none" w:sz="0" w:space="0" w:color="auto"/>
            <w:left w:val="none" w:sz="0" w:space="0" w:color="auto"/>
            <w:bottom w:val="none" w:sz="0" w:space="0" w:color="auto"/>
            <w:right w:val="none" w:sz="0" w:space="0" w:color="auto"/>
          </w:divBdr>
          <w:divsChild>
            <w:div w:id="1652976492">
              <w:marLeft w:val="0"/>
              <w:marRight w:val="0"/>
              <w:marTop w:val="0"/>
              <w:marBottom w:val="225"/>
              <w:divBdr>
                <w:top w:val="none" w:sz="0" w:space="0" w:color="auto"/>
                <w:left w:val="single" w:sz="6" w:space="8" w:color="CCCCCC"/>
                <w:bottom w:val="none" w:sz="0" w:space="0" w:color="auto"/>
                <w:right w:val="single" w:sz="6" w:space="8" w:color="CCCCCC"/>
              </w:divBdr>
              <w:divsChild>
                <w:div w:id="1652976401">
                  <w:marLeft w:val="0"/>
                  <w:marRight w:val="0"/>
                  <w:marTop w:val="0"/>
                  <w:marBottom w:val="0"/>
                  <w:divBdr>
                    <w:top w:val="none" w:sz="0" w:space="0" w:color="auto"/>
                    <w:left w:val="none" w:sz="0" w:space="0" w:color="auto"/>
                    <w:bottom w:val="none" w:sz="0" w:space="0" w:color="auto"/>
                    <w:right w:val="none" w:sz="0" w:space="0" w:color="auto"/>
                  </w:divBdr>
                  <w:divsChild>
                    <w:div w:id="16529762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52976485">
      <w:marLeft w:val="0"/>
      <w:marRight w:val="0"/>
      <w:marTop w:val="0"/>
      <w:marBottom w:val="0"/>
      <w:divBdr>
        <w:top w:val="none" w:sz="0" w:space="0" w:color="auto"/>
        <w:left w:val="none" w:sz="0" w:space="0" w:color="auto"/>
        <w:bottom w:val="none" w:sz="0" w:space="0" w:color="auto"/>
        <w:right w:val="none" w:sz="0" w:space="0" w:color="auto"/>
      </w:divBdr>
      <w:divsChild>
        <w:div w:id="1652976172">
          <w:marLeft w:val="0"/>
          <w:marRight w:val="0"/>
          <w:marTop w:val="0"/>
          <w:marBottom w:val="0"/>
          <w:divBdr>
            <w:top w:val="none" w:sz="0" w:space="0" w:color="auto"/>
            <w:left w:val="none" w:sz="0" w:space="0" w:color="auto"/>
            <w:bottom w:val="none" w:sz="0" w:space="0" w:color="auto"/>
            <w:right w:val="none" w:sz="0" w:space="0" w:color="auto"/>
          </w:divBdr>
          <w:divsChild>
            <w:div w:id="1652976012">
              <w:marLeft w:val="0"/>
              <w:marRight w:val="0"/>
              <w:marTop w:val="0"/>
              <w:marBottom w:val="0"/>
              <w:divBdr>
                <w:top w:val="none" w:sz="0" w:space="0" w:color="auto"/>
                <w:left w:val="none" w:sz="0" w:space="0" w:color="auto"/>
                <w:bottom w:val="none" w:sz="0" w:space="0" w:color="auto"/>
                <w:right w:val="none" w:sz="0" w:space="0" w:color="auto"/>
              </w:divBdr>
            </w:div>
            <w:div w:id="1652976062">
              <w:marLeft w:val="0"/>
              <w:marRight w:val="0"/>
              <w:marTop w:val="0"/>
              <w:marBottom w:val="0"/>
              <w:divBdr>
                <w:top w:val="none" w:sz="0" w:space="0" w:color="auto"/>
                <w:left w:val="none" w:sz="0" w:space="0" w:color="auto"/>
                <w:bottom w:val="none" w:sz="0" w:space="0" w:color="auto"/>
                <w:right w:val="none" w:sz="0" w:space="0" w:color="auto"/>
              </w:divBdr>
            </w:div>
            <w:div w:id="1652976192">
              <w:marLeft w:val="0"/>
              <w:marRight w:val="0"/>
              <w:marTop w:val="0"/>
              <w:marBottom w:val="0"/>
              <w:divBdr>
                <w:top w:val="none" w:sz="0" w:space="0" w:color="auto"/>
                <w:left w:val="none" w:sz="0" w:space="0" w:color="auto"/>
                <w:bottom w:val="none" w:sz="0" w:space="0" w:color="auto"/>
                <w:right w:val="none" w:sz="0" w:space="0" w:color="auto"/>
              </w:divBdr>
            </w:div>
            <w:div w:id="1652976198">
              <w:marLeft w:val="0"/>
              <w:marRight w:val="0"/>
              <w:marTop w:val="0"/>
              <w:marBottom w:val="0"/>
              <w:divBdr>
                <w:top w:val="none" w:sz="0" w:space="0" w:color="auto"/>
                <w:left w:val="none" w:sz="0" w:space="0" w:color="auto"/>
                <w:bottom w:val="none" w:sz="0" w:space="0" w:color="auto"/>
                <w:right w:val="none" w:sz="0" w:space="0" w:color="auto"/>
              </w:divBdr>
            </w:div>
            <w:div w:id="1652976229">
              <w:marLeft w:val="0"/>
              <w:marRight w:val="0"/>
              <w:marTop w:val="0"/>
              <w:marBottom w:val="0"/>
              <w:divBdr>
                <w:top w:val="none" w:sz="0" w:space="0" w:color="auto"/>
                <w:left w:val="none" w:sz="0" w:space="0" w:color="auto"/>
                <w:bottom w:val="none" w:sz="0" w:space="0" w:color="auto"/>
                <w:right w:val="none" w:sz="0" w:space="0" w:color="auto"/>
              </w:divBdr>
            </w:div>
            <w:div w:id="1652976237">
              <w:marLeft w:val="0"/>
              <w:marRight w:val="0"/>
              <w:marTop w:val="0"/>
              <w:marBottom w:val="0"/>
              <w:divBdr>
                <w:top w:val="none" w:sz="0" w:space="0" w:color="auto"/>
                <w:left w:val="none" w:sz="0" w:space="0" w:color="auto"/>
                <w:bottom w:val="none" w:sz="0" w:space="0" w:color="auto"/>
                <w:right w:val="none" w:sz="0" w:space="0" w:color="auto"/>
              </w:divBdr>
            </w:div>
            <w:div w:id="1652976405">
              <w:marLeft w:val="0"/>
              <w:marRight w:val="0"/>
              <w:marTop w:val="0"/>
              <w:marBottom w:val="0"/>
              <w:divBdr>
                <w:top w:val="none" w:sz="0" w:space="0" w:color="auto"/>
                <w:left w:val="none" w:sz="0" w:space="0" w:color="auto"/>
                <w:bottom w:val="none" w:sz="0" w:space="0" w:color="auto"/>
                <w:right w:val="none" w:sz="0" w:space="0" w:color="auto"/>
              </w:divBdr>
            </w:div>
            <w:div w:id="1652976426">
              <w:marLeft w:val="0"/>
              <w:marRight w:val="0"/>
              <w:marTop w:val="0"/>
              <w:marBottom w:val="0"/>
              <w:divBdr>
                <w:top w:val="none" w:sz="0" w:space="0" w:color="auto"/>
                <w:left w:val="none" w:sz="0" w:space="0" w:color="auto"/>
                <w:bottom w:val="none" w:sz="0" w:space="0" w:color="auto"/>
                <w:right w:val="none" w:sz="0" w:space="0" w:color="auto"/>
              </w:divBdr>
            </w:div>
            <w:div w:id="1652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491">
      <w:marLeft w:val="0"/>
      <w:marRight w:val="0"/>
      <w:marTop w:val="0"/>
      <w:marBottom w:val="0"/>
      <w:divBdr>
        <w:top w:val="none" w:sz="0" w:space="0" w:color="auto"/>
        <w:left w:val="none" w:sz="0" w:space="0" w:color="auto"/>
        <w:bottom w:val="none" w:sz="0" w:space="0" w:color="auto"/>
        <w:right w:val="none" w:sz="0" w:space="0" w:color="auto"/>
      </w:divBdr>
      <w:divsChild>
        <w:div w:id="1652976326">
          <w:marLeft w:val="0"/>
          <w:marRight w:val="0"/>
          <w:marTop w:val="0"/>
          <w:marBottom w:val="0"/>
          <w:divBdr>
            <w:top w:val="none" w:sz="0" w:space="0" w:color="auto"/>
            <w:left w:val="none" w:sz="0" w:space="0" w:color="auto"/>
            <w:bottom w:val="none" w:sz="0" w:space="0" w:color="auto"/>
            <w:right w:val="none" w:sz="0" w:space="0" w:color="auto"/>
          </w:divBdr>
        </w:div>
      </w:divsChild>
    </w:div>
    <w:div w:id="1652976494">
      <w:marLeft w:val="0"/>
      <w:marRight w:val="0"/>
      <w:marTop w:val="0"/>
      <w:marBottom w:val="0"/>
      <w:divBdr>
        <w:top w:val="none" w:sz="0" w:space="0" w:color="auto"/>
        <w:left w:val="none" w:sz="0" w:space="0" w:color="auto"/>
        <w:bottom w:val="none" w:sz="0" w:space="0" w:color="auto"/>
        <w:right w:val="none" w:sz="0" w:space="0" w:color="auto"/>
      </w:divBdr>
      <w:divsChild>
        <w:div w:id="1652976393">
          <w:marLeft w:val="0"/>
          <w:marRight w:val="0"/>
          <w:marTop w:val="0"/>
          <w:marBottom w:val="0"/>
          <w:divBdr>
            <w:top w:val="none" w:sz="0" w:space="0" w:color="auto"/>
            <w:left w:val="none" w:sz="0" w:space="0" w:color="auto"/>
            <w:bottom w:val="none" w:sz="0" w:space="0" w:color="auto"/>
            <w:right w:val="none" w:sz="0" w:space="0" w:color="auto"/>
          </w:divBdr>
          <w:divsChild>
            <w:div w:id="1652975985">
              <w:marLeft w:val="0"/>
              <w:marRight w:val="0"/>
              <w:marTop w:val="0"/>
              <w:marBottom w:val="0"/>
              <w:divBdr>
                <w:top w:val="none" w:sz="0" w:space="0" w:color="auto"/>
                <w:left w:val="none" w:sz="0" w:space="0" w:color="auto"/>
                <w:bottom w:val="none" w:sz="0" w:space="0" w:color="auto"/>
                <w:right w:val="none" w:sz="0" w:space="0" w:color="auto"/>
              </w:divBdr>
            </w:div>
            <w:div w:id="1652976000">
              <w:marLeft w:val="0"/>
              <w:marRight w:val="0"/>
              <w:marTop w:val="0"/>
              <w:marBottom w:val="0"/>
              <w:divBdr>
                <w:top w:val="none" w:sz="0" w:space="0" w:color="auto"/>
                <w:left w:val="none" w:sz="0" w:space="0" w:color="auto"/>
                <w:bottom w:val="none" w:sz="0" w:space="0" w:color="auto"/>
                <w:right w:val="none" w:sz="0" w:space="0" w:color="auto"/>
              </w:divBdr>
            </w:div>
            <w:div w:id="1652976001">
              <w:marLeft w:val="0"/>
              <w:marRight w:val="0"/>
              <w:marTop w:val="0"/>
              <w:marBottom w:val="0"/>
              <w:divBdr>
                <w:top w:val="none" w:sz="0" w:space="0" w:color="auto"/>
                <w:left w:val="none" w:sz="0" w:space="0" w:color="auto"/>
                <w:bottom w:val="none" w:sz="0" w:space="0" w:color="auto"/>
                <w:right w:val="none" w:sz="0" w:space="0" w:color="auto"/>
              </w:divBdr>
            </w:div>
            <w:div w:id="1652976033">
              <w:marLeft w:val="0"/>
              <w:marRight w:val="0"/>
              <w:marTop w:val="0"/>
              <w:marBottom w:val="0"/>
              <w:divBdr>
                <w:top w:val="none" w:sz="0" w:space="0" w:color="auto"/>
                <w:left w:val="none" w:sz="0" w:space="0" w:color="auto"/>
                <w:bottom w:val="none" w:sz="0" w:space="0" w:color="auto"/>
                <w:right w:val="none" w:sz="0" w:space="0" w:color="auto"/>
              </w:divBdr>
            </w:div>
            <w:div w:id="1652976045">
              <w:marLeft w:val="0"/>
              <w:marRight w:val="0"/>
              <w:marTop w:val="0"/>
              <w:marBottom w:val="0"/>
              <w:divBdr>
                <w:top w:val="none" w:sz="0" w:space="0" w:color="auto"/>
                <w:left w:val="none" w:sz="0" w:space="0" w:color="auto"/>
                <w:bottom w:val="none" w:sz="0" w:space="0" w:color="auto"/>
                <w:right w:val="none" w:sz="0" w:space="0" w:color="auto"/>
              </w:divBdr>
            </w:div>
            <w:div w:id="1652976064">
              <w:marLeft w:val="0"/>
              <w:marRight w:val="0"/>
              <w:marTop w:val="0"/>
              <w:marBottom w:val="0"/>
              <w:divBdr>
                <w:top w:val="none" w:sz="0" w:space="0" w:color="auto"/>
                <w:left w:val="none" w:sz="0" w:space="0" w:color="auto"/>
                <w:bottom w:val="none" w:sz="0" w:space="0" w:color="auto"/>
                <w:right w:val="none" w:sz="0" w:space="0" w:color="auto"/>
              </w:divBdr>
            </w:div>
            <w:div w:id="1652976078">
              <w:marLeft w:val="0"/>
              <w:marRight w:val="0"/>
              <w:marTop w:val="0"/>
              <w:marBottom w:val="0"/>
              <w:divBdr>
                <w:top w:val="none" w:sz="0" w:space="0" w:color="auto"/>
                <w:left w:val="none" w:sz="0" w:space="0" w:color="auto"/>
                <w:bottom w:val="none" w:sz="0" w:space="0" w:color="auto"/>
                <w:right w:val="none" w:sz="0" w:space="0" w:color="auto"/>
              </w:divBdr>
            </w:div>
            <w:div w:id="1652976086">
              <w:marLeft w:val="0"/>
              <w:marRight w:val="0"/>
              <w:marTop w:val="0"/>
              <w:marBottom w:val="0"/>
              <w:divBdr>
                <w:top w:val="none" w:sz="0" w:space="0" w:color="auto"/>
                <w:left w:val="none" w:sz="0" w:space="0" w:color="auto"/>
                <w:bottom w:val="none" w:sz="0" w:space="0" w:color="auto"/>
                <w:right w:val="none" w:sz="0" w:space="0" w:color="auto"/>
              </w:divBdr>
            </w:div>
            <w:div w:id="1652976123">
              <w:marLeft w:val="0"/>
              <w:marRight w:val="0"/>
              <w:marTop w:val="0"/>
              <w:marBottom w:val="0"/>
              <w:divBdr>
                <w:top w:val="none" w:sz="0" w:space="0" w:color="auto"/>
                <w:left w:val="none" w:sz="0" w:space="0" w:color="auto"/>
                <w:bottom w:val="none" w:sz="0" w:space="0" w:color="auto"/>
                <w:right w:val="none" w:sz="0" w:space="0" w:color="auto"/>
              </w:divBdr>
            </w:div>
            <w:div w:id="1652976126">
              <w:marLeft w:val="0"/>
              <w:marRight w:val="0"/>
              <w:marTop w:val="0"/>
              <w:marBottom w:val="0"/>
              <w:divBdr>
                <w:top w:val="none" w:sz="0" w:space="0" w:color="auto"/>
                <w:left w:val="none" w:sz="0" w:space="0" w:color="auto"/>
                <w:bottom w:val="none" w:sz="0" w:space="0" w:color="auto"/>
                <w:right w:val="none" w:sz="0" w:space="0" w:color="auto"/>
              </w:divBdr>
            </w:div>
            <w:div w:id="1652976146">
              <w:marLeft w:val="0"/>
              <w:marRight w:val="0"/>
              <w:marTop w:val="0"/>
              <w:marBottom w:val="0"/>
              <w:divBdr>
                <w:top w:val="none" w:sz="0" w:space="0" w:color="auto"/>
                <w:left w:val="none" w:sz="0" w:space="0" w:color="auto"/>
                <w:bottom w:val="none" w:sz="0" w:space="0" w:color="auto"/>
                <w:right w:val="none" w:sz="0" w:space="0" w:color="auto"/>
              </w:divBdr>
            </w:div>
            <w:div w:id="1652976159">
              <w:marLeft w:val="0"/>
              <w:marRight w:val="0"/>
              <w:marTop w:val="0"/>
              <w:marBottom w:val="0"/>
              <w:divBdr>
                <w:top w:val="none" w:sz="0" w:space="0" w:color="auto"/>
                <w:left w:val="none" w:sz="0" w:space="0" w:color="auto"/>
                <w:bottom w:val="none" w:sz="0" w:space="0" w:color="auto"/>
                <w:right w:val="none" w:sz="0" w:space="0" w:color="auto"/>
              </w:divBdr>
            </w:div>
            <w:div w:id="1652976179">
              <w:marLeft w:val="0"/>
              <w:marRight w:val="0"/>
              <w:marTop w:val="0"/>
              <w:marBottom w:val="0"/>
              <w:divBdr>
                <w:top w:val="none" w:sz="0" w:space="0" w:color="auto"/>
                <w:left w:val="none" w:sz="0" w:space="0" w:color="auto"/>
                <w:bottom w:val="none" w:sz="0" w:space="0" w:color="auto"/>
                <w:right w:val="none" w:sz="0" w:space="0" w:color="auto"/>
              </w:divBdr>
            </w:div>
            <w:div w:id="1652976181">
              <w:marLeft w:val="0"/>
              <w:marRight w:val="0"/>
              <w:marTop w:val="0"/>
              <w:marBottom w:val="0"/>
              <w:divBdr>
                <w:top w:val="none" w:sz="0" w:space="0" w:color="auto"/>
                <w:left w:val="none" w:sz="0" w:space="0" w:color="auto"/>
                <w:bottom w:val="none" w:sz="0" w:space="0" w:color="auto"/>
                <w:right w:val="none" w:sz="0" w:space="0" w:color="auto"/>
              </w:divBdr>
            </w:div>
            <w:div w:id="1652976257">
              <w:marLeft w:val="0"/>
              <w:marRight w:val="0"/>
              <w:marTop w:val="0"/>
              <w:marBottom w:val="0"/>
              <w:divBdr>
                <w:top w:val="none" w:sz="0" w:space="0" w:color="auto"/>
                <w:left w:val="none" w:sz="0" w:space="0" w:color="auto"/>
                <w:bottom w:val="none" w:sz="0" w:space="0" w:color="auto"/>
                <w:right w:val="none" w:sz="0" w:space="0" w:color="auto"/>
              </w:divBdr>
            </w:div>
            <w:div w:id="1652976287">
              <w:marLeft w:val="0"/>
              <w:marRight w:val="0"/>
              <w:marTop w:val="0"/>
              <w:marBottom w:val="0"/>
              <w:divBdr>
                <w:top w:val="none" w:sz="0" w:space="0" w:color="auto"/>
                <w:left w:val="none" w:sz="0" w:space="0" w:color="auto"/>
                <w:bottom w:val="none" w:sz="0" w:space="0" w:color="auto"/>
                <w:right w:val="none" w:sz="0" w:space="0" w:color="auto"/>
              </w:divBdr>
            </w:div>
            <w:div w:id="1652976302">
              <w:marLeft w:val="0"/>
              <w:marRight w:val="0"/>
              <w:marTop w:val="0"/>
              <w:marBottom w:val="0"/>
              <w:divBdr>
                <w:top w:val="none" w:sz="0" w:space="0" w:color="auto"/>
                <w:left w:val="none" w:sz="0" w:space="0" w:color="auto"/>
                <w:bottom w:val="none" w:sz="0" w:space="0" w:color="auto"/>
                <w:right w:val="none" w:sz="0" w:space="0" w:color="auto"/>
              </w:divBdr>
            </w:div>
            <w:div w:id="1652976315">
              <w:marLeft w:val="0"/>
              <w:marRight w:val="0"/>
              <w:marTop w:val="0"/>
              <w:marBottom w:val="0"/>
              <w:divBdr>
                <w:top w:val="none" w:sz="0" w:space="0" w:color="auto"/>
                <w:left w:val="none" w:sz="0" w:space="0" w:color="auto"/>
                <w:bottom w:val="none" w:sz="0" w:space="0" w:color="auto"/>
                <w:right w:val="none" w:sz="0" w:space="0" w:color="auto"/>
              </w:divBdr>
            </w:div>
            <w:div w:id="1652976337">
              <w:marLeft w:val="0"/>
              <w:marRight w:val="0"/>
              <w:marTop w:val="0"/>
              <w:marBottom w:val="0"/>
              <w:divBdr>
                <w:top w:val="none" w:sz="0" w:space="0" w:color="auto"/>
                <w:left w:val="none" w:sz="0" w:space="0" w:color="auto"/>
                <w:bottom w:val="none" w:sz="0" w:space="0" w:color="auto"/>
                <w:right w:val="none" w:sz="0" w:space="0" w:color="auto"/>
              </w:divBdr>
            </w:div>
            <w:div w:id="1652976394">
              <w:marLeft w:val="0"/>
              <w:marRight w:val="0"/>
              <w:marTop w:val="0"/>
              <w:marBottom w:val="0"/>
              <w:divBdr>
                <w:top w:val="none" w:sz="0" w:space="0" w:color="auto"/>
                <w:left w:val="none" w:sz="0" w:space="0" w:color="auto"/>
                <w:bottom w:val="none" w:sz="0" w:space="0" w:color="auto"/>
                <w:right w:val="none" w:sz="0" w:space="0" w:color="auto"/>
              </w:divBdr>
            </w:div>
            <w:div w:id="1652976415">
              <w:marLeft w:val="0"/>
              <w:marRight w:val="0"/>
              <w:marTop w:val="0"/>
              <w:marBottom w:val="0"/>
              <w:divBdr>
                <w:top w:val="none" w:sz="0" w:space="0" w:color="auto"/>
                <w:left w:val="none" w:sz="0" w:space="0" w:color="auto"/>
                <w:bottom w:val="none" w:sz="0" w:space="0" w:color="auto"/>
                <w:right w:val="none" w:sz="0" w:space="0" w:color="auto"/>
              </w:divBdr>
            </w:div>
            <w:div w:id="1652976471">
              <w:marLeft w:val="0"/>
              <w:marRight w:val="0"/>
              <w:marTop w:val="0"/>
              <w:marBottom w:val="0"/>
              <w:divBdr>
                <w:top w:val="none" w:sz="0" w:space="0" w:color="auto"/>
                <w:left w:val="none" w:sz="0" w:space="0" w:color="auto"/>
                <w:bottom w:val="none" w:sz="0" w:space="0" w:color="auto"/>
                <w:right w:val="none" w:sz="0" w:space="0" w:color="auto"/>
              </w:divBdr>
            </w:div>
            <w:div w:id="1652976473">
              <w:marLeft w:val="0"/>
              <w:marRight w:val="0"/>
              <w:marTop w:val="0"/>
              <w:marBottom w:val="0"/>
              <w:divBdr>
                <w:top w:val="none" w:sz="0" w:space="0" w:color="auto"/>
                <w:left w:val="none" w:sz="0" w:space="0" w:color="auto"/>
                <w:bottom w:val="none" w:sz="0" w:space="0" w:color="auto"/>
                <w:right w:val="none" w:sz="0" w:space="0" w:color="auto"/>
              </w:divBdr>
            </w:div>
            <w:div w:id="16529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9671">
      <w:bodyDiv w:val="1"/>
      <w:marLeft w:val="0"/>
      <w:marRight w:val="0"/>
      <w:marTop w:val="0"/>
      <w:marBottom w:val="0"/>
      <w:divBdr>
        <w:top w:val="none" w:sz="0" w:space="0" w:color="auto"/>
        <w:left w:val="single" w:sz="2" w:space="0" w:color="FFFFFF"/>
        <w:bottom w:val="none" w:sz="0" w:space="0" w:color="auto"/>
        <w:right w:val="none" w:sz="0" w:space="0" w:color="auto"/>
      </w:divBdr>
      <w:divsChild>
        <w:div w:id="1054739323">
          <w:marLeft w:val="0"/>
          <w:marRight w:val="0"/>
          <w:marTop w:val="435"/>
          <w:marBottom w:val="0"/>
          <w:divBdr>
            <w:top w:val="none" w:sz="0" w:space="0" w:color="auto"/>
            <w:left w:val="none" w:sz="0" w:space="0" w:color="auto"/>
            <w:bottom w:val="none" w:sz="0" w:space="0" w:color="auto"/>
            <w:right w:val="none" w:sz="0" w:space="0" w:color="auto"/>
          </w:divBdr>
          <w:divsChild>
            <w:div w:id="483283098">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fa.gr/regulatory-framework/compliance/prostasia-prosopikwn-dedomenwn" TargetMode="External"/><Relationship Id="rId13" Type="http://schemas.openxmlformats.org/officeDocument/2006/relationships/hyperlink" Target="https://www.desfa.gr/regulatory-framework/compliance/whistleblowing-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ll.us@desf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fa.gr/regulatory-framework/compliance/anticorruption-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sfa.gr/regulatory-framework/compliance/anticorruption-policy" TargetMode="External"/><Relationship Id="rId4" Type="http://schemas.openxmlformats.org/officeDocument/2006/relationships/settings" Target="settings.xml"/><Relationship Id="rId9" Type="http://schemas.openxmlformats.org/officeDocument/2006/relationships/hyperlink" Target="https://www.desfa.gr/regulatory-framework/compliance/code-of-condu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00B07-5AF2-460C-8C60-81772960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12724</Words>
  <Characters>68711</Characters>
  <Application>Microsoft Office Word</Application>
  <DocSecurity>0</DocSecurity>
  <Lines>572</Lines>
  <Paragraphs>162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Σχέδιο Απόφασης ΡΑΕ επί καταγγελίας VERBUND</vt:lpstr>
      <vt:lpstr>Σχέδιο Απόφασης ΡΑΕ επί καταγγελίας VERBUND</vt:lpstr>
    </vt:vector>
  </TitlesOfParts>
  <Company>ΡΑΕ</Company>
  <LinksUpToDate>false</LinksUpToDate>
  <CharactersWithSpaces>81273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Σχέδιο Απόφασης ΡΑΕ επί καταγγελίας VERBUND</dc:title>
  <dc:subject>Καταγγελία VERBUND κατά Διαχειριστή Δικτύου (I-126068)</dc:subject>
  <dc:creator>Ε. Γαζή</dc:creator>
  <cp:keywords/>
  <dc:description/>
  <cp:lastModifiedBy>Margarita Syrkou</cp:lastModifiedBy>
  <cp:revision>4</cp:revision>
  <cp:lastPrinted>2020-06-01T06:08:00Z</cp:lastPrinted>
  <dcterms:created xsi:type="dcterms:W3CDTF">2022-09-08T07:11:00Z</dcterms:created>
  <dcterms:modified xsi:type="dcterms:W3CDTF">2022-09-08T07:15:00Z</dcterms:modified>
</cp:coreProperties>
</file>