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51EAE" w14:textId="77777777" w:rsidR="00095D2E" w:rsidRPr="00E533B5" w:rsidRDefault="00095D2E">
      <w:pPr>
        <w:rPr>
          <w:lang w:val="en-US"/>
        </w:rPr>
      </w:pPr>
      <w:bookmarkStart w:id="0" w:name="_Hlk53045756"/>
    </w:p>
    <w:p w14:paraId="2276C378" w14:textId="77777777" w:rsidR="002859B8" w:rsidRPr="003410EB" w:rsidRDefault="002859B8" w:rsidP="003410EB">
      <w:pPr>
        <w:spacing w:after="120"/>
        <w:ind w:left="3600" w:firstLine="720"/>
        <w:jc w:val="right"/>
        <w:rPr>
          <w:rFonts w:ascii="Arial Narrow" w:hAnsi="Arial Narrow"/>
          <w:sz w:val="22"/>
          <w:szCs w:val="22"/>
        </w:rPr>
      </w:pPr>
    </w:p>
    <w:p w14:paraId="3D6DD1D3" w14:textId="77777777" w:rsidR="00882549" w:rsidRDefault="00882549" w:rsidP="002859B8">
      <w:pPr>
        <w:spacing w:after="120"/>
        <w:jc w:val="center"/>
        <w:rPr>
          <w:b/>
          <w:sz w:val="28"/>
          <w:szCs w:val="28"/>
        </w:rPr>
      </w:pPr>
    </w:p>
    <w:p w14:paraId="391758AE" w14:textId="77777777" w:rsidR="00882549" w:rsidRPr="00882549" w:rsidRDefault="00882549" w:rsidP="00882549">
      <w:pPr>
        <w:keepNext/>
        <w:tabs>
          <w:tab w:val="left" w:pos="5166"/>
        </w:tabs>
        <w:spacing w:before="120" w:after="120"/>
        <w:jc w:val="both"/>
        <w:outlineLvl w:val="0"/>
        <w:rPr>
          <w:b/>
          <w:bCs/>
          <w:kern w:val="28"/>
        </w:rPr>
      </w:pPr>
    </w:p>
    <w:p w14:paraId="4FB1DA8F" w14:textId="77777777" w:rsidR="00882549" w:rsidRPr="00DA6F0C" w:rsidRDefault="00882549" w:rsidP="00882549">
      <w:pPr>
        <w:keepNext/>
        <w:tabs>
          <w:tab w:val="left" w:pos="5166"/>
        </w:tabs>
        <w:spacing w:before="120" w:after="120"/>
        <w:jc w:val="both"/>
        <w:outlineLvl w:val="0"/>
        <w:rPr>
          <w:b/>
          <w:bCs/>
          <w:kern w:val="28"/>
        </w:rPr>
      </w:pPr>
    </w:p>
    <w:p w14:paraId="751A877F" w14:textId="77777777" w:rsidR="00882549" w:rsidRPr="00882549" w:rsidRDefault="00882549" w:rsidP="00882549">
      <w:pPr>
        <w:keepNext/>
        <w:tabs>
          <w:tab w:val="left" w:pos="5166"/>
        </w:tabs>
        <w:spacing w:before="120" w:after="120"/>
        <w:jc w:val="both"/>
        <w:outlineLvl w:val="0"/>
        <w:rPr>
          <w:b/>
          <w:bCs/>
          <w:kern w:val="28"/>
        </w:rPr>
      </w:pPr>
    </w:p>
    <w:p w14:paraId="15CD1464" w14:textId="77777777" w:rsidR="00882549" w:rsidRPr="00882549" w:rsidRDefault="00882549" w:rsidP="00882549">
      <w:pPr>
        <w:jc w:val="both"/>
        <w:rPr>
          <w:b/>
          <w:u w:val="single"/>
        </w:rPr>
      </w:pPr>
    </w:p>
    <w:p w14:paraId="7794008A" w14:textId="77777777" w:rsidR="00882549" w:rsidRPr="009C23E8" w:rsidRDefault="00882549" w:rsidP="00882549">
      <w:pPr>
        <w:jc w:val="center"/>
        <w:rPr>
          <w:b/>
          <w:sz w:val="36"/>
          <w:szCs w:val="36"/>
        </w:rPr>
      </w:pPr>
      <w:bookmarkStart w:id="1" w:name="_Hlk45888353"/>
      <w:r w:rsidRPr="009C23E8">
        <w:rPr>
          <w:b/>
          <w:sz w:val="36"/>
          <w:szCs w:val="36"/>
        </w:rPr>
        <w:t xml:space="preserve">ΠΡΟΤΥΠΗ </w:t>
      </w:r>
    </w:p>
    <w:p w14:paraId="03E5A187" w14:textId="77777777" w:rsidR="00882549" w:rsidRPr="009C23E8" w:rsidRDefault="00882549" w:rsidP="00882549">
      <w:pPr>
        <w:jc w:val="center"/>
        <w:rPr>
          <w:b/>
          <w:sz w:val="36"/>
          <w:szCs w:val="36"/>
        </w:rPr>
      </w:pPr>
      <w:r w:rsidRPr="009C23E8">
        <w:rPr>
          <w:b/>
          <w:sz w:val="36"/>
          <w:szCs w:val="36"/>
        </w:rPr>
        <w:t xml:space="preserve">ΣΥΜΒΑΣΗ ΠΛΑΙΣΙΟ </w:t>
      </w:r>
      <w:bookmarkEnd w:id="1"/>
      <w:r w:rsidRPr="009C23E8">
        <w:rPr>
          <w:b/>
          <w:sz w:val="36"/>
          <w:szCs w:val="36"/>
        </w:rPr>
        <w:t>ΧΡΗΣΗΣ ΕΓΚΑΤΑΣΤΑΣΗΣ ΥΓΡΟΠΟΙΗΜΕΝΟΥ ΦΥΣΙΚΟΥ ΑΕΡΙΟΥ (ΥΦΑ)</w:t>
      </w:r>
    </w:p>
    <w:p w14:paraId="1B726108" w14:textId="77777777" w:rsidR="00882549" w:rsidRPr="00A53205" w:rsidRDefault="00882549" w:rsidP="00882549">
      <w:pPr>
        <w:rPr>
          <w:b/>
          <w:sz w:val="28"/>
          <w:szCs w:val="28"/>
        </w:rPr>
      </w:pPr>
    </w:p>
    <w:p w14:paraId="0E013119" w14:textId="77777777" w:rsidR="00882549" w:rsidRPr="00882549" w:rsidRDefault="00882549" w:rsidP="00882549">
      <w:pPr>
        <w:rPr>
          <w:b/>
        </w:rPr>
      </w:pPr>
    </w:p>
    <w:p w14:paraId="5EC5409B" w14:textId="77777777" w:rsidR="00882549" w:rsidRPr="00882549" w:rsidRDefault="00882549" w:rsidP="00882549">
      <w:pPr>
        <w:rPr>
          <w:b/>
        </w:rPr>
      </w:pPr>
    </w:p>
    <w:p w14:paraId="504C60CF" w14:textId="77777777" w:rsidR="00882549" w:rsidRPr="00882549" w:rsidRDefault="00882549" w:rsidP="00882549">
      <w:pPr>
        <w:rPr>
          <w:b/>
        </w:rPr>
      </w:pPr>
    </w:p>
    <w:p w14:paraId="1D2AD19F" w14:textId="77777777" w:rsidR="00882549" w:rsidRPr="00882549" w:rsidRDefault="00882549" w:rsidP="00882549">
      <w:pPr>
        <w:rPr>
          <w:b/>
        </w:rPr>
      </w:pPr>
    </w:p>
    <w:p w14:paraId="0EB8943C" w14:textId="77777777" w:rsidR="00882549" w:rsidRPr="00882549" w:rsidRDefault="00882549" w:rsidP="00882549">
      <w:pPr>
        <w:rPr>
          <w:b/>
        </w:rPr>
      </w:pPr>
    </w:p>
    <w:p w14:paraId="5A1B829C" w14:textId="77777777" w:rsidR="00882549" w:rsidRPr="00882549" w:rsidRDefault="00882549" w:rsidP="00882549">
      <w:pPr>
        <w:rPr>
          <w:b/>
        </w:rPr>
      </w:pPr>
    </w:p>
    <w:p w14:paraId="6C6E7914" w14:textId="77777777" w:rsidR="00882549" w:rsidRPr="00882549" w:rsidRDefault="00882549" w:rsidP="00882549">
      <w:pPr>
        <w:rPr>
          <w:b/>
        </w:rPr>
      </w:pPr>
    </w:p>
    <w:p w14:paraId="6527EF5F" w14:textId="77777777" w:rsidR="00882549" w:rsidRPr="00882549" w:rsidRDefault="00882549" w:rsidP="00882549">
      <w:pPr>
        <w:rPr>
          <w:b/>
        </w:rPr>
      </w:pPr>
    </w:p>
    <w:p w14:paraId="4816FA22" w14:textId="77777777" w:rsidR="00882549" w:rsidRPr="00882549" w:rsidRDefault="00882549" w:rsidP="00882549">
      <w:pPr>
        <w:rPr>
          <w:b/>
        </w:rPr>
      </w:pPr>
    </w:p>
    <w:p w14:paraId="3486D666" w14:textId="77777777" w:rsidR="00882549" w:rsidRPr="00882549" w:rsidRDefault="00882549" w:rsidP="00882549">
      <w:pPr>
        <w:rPr>
          <w:b/>
        </w:rPr>
      </w:pPr>
    </w:p>
    <w:p w14:paraId="6728E98A" w14:textId="25887D5A" w:rsidR="00882549" w:rsidRPr="000508EC" w:rsidRDefault="00882549" w:rsidP="000508EC">
      <w:pPr>
        <w:rPr>
          <w:b/>
        </w:rPr>
      </w:pPr>
      <w:r w:rsidRPr="00882549">
        <w:rPr>
          <w:b/>
        </w:rPr>
        <w:br w:type="page"/>
      </w:r>
      <w:r w:rsidRPr="00882549">
        <w:lastRenderedPageBreak/>
        <w:t>Αριθμός Σύμβασης: …..</w:t>
      </w:r>
    </w:p>
    <w:p w14:paraId="279435AA" w14:textId="77777777" w:rsidR="00882549" w:rsidRPr="00882549" w:rsidRDefault="00882549" w:rsidP="00882549">
      <w:pPr>
        <w:spacing w:before="120" w:after="120"/>
        <w:jc w:val="both"/>
      </w:pPr>
      <w:r w:rsidRPr="00882549">
        <w:t>Στην Αθήνα, σήμερα την …………………………του έτους ……... μεταξύ των κάτωθι Συμβαλλομένων Μερών, ήτοι:</w:t>
      </w:r>
    </w:p>
    <w:p w14:paraId="7BDB8F20" w14:textId="460F767F" w:rsidR="00882549" w:rsidRPr="00882549" w:rsidRDefault="00882549" w:rsidP="00882549">
      <w:pPr>
        <w:spacing w:before="120" w:after="120"/>
        <w:jc w:val="both"/>
      </w:pPr>
      <w:r w:rsidRPr="00882549">
        <w:t>α) αφενός της ανώνυμης εταιρίας με την επωνυμία «ΔΙΑΧΕΙΡΙΣΤΗΣ ΕΘΝΙΚΟΥ ΣΥΣΤΗΜΑΤΟΣ ΦΥΣΙΚΟΥ ΑΕΡΙΟΥ ΑΝΩΝΥΜΗ ΕΤΑΙΡΙΑ» και τον διακριτικό τίτλο «</w:t>
      </w:r>
      <w:r w:rsidR="007F4312">
        <w:t>ΔΕΣΦΑ</w:t>
      </w:r>
      <w:r w:rsidRPr="00882549">
        <w:t xml:space="preserve">», με αριθμό καταχώρησης στο Γενικό Εμπορικό Μητρώο ………………….., η οποία εδρεύει </w:t>
      </w:r>
      <w:proofErr w:type="spellStart"/>
      <w:r w:rsidRPr="00882549">
        <w:t>στ</w:t>
      </w:r>
      <w:proofErr w:type="spellEnd"/>
      <w:r w:rsidRPr="00882549">
        <w:t xml:space="preserve">..  …………, επί της …………., με ΑΦΜ …………….., ΔΟΥ ΦΑΕ ΑΘΗΝΩΝ, εκπροσωπείται νόμιμα για την υπογραφή της παρούσας από τον …………..    κάτοικο ………………………, οδός ……… ………………… </w:t>
      </w:r>
      <w:proofErr w:type="spellStart"/>
      <w:r w:rsidRPr="00882549">
        <w:t>αριθμ</w:t>
      </w:r>
      <w:proofErr w:type="spellEnd"/>
      <w:r w:rsidRPr="00882549">
        <w:t xml:space="preserve">. …… …………, κάτοχο του υπ’ </w:t>
      </w:r>
      <w:proofErr w:type="spellStart"/>
      <w:r w:rsidRPr="00882549">
        <w:t>αριθμ</w:t>
      </w:r>
      <w:proofErr w:type="spellEnd"/>
      <w:r w:rsidRPr="00882549">
        <w:t xml:space="preserve">. ……… ………. δελτίου αστυνομικής ταυτότητας, το οποίο εκδόθηκε από ……………….. με ΑΦΜ: ………………… και καλείται στο εξής «Διαχειριστής» και </w:t>
      </w:r>
    </w:p>
    <w:p w14:paraId="310EACB2" w14:textId="3E35945A" w:rsidR="00882549" w:rsidRPr="00882549" w:rsidRDefault="00882549" w:rsidP="00882549">
      <w:pPr>
        <w:spacing w:before="120" w:after="120"/>
        <w:jc w:val="both"/>
      </w:pPr>
      <w:r w:rsidRPr="00882549">
        <w:t xml:space="preserve">β) αφετέρου της εταιρίας με την επωνυμία «…………………» και τον διακριτικό τίτλο «……………….», με αριθμό καταχώρησης στο Γενικό Εμπορικό Μητρώο ………………….., η οποία εδρεύει στον δήμο ………….., έχει ΑΦΜ: ………………, ΔΟΥ ……………., εκπροσωπείται νόμιμα για την υπογραφή της παρούσας Σύμβασης από τον …...............……………… ……………………  κάτοικο ………………………, οδός ……… ………………… </w:t>
      </w:r>
      <w:proofErr w:type="spellStart"/>
      <w:r w:rsidRPr="00882549">
        <w:t>αριθμ</w:t>
      </w:r>
      <w:proofErr w:type="spellEnd"/>
      <w:r w:rsidRPr="00882549">
        <w:t xml:space="preserve">. …… …………, κάτοχο του υπ’ </w:t>
      </w:r>
      <w:proofErr w:type="spellStart"/>
      <w:r w:rsidRPr="00882549">
        <w:t>αριθμ</w:t>
      </w:r>
      <w:proofErr w:type="spellEnd"/>
      <w:r w:rsidRPr="00882549">
        <w:t>. ……… ………. δελτίου αστυνομικής ταυτότητας, το οποίο εκδόθηκε από ……………….. με ΑΦΜ: ………………… και καλείται στο εξής «Χρήστης ΥΦΑ», και από κοινού «Συμβαλλόμενοι»,</w:t>
      </w:r>
    </w:p>
    <w:p w14:paraId="1B03FC10" w14:textId="77777777" w:rsidR="00882549" w:rsidRPr="00882549" w:rsidRDefault="00882549" w:rsidP="00882549">
      <w:pPr>
        <w:spacing w:before="120" w:after="120"/>
        <w:jc w:val="both"/>
      </w:pPr>
      <w:r w:rsidRPr="00882549">
        <w:t>και λαμβάνοντας υπόψη ότι η αφετέρου συμβαλλόμενη εταιρεία:</w:t>
      </w:r>
    </w:p>
    <w:p w14:paraId="02E9ABA9" w14:textId="77777777" w:rsidR="00882549" w:rsidRPr="00882549" w:rsidRDefault="00882549" w:rsidP="00882549">
      <w:pPr>
        <w:spacing w:before="120" w:after="120"/>
        <w:jc w:val="both"/>
      </w:pPr>
      <w:r w:rsidRPr="00882549">
        <w:t>α. είναι εγγεγραμμένη στο Μητρώο Χρηστών του Εθνικού Συστήματος Φυσικού Αερίου (εφεξής ΕΣΦΑ) δυνάμει της με αριθμό …… απόφασης της Ρυθμιστικής Αρχής Ενέργειας (εφεξής ΡΑΕ), και</w:t>
      </w:r>
    </w:p>
    <w:p w14:paraId="596B2E90" w14:textId="77777777" w:rsidR="00882549" w:rsidRPr="00882549" w:rsidRDefault="00882549" w:rsidP="00882549">
      <w:pPr>
        <w:spacing w:before="120" w:after="120"/>
        <w:jc w:val="both"/>
      </w:pPr>
      <w:r w:rsidRPr="00882549">
        <w:t xml:space="preserve">β. υπέβαλε την με αριθμό πρωτοκόλλου ………….. Αίτηση </w:t>
      </w:r>
      <w:r w:rsidRPr="00882549">
        <w:rPr>
          <w:szCs w:val="20"/>
        </w:rPr>
        <w:t xml:space="preserve">Σύναψης Σύμβασης Πλαίσιο Χρήσης Εγκατάστασης ΥΦΑ </w:t>
      </w:r>
      <w:r w:rsidRPr="00882549">
        <w:t>(εφεξής «Αίτηση Σύναψης Σύμβασης ΥΦΑ») σύμφωνα με το υπόδειγμα του Παραρτήματος 1 της Πρότυπης Σύμβασης ΥΦΑ, η οποία έγινε δεκτή από το Διαχειριστή σύμφωνα με τις διατάξεις του Κώδικα Διαχείρισης του Εθνικού Συστήματος Φυσικού Αερίου (εφεξής «Κώδικας»).</w:t>
      </w:r>
    </w:p>
    <w:p w14:paraId="7FE61EAE" w14:textId="77777777" w:rsidR="00882549" w:rsidRPr="00882549" w:rsidRDefault="00882549" w:rsidP="00882549">
      <w:pPr>
        <w:spacing w:before="60" w:after="60"/>
        <w:jc w:val="both"/>
      </w:pPr>
      <w:r w:rsidRPr="00882549">
        <w:rPr>
          <w:iCs/>
        </w:rPr>
        <w:t xml:space="preserve">συμφωνήθηκαν, </w:t>
      </w:r>
      <w:proofErr w:type="spellStart"/>
      <w:r w:rsidRPr="00882549">
        <w:rPr>
          <w:iCs/>
        </w:rPr>
        <w:t>συνομολογήθηκαν</w:t>
      </w:r>
      <w:proofErr w:type="spellEnd"/>
      <w:r w:rsidRPr="00882549">
        <w:rPr>
          <w:iCs/>
        </w:rPr>
        <w:t xml:space="preserve"> και έγιναν αμοιβαία δεκτά τα ακόλουθα: </w:t>
      </w:r>
    </w:p>
    <w:p w14:paraId="3A33FE49" w14:textId="77777777" w:rsidR="00882549" w:rsidRPr="00882549" w:rsidRDefault="00882549" w:rsidP="00882549">
      <w:pPr>
        <w:keepNext/>
        <w:spacing w:before="360" w:after="120"/>
        <w:jc w:val="center"/>
        <w:outlineLvl w:val="0"/>
        <w:rPr>
          <w:rFonts w:eastAsia="Arial Unicode MS" w:cs="Arial"/>
          <w:b/>
          <w:bCs/>
          <w:kern w:val="32"/>
          <w:sz w:val="32"/>
        </w:rPr>
      </w:pPr>
      <w:bookmarkStart w:id="2" w:name="_Toc448314590"/>
      <w:r w:rsidRPr="00882549">
        <w:rPr>
          <w:rFonts w:eastAsia="Arial Unicode MS" w:cs="Arial"/>
          <w:b/>
          <w:bCs/>
          <w:kern w:val="32"/>
          <w:sz w:val="32"/>
        </w:rPr>
        <w:t>Άρθρο 1. Αντικείμενο</w:t>
      </w:r>
      <w:bookmarkEnd w:id="2"/>
    </w:p>
    <w:p w14:paraId="77AF00C5" w14:textId="77777777" w:rsidR="00882549" w:rsidRPr="00882549" w:rsidRDefault="00882549" w:rsidP="00882549">
      <w:pPr>
        <w:spacing w:before="120" w:after="120"/>
        <w:jc w:val="both"/>
      </w:pPr>
      <w:r w:rsidRPr="00882549">
        <w:t xml:space="preserve"> </w:t>
      </w:r>
    </w:p>
    <w:p w14:paraId="0FBD85FF" w14:textId="52774681" w:rsidR="00882549" w:rsidRPr="00882549" w:rsidRDefault="00882549" w:rsidP="00882549">
      <w:pPr>
        <w:spacing w:before="120" w:after="120"/>
        <w:jc w:val="both"/>
      </w:pPr>
      <w:r w:rsidRPr="00882549">
        <w:rPr>
          <w:b/>
        </w:rPr>
        <w:t>1.</w:t>
      </w:r>
      <w:r w:rsidRPr="00882549">
        <w:t xml:space="preserve"> Αντικείμενο της Σύμβασης Πλαίσιο Χρήσης Εγκατάστασης ΥΦΑ (εφεξής  «Σύμβαση ΥΦΑ» ή «Σύμβαση») είναι η παροχή από τον Διαχειριστή προς τον Χρήστη ΥΦΑ της Βασικής Υπηρεσίας ΥΦΑ καθώς και των λοιπών υπηρεσιών σύμφωνα με τα ειδικότερα οριζόμενα στο Κεφάλαιο [11] του Κώδικα (εφεξής «Υπηρεσίες ΥΦΑ»).</w:t>
      </w:r>
    </w:p>
    <w:p w14:paraId="74CA47FF" w14:textId="03250D53" w:rsidR="00882549" w:rsidRPr="00882549" w:rsidRDefault="00882549" w:rsidP="00882549">
      <w:pPr>
        <w:spacing w:before="120" w:after="120"/>
        <w:jc w:val="both"/>
        <w:rPr>
          <w:iCs/>
        </w:rPr>
      </w:pPr>
      <w:r w:rsidRPr="00882549">
        <w:rPr>
          <w:b/>
        </w:rPr>
        <w:t>2.</w:t>
      </w:r>
      <w:r w:rsidRPr="00882549">
        <w:t xml:space="preserve"> </w:t>
      </w:r>
      <w:r w:rsidR="0055494A">
        <w:t>Με την επιφύλαξη</w:t>
      </w:r>
      <w:r w:rsidR="00FE69A6">
        <w:t xml:space="preserve"> </w:t>
      </w:r>
      <w:r w:rsidR="00430E53">
        <w:t xml:space="preserve">της </w:t>
      </w:r>
      <w:r w:rsidR="001E3CB4">
        <w:t>παραγράφου [3]</w:t>
      </w:r>
      <w:r w:rsidRPr="00882549">
        <w:t>, ο Χρήστης ΥΦΑ υποβάλλει στον Διαχειριστή Αίτηση Χρήσης Εγκατάστασης ΥΦΑ (εφεξής «Αίτηση ΥΦΑ») σύμφωνα με το υπόδειγμα του Παραρτήματος 2 της Σύμβασης. Για την υποβολή Αίτησης ΥΦΑ καθώς και για τη διενέργεια κάθε πράξης που προβλέπεται στο πλαίσιο λειτουργίας της Σύμβασης σύμφωνα με τον Κώδικα και την οικεία νομοθεσία, ο Χρήστης ΥΦΑ χορηγεί νομίμως ειδική προς τούτο εξουσιοδότηση σε εκπρόσωπό του χωρίς περιορισμό ως προς το ύψος των αναλαμβανόμενων οικονομικών υποχρεώσεων.</w:t>
      </w:r>
    </w:p>
    <w:p w14:paraId="0F3902F7" w14:textId="77777777" w:rsidR="00882549" w:rsidRDefault="00882549" w:rsidP="00882549">
      <w:pPr>
        <w:spacing w:before="120" w:after="120"/>
        <w:jc w:val="both"/>
      </w:pPr>
      <w:r w:rsidRPr="00882549">
        <w:rPr>
          <w:iCs/>
        </w:rPr>
        <w:lastRenderedPageBreak/>
        <w:t xml:space="preserve">Εφόσον η Αίτηση </w:t>
      </w:r>
      <w:r w:rsidRPr="00882549">
        <w:t>ΥΦΑ</w:t>
      </w:r>
      <w:r w:rsidRPr="00882549">
        <w:rPr>
          <w:iCs/>
        </w:rPr>
        <w:t xml:space="preserve"> πληροί </w:t>
      </w:r>
      <w:r w:rsidRPr="00882549">
        <w:t>τους όρους της Σύμβασης</w:t>
      </w:r>
      <w:r w:rsidRPr="00882549">
        <w:rPr>
          <w:iCs/>
        </w:rPr>
        <w:t xml:space="preserve"> και τις προϋποθέσεις </w:t>
      </w:r>
      <w:r w:rsidRPr="00882549">
        <w:t xml:space="preserve">των οικείων διατάξεων της κείμενης νομοθεσίας </w:t>
      </w:r>
      <w:r w:rsidRPr="00882549">
        <w:rPr>
          <w:iCs/>
        </w:rPr>
        <w:t xml:space="preserve">γίνεται αποδεκτή από τον Διαχειριστή (εφεξής </w:t>
      </w:r>
      <w:r w:rsidRPr="00882549">
        <w:t>«Εγκεκριμένη Αίτηση ΥΦΑ»</w:t>
      </w:r>
      <w:r w:rsidRPr="00882549">
        <w:rPr>
          <w:iCs/>
        </w:rPr>
        <w:t>) άλλως απορρίπτεται αιτιολογημένα, η δε πράξη απόρριψης  κοινοποιείται στη ΡΑΕ</w:t>
      </w:r>
      <w:r w:rsidRPr="00882549">
        <w:t xml:space="preserve">. </w:t>
      </w:r>
    </w:p>
    <w:p w14:paraId="193384FD" w14:textId="77669185" w:rsidR="00BB5F49" w:rsidRDefault="008820C4" w:rsidP="00882549">
      <w:pPr>
        <w:spacing w:before="120" w:after="120"/>
        <w:jc w:val="both"/>
      </w:pPr>
      <w:r w:rsidRPr="008820C4">
        <w:rPr>
          <w:b/>
        </w:rPr>
        <w:t>3</w:t>
      </w:r>
      <w:r>
        <w:t xml:space="preserve">. </w:t>
      </w:r>
      <w:r w:rsidR="003C04D5">
        <w:t>Στην περίπτωση Δημοπρασία</w:t>
      </w:r>
      <w:r w:rsidR="00D64B34">
        <w:t>ς</w:t>
      </w:r>
      <w:r w:rsidR="003C04D5">
        <w:t xml:space="preserve"> ΥΦΑ</w:t>
      </w:r>
      <w:r w:rsidR="00D64B34">
        <w:t>,</w:t>
      </w:r>
      <w:r w:rsidR="003C04D5">
        <w:t xml:space="preserve"> </w:t>
      </w:r>
      <w:bookmarkStart w:id="3" w:name="_Hlk45286989"/>
      <w:r w:rsidR="00D64B34">
        <w:t>η</w:t>
      </w:r>
      <w:r>
        <w:t xml:space="preserve"> δέσμευση Δυναμικότητας Αεριοποίησης </w:t>
      </w:r>
      <w:r w:rsidR="000D39AB">
        <w:t>πραγματοποιείται</w:t>
      </w:r>
      <w:r w:rsidR="00077F5D">
        <w:t xml:space="preserve"> </w:t>
      </w:r>
      <w:r w:rsidR="00E737D4">
        <w:t>μέσω</w:t>
      </w:r>
      <w:r w:rsidR="002F755A">
        <w:t xml:space="preserve"> </w:t>
      </w:r>
      <w:r w:rsidR="00E737D4">
        <w:t xml:space="preserve">του </w:t>
      </w:r>
      <w:r w:rsidR="00077F5D">
        <w:t>Βάθρο</w:t>
      </w:r>
      <w:r w:rsidR="00E737D4">
        <w:t>υ</w:t>
      </w:r>
      <w:r w:rsidR="00077F5D">
        <w:t xml:space="preserve"> Δημοπρασιών ΥΦ</w:t>
      </w:r>
      <w:r w:rsidR="00F70F85">
        <w:t>Α</w:t>
      </w:r>
      <w:r w:rsidR="00A62153" w:rsidRPr="00A62153">
        <w:t xml:space="preserve"> </w:t>
      </w:r>
      <w:r w:rsidR="00E25126">
        <w:t xml:space="preserve">του Διαχειριστή </w:t>
      </w:r>
      <w:r w:rsidR="00A62153" w:rsidRPr="00A62153">
        <w:t xml:space="preserve">στο πλαίσιο δέσμευσης </w:t>
      </w:r>
      <w:proofErr w:type="spellStart"/>
      <w:r w:rsidR="00A62153" w:rsidRPr="00A62153">
        <w:t>Δεσμοποιημένης</w:t>
      </w:r>
      <w:proofErr w:type="spellEnd"/>
      <w:r w:rsidR="00A62153" w:rsidRPr="00A62153">
        <w:t xml:space="preserve"> Δυναμικότητας ΥΦΑ</w:t>
      </w:r>
      <w:r w:rsidR="00E737D4">
        <w:t>.</w:t>
      </w:r>
      <w:r w:rsidR="00F70F85">
        <w:t xml:space="preserve"> </w:t>
      </w:r>
      <w:r w:rsidR="00D76F6E">
        <w:t>Για τη συμμετοχή του σ</w:t>
      </w:r>
      <w:r w:rsidR="00E85EE6">
        <w:t>ε</w:t>
      </w:r>
      <w:r w:rsidR="00D76F6E">
        <w:t xml:space="preserve"> Δημοπρασία ΥΦΑ, ο Χρήστης </w:t>
      </w:r>
      <w:r w:rsidR="00907798">
        <w:t xml:space="preserve">ΥΦΑ υποχρεούται να τηρεί και δεσμεύεται </w:t>
      </w:r>
      <w:r w:rsidR="00FE13EC">
        <w:t>από τους κανόνες και τους όρους διεξαγωγής της διαδικασίας Δημοπρασίας ΥΦΑ που καθορίζονται στο Κεφαλαίο [11] του Κώδικα</w:t>
      </w:r>
      <w:r w:rsidR="005916F7">
        <w:t>,</w:t>
      </w:r>
      <w:r w:rsidR="00FE13EC">
        <w:t xml:space="preserve"> </w:t>
      </w:r>
      <w:r w:rsidR="00012CFC">
        <w:t xml:space="preserve">στον Κανονισμό Τιμολόγησης ΕΣΦΑ, </w:t>
      </w:r>
      <w:r w:rsidR="00FE13EC">
        <w:t>στο Εγχειρίδιο Δημοπρασιών ΥΦΑ</w:t>
      </w:r>
      <w:r w:rsidR="006D3585">
        <w:t>, στο Εγχειρίδιο Χρήσης</w:t>
      </w:r>
      <w:r w:rsidR="004E4185">
        <w:t xml:space="preserve"> του Βάθρου Δημοπρασιών ΥΦΑ</w:t>
      </w:r>
      <w:r w:rsidR="00400599">
        <w:t>, που δημοσιεύει ο Διαχειριστής</w:t>
      </w:r>
      <w:r w:rsidR="005916F7">
        <w:t xml:space="preserve"> και </w:t>
      </w:r>
      <w:r w:rsidR="006D3585">
        <w:t>τους όρους της Σύμβασης</w:t>
      </w:r>
      <w:r w:rsidR="00FE13EC">
        <w:t>.</w:t>
      </w:r>
      <w:r w:rsidR="005014F4">
        <w:t xml:space="preserve"> </w:t>
      </w:r>
      <w:r w:rsidR="00B72FED">
        <w:t>Με τη</w:t>
      </w:r>
      <w:r w:rsidR="00BB5F49">
        <w:t xml:space="preserve"> </w:t>
      </w:r>
      <w:r w:rsidR="006B69C0" w:rsidRPr="006B69C0">
        <w:t>συμμετοχή του Χρήστη ΥΦΑ στη Δημοπρασία ΥΦΑ τεκμαίρε</w:t>
      </w:r>
      <w:r w:rsidR="00886480">
        <w:t>ται</w:t>
      </w:r>
      <w:r w:rsidR="006B69C0" w:rsidRPr="006B69C0">
        <w:t xml:space="preserve"> </w:t>
      </w:r>
      <w:r w:rsidR="00B72FED">
        <w:t>η</w:t>
      </w:r>
      <w:r w:rsidR="006B69C0" w:rsidRPr="006B69C0">
        <w:t xml:space="preserve"> ανεπιφύλακτη αποδοχή των όρων </w:t>
      </w:r>
      <w:r w:rsidR="00BB5F49">
        <w:t>αυτής.</w:t>
      </w:r>
      <w:r w:rsidR="006B69C0" w:rsidRPr="006B69C0">
        <w:t xml:space="preserve"> </w:t>
      </w:r>
    </w:p>
    <w:p w14:paraId="6881ADC8" w14:textId="3840E11C" w:rsidR="0058715D" w:rsidRPr="00882549" w:rsidRDefault="0058715D" w:rsidP="00882549">
      <w:pPr>
        <w:spacing w:before="120" w:after="120"/>
        <w:jc w:val="both"/>
      </w:pPr>
      <w:r>
        <w:t xml:space="preserve">Με την ολοκλήρωση της </w:t>
      </w:r>
      <w:r w:rsidRPr="0058715D">
        <w:t>Δημοπρασία</w:t>
      </w:r>
      <w:r>
        <w:t>ς</w:t>
      </w:r>
      <w:r w:rsidRPr="0058715D">
        <w:t xml:space="preserve"> ΥΦΑ </w:t>
      </w:r>
      <w:r>
        <w:t>και</w:t>
      </w:r>
      <w:r w:rsidRPr="0058715D">
        <w:t xml:space="preserve"> </w:t>
      </w:r>
      <w:r>
        <w:t>βάσει</w:t>
      </w:r>
      <w:r w:rsidRPr="0058715D">
        <w:t xml:space="preserve"> των αποτελεσμάτων</w:t>
      </w:r>
      <w:r>
        <w:t xml:space="preserve"> αυτής</w:t>
      </w:r>
      <w:r w:rsidR="00551CB9">
        <w:t>,</w:t>
      </w:r>
      <w:r>
        <w:t xml:space="preserve"> </w:t>
      </w:r>
      <w:r w:rsidR="00CB52B5">
        <w:t>δεσμεύε</w:t>
      </w:r>
      <w:r w:rsidR="00E26F7D">
        <w:t>ται</w:t>
      </w:r>
      <w:r w:rsidR="009C52A6">
        <w:t xml:space="preserve"> </w:t>
      </w:r>
      <w:r w:rsidR="00E26F7D">
        <w:t xml:space="preserve">υπέρ του Χρήστη ΥΦΑ </w:t>
      </w:r>
      <w:r w:rsidR="00047E0C">
        <w:t xml:space="preserve">η </w:t>
      </w:r>
      <w:r w:rsidR="009C52A6" w:rsidRPr="009C52A6">
        <w:t xml:space="preserve">Δυναμικότητα Αεριοποίησης ΥΦΑ </w:t>
      </w:r>
      <w:r w:rsidR="00047E0C">
        <w:t>για την οποία αναδείχθηκε πλειοδότης</w:t>
      </w:r>
      <w:r w:rsidR="009C52A6" w:rsidRPr="009C52A6">
        <w:t>, μέσω Εγκεκριμέν</w:t>
      </w:r>
      <w:r w:rsidR="00012CFC">
        <w:t>ης</w:t>
      </w:r>
      <w:r w:rsidR="009C52A6" w:rsidRPr="009C52A6">
        <w:t xml:space="preserve"> Α</w:t>
      </w:r>
      <w:r w:rsidR="00012CFC">
        <w:t>ίτησης</w:t>
      </w:r>
      <w:r w:rsidR="009C52A6" w:rsidRPr="009C52A6">
        <w:t xml:space="preserve"> ΥΦΑ</w:t>
      </w:r>
      <w:r w:rsidR="00F77591">
        <w:t xml:space="preserve">, ο δε </w:t>
      </w:r>
      <w:r w:rsidR="00F8139E">
        <w:t xml:space="preserve">Χρήστης ΥΦΑ υποχρεούται </w:t>
      </w:r>
      <w:r w:rsidR="006A1040">
        <w:t xml:space="preserve">να </w:t>
      </w:r>
      <w:r w:rsidR="008C1DD5" w:rsidRPr="002A2F9E">
        <w:t>καταβάλλ</w:t>
      </w:r>
      <w:r w:rsidR="008C1DD5">
        <w:t>ε</w:t>
      </w:r>
      <w:r w:rsidR="00CB52B5">
        <w:t>ι</w:t>
      </w:r>
      <w:r w:rsidR="002A2F9E" w:rsidRPr="002A2F9E">
        <w:t xml:space="preserve"> στο Διαχειριστή </w:t>
      </w:r>
      <w:r w:rsidR="00CB52B5">
        <w:t>την</w:t>
      </w:r>
      <w:r w:rsidR="002A2F9E" w:rsidRPr="002A2F9E">
        <w:t xml:space="preserve"> αναλογούσα χρέωση</w:t>
      </w:r>
      <w:r w:rsidR="00715415">
        <w:t xml:space="preserve"> κατά</w:t>
      </w:r>
      <w:r w:rsidR="00BB5F49">
        <w:t xml:space="preserve"> το άρθρο 4 της Σύμβασης</w:t>
      </w:r>
      <w:r w:rsidR="00551CB9">
        <w:t>,</w:t>
      </w:r>
      <w:r w:rsidR="008C1DD5">
        <w:t xml:space="preserve"> όπως</w:t>
      </w:r>
      <w:r w:rsidR="00BB5F49">
        <w:t xml:space="preserve"> η χρέωση</w:t>
      </w:r>
      <w:r w:rsidR="008C1DD5">
        <w:t xml:space="preserve"> </w:t>
      </w:r>
      <w:r w:rsidR="00012CFC">
        <w:t xml:space="preserve">αυτή </w:t>
      </w:r>
      <w:r w:rsidR="008C1DD5">
        <w:t>προσδιορίζεται</w:t>
      </w:r>
      <w:r w:rsidR="008C1DD5" w:rsidRPr="008C1DD5">
        <w:t xml:space="preserve"> στον Κανονισμό Τιμολόγησης του ΕΣΦΑ</w:t>
      </w:r>
      <w:r w:rsidR="008C1DD5">
        <w:t xml:space="preserve"> και το Τιμολόγιο Χρήσης του ΕΣΦΑ</w:t>
      </w:r>
      <w:r w:rsidR="005014F4">
        <w:t>.</w:t>
      </w:r>
      <w:r>
        <w:t xml:space="preserve"> </w:t>
      </w:r>
    </w:p>
    <w:bookmarkEnd w:id="3"/>
    <w:p w14:paraId="51F4C39F" w14:textId="1B445464" w:rsidR="00882549" w:rsidRPr="00882549" w:rsidRDefault="008820C4" w:rsidP="00882549">
      <w:pPr>
        <w:spacing w:before="120" w:after="120"/>
        <w:jc w:val="both"/>
      </w:pPr>
      <w:r>
        <w:rPr>
          <w:b/>
        </w:rPr>
        <w:t>4</w:t>
      </w:r>
      <w:r w:rsidR="00882549" w:rsidRPr="00882549">
        <w:rPr>
          <w:b/>
        </w:rPr>
        <w:t>.</w:t>
      </w:r>
      <w:r w:rsidR="00882549" w:rsidRPr="00882549">
        <w:t xml:space="preserve"> Οι Εγκεκριμένες Αιτήσεις ΥΦΑ ανακαλούνται μόνο για σπουδαίο λόγο και μόνο κατόπιν συμφωνίας με τον Διαχειριστή, σύμφωνα με τα προβλεπόμενα στην παράγραφο 1 του άρθρου 13 της Σύμβασης.</w:t>
      </w:r>
    </w:p>
    <w:p w14:paraId="36018F2B" w14:textId="17E3CBBE" w:rsidR="00882549" w:rsidRPr="00882549" w:rsidRDefault="008820C4" w:rsidP="00882549">
      <w:pPr>
        <w:spacing w:before="120" w:after="120"/>
        <w:jc w:val="both"/>
      </w:pPr>
      <w:r>
        <w:rPr>
          <w:b/>
        </w:rPr>
        <w:t>5</w:t>
      </w:r>
      <w:r w:rsidR="00882549" w:rsidRPr="00882549">
        <w:rPr>
          <w:b/>
        </w:rPr>
        <w:t>.</w:t>
      </w:r>
      <w:r w:rsidR="00882549" w:rsidRPr="00882549">
        <w:t xml:space="preserve"> </w:t>
      </w:r>
      <w:r w:rsidR="00882549" w:rsidRPr="00882549">
        <w:rPr>
          <w:iCs/>
          <w:szCs w:val="20"/>
        </w:rPr>
        <w:t xml:space="preserve">Αναπόσπαστα και αδιαίρετα τμήματα της Σύμβασης αποτελούν </w:t>
      </w:r>
      <w:r w:rsidR="00882549" w:rsidRPr="00882549">
        <w:rPr>
          <w:szCs w:val="20"/>
        </w:rPr>
        <w:t xml:space="preserve">τα Παραρτήματα </w:t>
      </w:r>
      <w:r w:rsidR="00882549" w:rsidRPr="00882549">
        <w:t xml:space="preserve">αυτής. </w:t>
      </w:r>
    </w:p>
    <w:p w14:paraId="74DE2761" w14:textId="190BF3AB" w:rsidR="00882549" w:rsidRPr="00882549" w:rsidRDefault="008820C4" w:rsidP="00882549">
      <w:pPr>
        <w:spacing w:before="120" w:after="120"/>
        <w:jc w:val="both"/>
      </w:pPr>
      <w:r>
        <w:rPr>
          <w:b/>
        </w:rPr>
        <w:t>6</w:t>
      </w:r>
      <w:r w:rsidR="00882549" w:rsidRPr="00882549">
        <w:rPr>
          <w:b/>
        </w:rPr>
        <w:t xml:space="preserve">. </w:t>
      </w:r>
      <w:r w:rsidR="00882549" w:rsidRPr="00882549">
        <w:t xml:space="preserve">Εάν δεν προβλέπεται άλλως, οι όροι που χρησιμοποιούνται στην </w:t>
      </w:r>
      <w:r w:rsidR="00882549" w:rsidRPr="00882549">
        <w:rPr>
          <w:szCs w:val="20"/>
        </w:rPr>
        <w:t>Σύμβαση</w:t>
      </w:r>
      <w:r w:rsidR="00882549" w:rsidRPr="00882549">
        <w:t>, έχουν την έννοια που τους αποδίδεται στο Ν. 4001/2011 (εφεξής «Νόμος») στον Κώδικα και στον Κανονισμό Τιμολόγησης Βασικών Δραστηριοτήτων του ΕΣΦΑ (εφεξής «Κανονισμός Τιμολόγησης»).</w:t>
      </w:r>
    </w:p>
    <w:p w14:paraId="0999AE60" w14:textId="77777777" w:rsidR="00882549" w:rsidRPr="00882549" w:rsidRDefault="00882549" w:rsidP="00882549">
      <w:pPr>
        <w:keepNext/>
        <w:spacing w:before="360" w:after="120"/>
        <w:jc w:val="center"/>
        <w:outlineLvl w:val="0"/>
        <w:rPr>
          <w:rFonts w:eastAsia="Arial Unicode MS" w:cs="Arial"/>
          <w:b/>
          <w:bCs/>
          <w:kern w:val="32"/>
          <w:sz w:val="32"/>
        </w:rPr>
      </w:pPr>
      <w:bookmarkStart w:id="4" w:name="_Toc448314591"/>
      <w:r w:rsidRPr="00882549">
        <w:rPr>
          <w:rFonts w:eastAsia="Arial Unicode MS" w:cs="Arial"/>
          <w:b/>
          <w:bCs/>
          <w:kern w:val="32"/>
          <w:sz w:val="32"/>
        </w:rPr>
        <w:t>Άρθρο 2. Διάρκεια</w:t>
      </w:r>
      <w:bookmarkEnd w:id="4"/>
      <w:r w:rsidRPr="00882549">
        <w:rPr>
          <w:rFonts w:eastAsia="Arial Unicode MS" w:cs="Arial"/>
          <w:b/>
          <w:bCs/>
          <w:kern w:val="32"/>
          <w:sz w:val="32"/>
        </w:rPr>
        <w:t xml:space="preserve"> </w:t>
      </w:r>
    </w:p>
    <w:p w14:paraId="67C34F59" w14:textId="7A8FB112" w:rsidR="00882549" w:rsidRPr="00882549" w:rsidRDefault="00882549" w:rsidP="00882549">
      <w:pPr>
        <w:spacing w:before="120" w:after="120"/>
        <w:jc w:val="both"/>
      </w:pPr>
      <w:r w:rsidRPr="00882549">
        <w:t xml:space="preserve">1. Η Σύμβαση είναι αορίστου διάρκειας </w:t>
      </w:r>
      <w:proofErr w:type="spellStart"/>
      <w:r w:rsidRPr="00882549">
        <w:t>άρχεται</w:t>
      </w:r>
      <w:proofErr w:type="spellEnd"/>
      <w:r w:rsidRPr="00882549">
        <w:t xml:space="preserve"> την ………………..  και ισχύει έως ότου λυθεί ή καταγγελθεί σύμφωνα με τα προβλεπόμενα στο άρθρο [10] αυτής. </w:t>
      </w:r>
    </w:p>
    <w:p w14:paraId="4AC7E532" w14:textId="77777777" w:rsidR="00882549" w:rsidRPr="00882549" w:rsidRDefault="00882549" w:rsidP="00882549">
      <w:pPr>
        <w:spacing w:before="120" w:after="120"/>
        <w:jc w:val="both"/>
      </w:pPr>
      <w:r w:rsidRPr="00882549">
        <w:t xml:space="preserve">2. Με την επιφύλαξη των διατάξεων του άρθρου [10] της Σύμβασης ΥΦΑ, η ημερομηνία έναρξης και η ημερομηνία λήξης των </w:t>
      </w:r>
      <w:proofErr w:type="spellStart"/>
      <w:r w:rsidRPr="00882549">
        <w:t>παρεχομένων</w:t>
      </w:r>
      <w:proofErr w:type="spellEnd"/>
      <w:r w:rsidRPr="00882549">
        <w:t xml:space="preserve"> Υπηρεσιών ΥΦΑ καθορίζονται στην οικεία κάθε φορά </w:t>
      </w:r>
      <w:r w:rsidRPr="00882549">
        <w:rPr>
          <w:iCs/>
          <w:szCs w:val="20"/>
        </w:rPr>
        <w:t xml:space="preserve">Εγκεκριμένη Αίτηση ΥΦΑ, </w:t>
      </w:r>
      <w:r w:rsidRPr="00882549">
        <w:t xml:space="preserve">σύμφωνα και με τα οριζόμενα στο άρθρο [71] </w:t>
      </w:r>
      <w:r w:rsidR="00B07A10">
        <w:t xml:space="preserve">και </w:t>
      </w:r>
      <w:r w:rsidR="0072048A">
        <w:t>σ</w:t>
      </w:r>
      <w:r w:rsidR="00B07A10">
        <w:t>τα άρθρα</w:t>
      </w:r>
      <w:r w:rsidR="0072048A">
        <w:t xml:space="preserve"> 81επ. </w:t>
      </w:r>
      <w:r w:rsidRPr="00882549">
        <w:t>του Κώδικα</w:t>
      </w:r>
      <w:r w:rsidR="00D41D95">
        <w:t>, κατά περίπτωση</w:t>
      </w:r>
      <w:r w:rsidRPr="00882549">
        <w:t>.</w:t>
      </w:r>
    </w:p>
    <w:p w14:paraId="71B07D29" w14:textId="77777777" w:rsidR="00882549" w:rsidRPr="00882549" w:rsidRDefault="00882549" w:rsidP="00882549">
      <w:pPr>
        <w:keepNext/>
        <w:spacing w:before="360" w:after="120"/>
        <w:jc w:val="center"/>
        <w:outlineLvl w:val="0"/>
        <w:rPr>
          <w:rFonts w:eastAsia="Arial Unicode MS" w:cs="Arial"/>
          <w:b/>
          <w:bCs/>
          <w:kern w:val="32"/>
          <w:sz w:val="32"/>
        </w:rPr>
      </w:pPr>
      <w:bookmarkStart w:id="5" w:name="_Toc448314592"/>
      <w:r w:rsidRPr="00882549">
        <w:rPr>
          <w:rFonts w:eastAsia="Arial Unicode MS" w:cs="Arial"/>
          <w:b/>
          <w:bCs/>
          <w:kern w:val="32"/>
          <w:sz w:val="32"/>
        </w:rPr>
        <w:t>Άρθρο 3. Υποχρεώσεις Συμβαλλομένων Μερών</w:t>
      </w:r>
      <w:bookmarkEnd w:id="5"/>
    </w:p>
    <w:p w14:paraId="1ABE9179" w14:textId="77777777" w:rsidR="00882549" w:rsidRPr="00882549" w:rsidRDefault="00882549" w:rsidP="00882549">
      <w:pPr>
        <w:spacing w:before="120" w:after="120"/>
        <w:jc w:val="both"/>
      </w:pPr>
      <w:r w:rsidRPr="00882549">
        <w:rPr>
          <w:b/>
          <w:bCs/>
        </w:rPr>
        <w:t>1.</w:t>
      </w:r>
      <w:r w:rsidRPr="00882549">
        <w:rPr>
          <w:bCs/>
        </w:rPr>
        <w:t xml:space="preserve"> </w:t>
      </w:r>
      <w:r w:rsidRPr="00882549">
        <w:t>Ο</w:t>
      </w:r>
      <w:r w:rsidRPr="00882549">
        <w:rPr>
          <w:b/>
        </w:rPr>
        <w:t xml:space="preserve"> </w:t>
      </w:r>
      <w:r w:rsidRPr="00882549">
        <w:t xml:space="preserve">Διαχειριστής υποχρεούται να παρέχει στον Χρήστη ΥΦΑ τις Υπηρεσίες ΥΦΑ σύμφωνα με τους όρους της Σύμβασης και τα στοιχεία της εκάστοτε </w:t>
      </w:r>
      <w:r w:rsidRPr="00882549">
        <w:rPr>
          <w:bCs/>
        </w:rPr>
        <w:t>Εγκεκριμένης Αίτησης ΥΦΑ</w:t>
      </w:r>
      <w:r w:rsidRPr="00882549">
        <w:t>, κατά τον πλέον οικονομικό, διαφανή και άμεσο τρόπο, χωρίς διακρίσεις μεταξύ του Χρήστη</w:t>
      </w:r>
      <w:r w:rsidRPr="00882549">
        <w:rPr>
          <w:bCs/>
        </w:rPr>
        <w:t xml:space="preserve"> ΥΦΑ</w:t>
      </w:r>
      <w:r w:rsidRPr="00882549">
        <w:t xml:space="preserve"> και άλλων Χρηστών</w:t>
      </w:r>
      <w:r w:rsidRPr="00882549">
        <w:rPr>
          <w:bCs/>
        </w:rPr>
        <w:t xml:space="preserve"> ΥΦΑ</w:t>
      </w:r>
      <w:r w:rsidRPr="00882549">
        <w:t>.</w:t>
      </w:r>
    </w:p>
    <w:p w14:paraId="1BDF80F0" w14:textId="77777777" w:rsidR="00882549" w:rsidRPr="00882549" w:rsidRDefault="00882549" w:rsidP="00882549">
      <w:pPr>
        <w:spacing w:before="120" w:after="120"/>
        <w:jc w:val="both"/>
        <w:rPr>
          <w:bCs/>
        </w:rPr>
      </w:pPr>
      <w:r w:rsidRPr="00882549">
        <w:rPr>
          <w:b/>
          <w:bCs/>
        </w:rPr>
        <w:t>2.</w:t>
      </w:r>
      <w:r w:rsidRPr="00882549">
        <w:rPr>
          <w:bCs/>
        </w:rPr>
        <w:t xml:space="preserve"> Ο </w:t>
      </w:r>
      <w:r w:rsidRPr="00882549">
        <w:t>Χρήστης</w:t>
      </w:r>
      <w:r w:rsidRPr="00882549">
        <w:rPr>
          <w:bCs/>
        </w:rPr>
        <w:t xml:space="preserve"> ΥΦΑ</w:t>
      </w:r>
      <w:r w:rsidRPr="00882549">
        <w:t xml:space="preserve"> </w:t>
      </w:r>
      <w:r w:rsidRPr="00882549">
        <w:rPr>
          <w:bCs/>
        </w:rPr>
        <w:t xml:space="preserve">οφείλει να παραδίδει ΥΦΑ στην Εγκατάσταση ΥΦΑ που φέρει τις Προδιαγραφές Ποιότητας Φυσικού Αερίου που προβλέπονται στον Κώδικα και στην </w:t>
      </w:r>
      <w:r w:rsidRPr="00882549">
        <w:rPr>
          <w:bCs/>
        </w:rPr>
        <w:lastRenderedPageBreak/>
        <w:t xml:space="preserve">κείμενη νομοθεσία και να εξοφλεί προσηκόντως και εμπροθέσμως τις πάσης φύσεως οικονομικές υποχρεώσεις του έναντι του Διαχειριστή, οι οποίες απορρέουν από τη Σύμβαση, τον Κώδικα και την οικεία νομοθεσία. </w:t>
      </w:r>
    </w:p>
    <w:p w14:paraId="68623095" w14:textId="77777777" w:rsidR="00882549" w:rsidRPr="00882549" w:rsidRDefault="00882549" w:rsidP="00882549">
      <w:pPr>
        <w:spacing w:before="120" w:after="120"/>
        <w:jc w:val="both"/>
        <w:rPr>
          <w:bCs/>
          <w:color w:val="FF0000"/>
        </w:rPr>
      </w:pPr>
      <w:r w:rsidRPr="00882549">
        <w:rPr>
          <w:b/>
          <w:bCs/>
        </w:rPr>
        <w:t>3.</w:t>
      </w:r>
      <w:r w:rsidRPr="00882549">
        <w:rPr>
          <w:bCs/>
        </w:rPr>
        <w:t xml:space="preserve"> Ρητά συμφωνείται ότι για τους σκοπούς της Σύμβασης, η Δεσμευμένη Δυναμικότητα Αεριοποίησης του Χρήστη ΥΦΑ είναι αυτή που ορίζεται με την</w:t>
      </w:r>
      <w:r w:rsidRPr="00882549">
        <w:rPr>
          <w:bCs/>
          <w:iCs/>
        </w:rPr>
        <w:t xml:space="preserve"> «Εγκεκριμένη Αίτηση ΥΦΑ»</w:t>
      </w:r>
      <w:r w:rsidRPr="00882549">
        <w:rPr>
          <w:bCs/>
        </w:rPr>
        <w:t>.</w:t>
      </w:r>
      <w:r w:rsidRPr="00882549">
        <w:rPr>
          <w:bCs/>
          <w:color w:val="FF0000"/>
        </w:rPr>
        <w:t xml:space="preserve"> </w:t>
      </w:r>
    </w:p>
    <w:p w14:paraId="19EEA337" w14:textId="75890A74" w:rsidR="00882549" w:rsidRPr="00882549" w:rsidRDefault="00882549" w:rsidP="00882549">
      <w:pPr>
        <w:spacing w:before="120" w:after="120"/>
        <w:jc w:val="both"/>
        <w:rPr>
          <w:bCs/>
        </w:rPr>
      </w:pPr>
      <w:r w:rsidRPr="00882549">
        <w:rPr>
          <w:b/>
          <w:bCs/>
        </w:rPr>
        <w:t xml:space="preserve">4. </w:t>
      </w:r>
      <w:r w:rsidRPr="00882549">
        <w:rPr>
          <w:bCs/>
        </w:rPr>
        <w:t>Ρητά συμφωνείται ότι οι όροι παροχής της Βασικής Υπηρεσίας ΥΦΑ μπορεί να τροποποιούνται όταν πληρούνται οι προϋποθέσεις των διατάξεων των άρθρων [8</w:t>
      </w:r>
      <w:r w:rsidR="0033148C">
        <w:rPr>
          <w:bCs/>
        </w:rPr>
        <w:t>1επ.</w:t>
      </w:r>
      <w:r w:rsidRPr="00882549">
        <w:rPr>
          <w:bCs/>
        </w:rPr>
        <w:t xml:space="preserve">] και [71] του Κώδικα, υπό τους όρους και τη διαδικασία που προβλέπεται στις διατάξεις αυτές.  </w:t>
      </w:r>
    </w:p>
    <w:p w14:paraId="72F83BB6" w14:textId="6151853C" w:rsidR="00882549" w:rsidRPr="00882549" w:rsidRDefault="00882549" w:rsidP="00882549">
      <w:pPr>
        <w:spacing w:before="120" w:after="120"/>
        <w:jc w:val="both"/>
        <w:rPr>
          <w:bCs/>
        </w:rPr>
      </w:pPr>
      <w:r w:rsidRPr="00882549">
        <w:rPr>
          <w:b/>
          <w:bCs/>
        </w:rPr>
        <w:t>5.</w:t>
      </w:r>
      <w:r w:rsidRPr="00882549">
        <w:rPr>
          <w:bCs/>
        </w:rPr>
        <w:t xml:space="preserve"> Ρητά συμφωνείται ότι, κάθε ζήτημα που δεν ρυθμίζεται με την </w:t>
      </w:r>
      <w:r w:rsidR="002A18F2">
        <w:rPr>
          <w:bCs/>
        </w:rPr>
        <w:t>Σύμβαση</w:t>
      </w:r>
      <w:r w:rsidRPr="00882549">
        <w:rPr>
          <w:bCs/>
        </w:rPr>
        <w:t xml:space="preserve">, </w:t>
      </w:r>
      <w:proofErr w:type="spellStart"/>
      <w:r w:rsidRPr="00882549">
        <w:rPr>
          <w:bCs/>
        </w:rPr>
        <w:t>διέπεται</w:t>
      </w:r>
      <w:proofErr w:type="spellEnd"/>
      <w:r w:rsidRPr="00882549">
        <w:rPr>
          <w:bCs/>
        </w:rPr>
        <w:t xml:space="preserve"> από τις διατάξεις του Κώδικα και την οικεία νομοθεσία.</w:t>
      </w:r>
    </w:p>
    <w:p w14:paraId="3817A0F1" w14:textId="77777777" w:rsidR="00882549" w:rsidRPr="00882549" w:rsidRDefault="00882549" w:rsidP="00882549">
      <w:pPr>
        <w:keepNext/>
        <w:spacing w:before="360" w:after="120"/>
        <w:jc w:val="center"/>
        <w:outlineLvl w:val="0"/>
        <w:rPr>
          <w:rFonts w:eastAsia="Arial Unicode MS" w:cs="Arial"/>
          <w:b/>
          <w:bCs/>
          <w:kern w:val="32"/>
          <w:sz w:val="32"/>
        </w:rPr>
      </w:pPr>
      <w:bookmarkStart w:id="6" w:name="_Toc448314593"/>
      <w:bookmarkStart w:id="7" w:name="_Toc200170052"/>
      <w:r w:rsidRPr="00882549">
        <w:rPr>
          <w:rFonts w:eastAsia="Arial Unicode MS" w:cs="Arial"/>
          <w:b/>
          <w:bCs/>
          <w:kern w:val="32"/>
          <w:sz w:val="32"/>
        </w:rPr>
        <w:t>Άρθρο 4. Τιμολόγηση και Πληρωμές</w:t>
      </w:r>
      <w:bookmarkEnd w:id="6"/>
      <w:r w:rsidRPr="00882549">
        <w:rPr>
          <w:rFonts w:eastAsia="Arial Unicode MS" w:cs="Arial"/>
          <w:b/>
          <w:bCs/>
          <w:kern w:val="32"/>
          <w:sz w:val="32"/>
        </w:rPr>
        <w:t xml:space="preserve"> </w:t>
      </w:r>
      <w:bookmarkEnd w:id="7"/>
    </w:p>
    <w:p w14:paraId="7D85FFB6" w14:textId="2315FE49" w:rsidR="00882549" w:rsidRPr="00882549" w:rsidRDefault="00882549" w:rsidP="00882549">
      <w:pPr>
        <w:spacing w:before="120" w:after="120"/>
        <w:jc w:val="both"/>
      </w:pPr>
      <w:r w:rsidRPr="00882549">
        <w:rPr>
          <w:b/>
        </w:rPr>
        <w:t xml:space="preserve">1. </w:t>
      </w:r>
      <w:r w:rsidRPr="00882549">
        <w:t xml:space="preserve">Ο Χρήστης </w:t>
      </w:r>
      <w:r w:rsidRPr="00882549">
        <w:rPr>
          <w:szCs w:val="20"/>
        </w:rPr>
        <w:t xml:space="preserve">ΥΦΑ </w:t>
      </w:r>
      <w:r w:rsidRPr="00882549">
        <w:t xml:space="preserve">υποχρεούται να καταβάλει, μηνιαίως στο Διαχειριστή αντάλλαγμα (εφεξής Αμοιβή) για την εκ μέρους του τελευταίου παροχή των συμφωνούμενων δια </w:t>
      </w:r>
      <w:r w:rsidRPr="00882549">
        <w:rPr>
          <w:bCs/>
        </w:rPr>
        <w:t>της Σύμβασης</w:t>
      </w:r>
      <w:r w:rsidRPr="00882549" w:rsidDel="00D47CA3">
        <w:t xml:space="preserve"> </w:t>
      </w:r>
      <w:r w:rsidRPr="00882549">
        <w:t xml:space="preserve">και κάθε Εγκεκριμένης Αίτησης ΥΦΑ, υπηρεσιών. Η Αμοιβή υπολογίζεται και τιμολογείται κατά τα προβλεπόμενα στον Κώδικα, στον Κανονισμό Τιμολόγησης, στο Τιμολόγιο Χρήσης ΕΣΦΑ και στις κατ’ εξουσιοδότηση του Νόμου οικείες διατάξεις. Ρητά συμφωνείται ότι ο Χρήστης </w:t>
      </w:r>
      <w:r w:rsidRPr="00882549">
        <w:rPr>
          <w:szCs w:val="20"/>
        </w:rPr>
        <w:t xml:space="preserve">ΥΦΑ </w:t>
      </w:r>
      <w:proofErr w:type="spellStart"/>
      <w:r w:rsidRPr="00882549">
        <w:t>βαρύνεται</w:t>
      </w:r>
      <w:proofErr w:type="spellEnd"/>
      <w:r w:rsidRPr="00882549">
        <w:t xml:space="preserve"> με την καταβολή του εκάστοτε αναλογούντος στην ανωτέρω Αμοιβή φόρου, τέλους ή άλλου είδους επιβάρυνσης που τυχόν επιβάλλεται σε αυτόν κατά τα προβλεπόμενα στην κείμενη νομοθεσία</w:t>
      </w:r>
      <w:r w:rsidR="00022F5D">
        <w:t>.</w:t>
      </w:r>
      <w:r w:rsidRPr="00882549" w:rsidDel="00BC5D02">
        <w:t xml:space="preserve"> </w:t>
      </w:r>
      <w:r w:rsidRPr="00882549">
        <w:t xml:space="preserve">Ο Διαχειριστής οφείλει να καταβάλει μηνιαίως στον Χρήστη </w:t>
      </w:r>
      <w:r w:rsidRPr="00882549">
        <w:rPr>
          <w:szCs w:val="20"/>
        </w:rPr>
        <w:t xml:space="preserve">ΥΦΑ </w:t>
      </w:r>
      <w:r w:rsidRPr="00882549">
        <w:t>το ποσό των χρεώσεων που προκύπτουν υπέρ αυτού κατά τα προβλεπόμενα στον Κώδικα, στον Κανονισμό Τιμολόγησης</w:t>
      </w:r>
      <w:r w:rsidR="009B2020">
        <w:t xml:space="preserve"> ΕΣΦΑ</w:t>
      </w:r>
      <w:r w:rsidRPr="00882549">
        <w:t xml:space="preserve">, στο Τιμολόγιο Χρήσης ΕΣΦΑ και τις κατ’ εξουσιοδότηση του Νόμου οικείες διατάξεις. </w:t>
      </w:r>
    </w:p>
    <w:p w14:paraId="18AFD1DF" w14:textId="77777777" w:rsidR="00882549" w:rsidRPr="00882549" w:rsidRDefault="00882549" w:rsidP="00882549">
      <w:pPr>
        <w:spacing w:before="120" w:after="120"/>
        <w:jc w:val="both"/>
      </w:pPr>
      <w:r w:rsidRPr="00882549">
        <w:rPr>
          <w:b/>
        </w:rPr>
        <w:t xml:space="preserve">2. </w:t>
      </w:r>
      <w:r w:rsidRPr="00882549">
        <w:t xml:space="preserve">Ο Χρήστης </w:t>
      </w:r>
      <w:r w:rsidRPr="00882549">
        <w:rPr>
          <w:szCs w:val="20"/>
        </w:rPr>
        <w:t xml:space="preserve">ΥΦΑ </w:t>
      </w:r>
      <w:r w:rsidRPr="00882549">
        <w:t xml:space="preserve">αναγνωρίζει ότι η Αμοιβή του Διαχειριστή είναι εύλογη και δίκαιη, τελεί σε αναλογία με την αντιπαροχή, δεν υπόκειται σε περιορισμούς, όρους, αιρέσεις και επιφυλάξεις, συμψηφισμό ή οποιαδήποτε μείωση, με την επιφύλαξη τυχόν αντίθετων προβλέψεων στην κείμενη νομοθεσία </w:t>
      </w:r>
      <w:r w:rsidRPr="00882549">
        <w:rPr>
          <w:strike/>
        </w:rPr>
        <w:t>.</w:t>
      </w:r>
    </w:p>
    <w:p w14:paraId="2C130917" w14:textId="0F712AF6" w:rsidR="00882549" w:rsidRPr="00882549" w:rsidRDefault="00882549" w:rsidP="00882549">
      <w:pPr>
        <w:spacing w:before="120" w:after="120"/>
        <w:jc w:val="both"/>
      </w:pPr>
      <w:r w:rsidRPr="00882549">
        <w:rPr>
          <w:b/>
        </w:rPr>
        <w:t xml:space="preserve">3. </w:t>
      </w:r>
      <w:r w:rsidRPr="00882549">
        <w:t xml:space="preserve">Ο Χρήστης </w:t>
      </w:r>
      <w:r w:rsidRPr="00882549">
        <w:rPr>
          <w:szCs w:val="20"/>
        </w:rPr>
        <w:t xml:space="preserve">ΥΦΑ </w:t>
      </w:r>
      <w:r w:rsidRPr="00882549">
        <w:t xml:space="preserve">θα τιμολογείται σε μηνιαία βάση. Η σχετική εκκαθάριση θα πραγματοποιείται σύμφωνα με τα οριζόμενα στον Κανονισμό Τιμολόγησης </w:t>
      </w:r>
      <w:r w:rsidR="00A75D8C">
        <w:t xml:space="preserve">ΕΣΦΑ </w:t>
      </w:r>
      <w:r w:rsidRPr="00882549">
        <w:t>και στο Τιμολόγιο Χρήσης ΕΣΦΑ. Το τιμολόγιο κάθε ημερολογιακού μήνα θα εκδίδεται και θα αποστέλλεται από τον Διαχειριστή έως την εικοστή (20</w:t>
      </w:r>
      <w:r w:rsidRPr="00882549">
        <w:rPr>
          <w:vertAlign w:val="superscript"/>
        </w:rPr>
        <w:t>η</w:t>
      </w:r>
      <w:r w:rsidRPr="00882549">
        <w:t xml:space="preserve">) ημερολογιακή ημέρα του αμέσως επόμενου ημερολογιακού μήνα. Ρητά συμφωνείται ότι οι Συμβαλλόμενοι οφείλουν να εκπληρώνουν τις μεταξύ τους οικονομικές υποχρεώσεις όπως αυτές ορίζονται σε κάθε μηνιαίο τιμολόγιο, έως τη Δήλη Ημέρα Καταβολής. Ως Δήλη Ημέρα Καταβολής εκάστου τιμολογίου ορίζεται η δέκατη (10η) εργάσιμη ημέρα από την ημέρα παραλαβής του σώματος του τιμολογίου από τον παραλήπτη αυτού. </w:t>
      </w:r>
    </w:p>
    <w:p w14:paraId="71509038" w14:textId="0389E2E2" w:rsidR="00882549" w:rsidRPr="00882549" w:rsidRDefault="00882549" w:rsidP="00882549">
      <w:pPr>
        <w:spacing w:before="120" w:after="120"/>
        <w:jc w:val="both"/>
      </w:pPr>
      <w:r w:rsidRPr="00882549">
        <w:rPr>
          <w:b/>
        </w:rPr>
        <w:t xml:space="preserve">4. </w:t>
      </w:r>
      <w:r w:rsidRPr="00882549">
        <w:t xml:space="preserve">Το τιμολόγιο αναφέρει, σε σχέση µε τον ημερολογιακό μήνα στον οποίο αφορά, αναλυτικά τουλάχιστον τα ακόλουθα: </w:t>
      </w:r>
    </w:p>
    <w:p w14:paraId="3AB99E85" w14:textId="77777777" w:rsidR="00882549" w:rsidRPr="00882549" w:rsidRDefault="00882549" w:rsidP="00882549">
      <w:pPr>
        <w:spacing w:before="120" w:after="120"/>
        <w:jc w:val="both"/>
      </w:pPr>
      <w:r w:rsidRPr="00882549">
        <w:t>α) Τις οικονομικές υποχρεώσεις του Χρήστη ΥΦΑ προς το Διαχειριστή, ως εξής:</w:t>
      </w:r>
    </w:p>
    <w:p w14:paraId="7E0316A0" w14:textId="77777777" w:rsidR="00882549" w:rsidRPr="00882549" w:rsidRDefault="00882549" w:rsidP="00882549">
      <w:pPr>
        <w:spacing w:before="120" w:after="120"/>
        <w:jc w:val="both"/>
      </w:pPr>
      <w:r w:rsidRPr="00882549">
        <w:t xml:space="preserve">Την οφειλόμενη από το Χρήστη ΥΦΑ Αμοιβή του Διαχειριστή και: </w:t>
      </w:r>
    </w:p>
    <w:p w14:paraId="5787EECF" w14:textId="5BD19E77" w:rsidR="00882549" w:rsidRPr="00882549" w:rsidRDefault="00882549" w:rsidP="00340C67">
      <w:pPr>
        <w:numPr>
          <w:ilvl w:val="0"/>
          <w:numId w:val="11"/>
        </w:numPr>
        <w:spacing w:before="120" w:after="120"/>
        <w:jc w:val="both"/>
      </w:pPr>
      <w:r w:rsidRPr="00882549">
        <w:lastRenderedPageBreak/>
        <w:t>Διακριτά κάθε χρέωση που προβλέπεται στην</w:t>
      </w:r>
      <w:r w:rsidRPr="00882549">
        <w:rPr>
          <w:bCs/>
        </w:rPr>
        <w:t xml:space="preserve"> Σύμβαση </w:t>
      </w:r>
      <w:r w:rsidRPr="00882549">
        <w:rPr>
          <w:szCs w:val="20"/>
        </w:rPr>
        <w:t>ή στις διατάξεις του Κώδικα,</w:t>
      </w:r>
      <w:r w:rsidRPr="00882549">
        <w:t xml:space="preserve"> του Κανονισμού Τιμολόγησης </w:t>
      </w:r>
      <w:r w:rsidR="00A75D8C">
        <w:t xml:space="preserve">ΕΣΦΑ </w:t>
      </w:r>
      <w:r w:rsidRPr="00882549">
        <w:t>και του Τιμολογίου Χρήσης ΕΣΦΑ.</w:t>
      </w:r>
    </w:p>
    <w:p w14:paraId="14E1709D" w14:textId="13B91513" w:rsidR="00882549" w:rsidRPr="00882549" w:rsidRDefault="00882549" w:rsidP="00340C67">
      <w:pPr>
        <w:numPr>
          <w:ilvl w:val="0"/>
          <w:numId w:val="11"/>
        </w:numPr>
        <w:spacing w:before="120" w:after="120"/>
        <w:jc w:val="both"/>
      </w:pPr>
      <w:r w:rsidRPr="00882549">
        <w:t xml:space="preserve">Οποιαδήποτε ανεξόφλητη οφειλή του Χρήστη </w:t>
      </w:r>
      <w:r w:rsidRPr="00882549">
        <w:rPr>
          <w:szCs w:val="20"/>
        </w:rPr>
        <w:t xml:space="preserve">ΥΦΑ </w:t>
      </w:r>
      <w:r w:rsidRPr="00882549">
        <w:t xml:space="preserve">που απορρέει από την </w:t>
      </w:r>
      <w:r w:rsidRPr="00882549">
        <w:rPr>
          <w:bCs/>
        </w:rPr>
        <w:t>Σύμβαση και την κείμενη νομοθεσία.</w:t>
      </w:r>
    </w:p>
    <w:p w14:paraId="27AA02B7" w14:textId="77777777" w:rsidR="00882549" w:rsidRPr="00882549" w:rsidRDefault="00882549" w:rsidP="00340C67">
      <w:pPr>
        <w:numPr>
          <w:ilvl w:val="0"/>
          <w:numId w:val="11"/>
        </w:numPr>
        <w:spacing w:before="120" w:after="120"/>
        <w:jc w:val="both"/>
      </w:pPr>
      <w:r w:rsidRPr="00882549">
        <w:rPr>
          <w:lang w:val="en-US"/>
        </w:rPr>
        <w:t>T</w:t>
      </w:r>
      <w:r w:rsidRPr="00882549">
        <w:t>ο ποσό κάθε φόρου, τέλους ή άλλου είδους επιβάρυνσης, που επιβάλλεται στον Χρήστη ΥΦΑ κατά τα προβλεπόμενα στην κείμενη νομοθεσία.</w:t>
      </w:r>
    </w:p>
    <w:p w14:paraId="4036EB7D" w14:textId="77777777" w:rsidR="00882549" w:rsidRPr="00882549" w:rsidRDefault="00882549" w:rsidP="00340C67">
      <w:pPr>
        <w:numPr>
          <w:ilvl w:val="0"/>
          <w:numId w:val="11"/>
        </w:numPr>
        <w:spacing w:before="120" w:after="120"/>
        <w:jc w:val="both"/>
      </w:pPr>
      <w:r w:rsidRPr="00882549">
        <w:t xml:space="preserve">Το συνολικό πληρωτέο από το Χρήστη </w:t>
      </w:r>
      <w:r w:rsidRPr="00882549">
        <w:rPr>
          <w:szCs w:val="20"/>
        </w:rPr>
        <w:t xml:space="preserve">ΥΦΑ </w:t>
      </w:r>
      <w:r w:rsidRPr="00882549">
        <w:t>ποσό.</w:t>
      </w:r>
    </w:p>
    <w:p w14:paraId="15F4FF6B" w14:textId="3E6A2536" w:rsidR="00882549" w:rsidRPr="00882549" w:rsidRDefault="00882549" w:rsidP="00882549">
      <w:pPr>
        <w:spacing w:before="120" w:after="120"/>
        <w:jc w:val="both"/>
      </w:pPr>
      <w:r w:rsidRPr="00882549">
        <w:t xml:space="preserve">β) Τις οικονομικές υποχρεώσεις του Διαχειριστή προς το Χρήστη ΥΦΑ, ως εξής: </w:t>
      </w:r>
    </w:p>
    <w:p w14:paraId="72F759A6" w14:textId="09226203" w:rsidR="00882549" w:rsidRPr="00882549" w:rsidRDefault="00882549" w:rsidP="00340C67">
      <w:pPr>
        <w:numPr>
          <w:ilvl w:val="0"/>
          <w:numId w:val="12"/>
        </w:numPr>
        <w:spacing w:before="120" w:after="120"/>
        <w:jc w:val="both"/>
      </w:pPr>
      <w:r w:rsidRPr="00882549">
        <w:t xml:space="preserve">Πιστώσεις που απορρέουν από την </w:t>
      </w:r>
      <w:r w:rsidRPr="00882549">
        <w:rPr>
          <w:bCs/>
        </w:rPr>
        <w:t>Σύμβαση και την κείμενη νομοθεσία.</w:t>
      </w:r>
      <w:r w:rsidRPr="00882549">
        <w:t xml:space="preserve"> </w:t>
      </w:r>
    </w:p>
    <w:p w14:paraId="163734D6" w14:textId="0716B4F5" w:rsidR="00882549" w:rsidRPr="00882549" w:rsidRDefault="00882549" w:rsidP="00340C67">
      <w:pPr>
        <w:numPr>
          <w:ilvl w:val="0"/>
          <w:numId w:val="12"/>
        </w:numPr>
        <w:spacing w:before="120" w:after="120"/>
        <w:jc w:val="both"/>
      </w:pPr>
      <w:r w:rsidRPr="00882549">
        <w:t xml:space="preserve">Οποιαδήποτε ανεξόφλητη οφειλή του Διαχειριστή έναντι του Χρήστη </w:t>
      </w:r>
      <w:r w:rsidRPr="00882549">
        <w:rPr>
          <w:szCs w:val="20"/>
        </w:rPr>
        <w:t xml:space="preserve">ΥΦΑ </w:t>
      </w:r>
      <w:r w:rsidRPr="00882549">
        <w:t xml:space="preserve">που απορρέει από την </w:t>
      </w:r>
      <w:r w:rsidRPr="00882549">
        <w:rPr>
          <w:bCs/>
        </w:rPr>
        <w:t>Σύμβαση και την κείμενη νομοθεσία.</w:t>
      </w:r>
      <w:r w:rsidRPr="00882549">
        <w:t xml:space="preserve"> </w:t>
      </w:r>
    </w:p>
    <w:p w14:paraId="5EF2AF36" w14:textId="77777777" w:rsidR="00882549" w:rsidRPr="00882549" w:rsidRDefault="00882549" w:rsidP="00340C67">
      <w:pPr>
        <w:numPr>
          <w:ilvl w:val="0"/>
          <w:numId w:val="12"/>
        </w:numPr>
        <w:spacing w:before="120" w:after="120"/>
        <w:jc w:val="both"/>
      </w:pPr>
      <w:r w:rsidRPr="00882549">
        <w:t>Τυχόν φόρο, τέλος ή άλλου είδους επιβάρυνση που τυχόν επιβάλλεται στον Διαχειριστή κατά τα προβλεπόμενα στην κείμενη νομοθεσία.</w:t>
      </w:r>
    </w:p>
    <w:p w14:paraId="1F3890AC" w14:textId="77777777" w:rsidR="00882549" w:rsidRPr="00882549" w:rsidRDefault="00882549" w:rsidP="00340C67">
      <w:pPr>
        <w:numPr>
          <w:ilvl w:val="0"/>
          <w:numId w:val="12"/>
        </w:numPr>
        <w:spacing w:before="120" w:after="120"/>
        <w:jc w:val="both"/>
      </w:pPr>
      <w:r w:rsidRPr="00882549">
        <w:t>Το συνολικό οφειλόμενο από το Διαχειριστή ποσό.</w:t>
      </w:r>
    </w:p>
    <w:p w14:paraId="5812D918" w14:textId="77777777" w:rsidR="00882549" w:rsidRPr="00882549" w:rsidRDefault="00882549" w:rsidP="00882549">
      <w:pPr>
        <w:spacing w:before="120" w:after="120"/>
        <w:jc w:val="both"/>
      </w:pPr>
      <w:r w:rsidRPr="00882549">
        <w:rPr>
          <w:b/>
        </w:rPr>
        <w:t>5.</w:t>
      </w:r>
      <w:r w:rsidRPr="00882549">
        <w:t xml:space="preserve"> Σε περίπτωση που ο Χρήστης </w:t>
      </w:r>
      <w:r w:rsidRPr="00882549">
        <w:rPr>
          <w:szCs w:val="20"/>
        </w:rPr>
        <w:t xml:space="preserve">ΥΦΑ </w:t>
      </w:r>
      <w:r w:rsidRPr="00882549">
        <w:t>δεν καταβάλει το συνολικό οφειλόμενο ποσό έως την Δήλη Ημέρα Καταβολής, το ποσό αυτό καθίσταται ληξιπρόθεσμο και απαιτητό. Στην περίπτωση αυτή:</w:t>
      </w:r>
    </w:p>
    <w:p w14:paraId="661F59EA" w14:textId="77777777" w:rsidR="00882549" w:rsidRPr="00882549" w:rsidRDefault="00882549" w:rsidP="00882549">
      <w:pPr>
        <w:spacing w:before="120" w:after="120"/>
        <w:jc w:val="both"/>
      </w:pPr>
      <w:r w:rsidRPr="00882549">
        <w:t xml:space="preserve">α) ο Χρήστης </w:t>
      </w:r>
      <w:r w:rsidRPr="00882549">
        <w:rPr>
          <w:szCs w:val="20"/>
        </w:rPr>
        <w:t xml:space="preserve">ΥΦΑ </w:t>
      </w:r>
      <w:r w:rsidRPr="00882549">
        <w:t xml:space="preserve">οφείλει, εκτός του οφειλόμενου ποσού, και τόκο υπερημερίας υπολογιζόμενων από την επόμενη ημέρα της Δήλης Ημέρας Καταβολής με το εκάστοτε καθοριζόμενο από την Τράπεζα της Ελλάδος επιτόκιο υπερημερίας, μέχρι την πλήρη και ολοσχερή εξόφληση του </w:t>
      </w:r>
      <w:proofErr w:type="spellStart"/>
      <w:r w:rsidRPr="00882549">
        <w:t>οφειλομένου</w:t>
      </w:r>
      <w:proofErr w:type="spellEnd"/>
      <w:r w:rsidRPr="00882549">
        <w:t xml:space="preserve"> ποσού.</w:t>
      </w:r>
    </w:p>
    <w:p w14:paraId="5BC94AEF" w14:textId="0D28C066" w:rsidR="00882549" w:rsidRPr="00882549" w:rsidRDefault="00882549" w:rsidP="00882549">
      <w:pPr>
        <w:spacing w:before="120" w:after="120"/>
        <w:jc w:val="both"/>
      </w:pPr>
      <w:r w:rsidRPr="00882549">
        <w:t>β) ο Διαχειριστής ενημερώνει με κάθε πρόσφορο μέσο τον Χρήστη ΥΦΑ ότι εάν το οφειλόμενο από αυτόν ποσό δεν εξοφληθεί πλήρως και ολοσχερώς εντός προθεσμίας τριών (3) εργασίμων ημερών από την ανωτέρω ενημέρωση, αναστέλλεται η υποχρέωση του Διαχειριστή  να παρέχει τις συμφωνούμενες με τη Σύμβαση και κάθε Εγκεκριμένη Αίτηση</w:t>
      </w:r>
      <w:r w:rsidR="001B14CA">
        <w:t>,</w:t>
      </w:r>
      <w:r w:rsidRPr="00882549">
        <w:t xml:space="preserve"> </w:t>
      </w:r>
      <w:r w:rsidR="00C538AF">
        <w:t>υ</w:t>
      </w:r>
      <w:r w:rsidRPr="00882549">
        <w:t>πηρεσίες από την επομένη ημέρα παρέλευσης της ανωτέρω προθεσμίας και μέχρι την πλήρη και ολοσχερή εξόφληση, χωρίς άλλη ενημέρωση του Χρήστη ΥΦΑ και χωρίς να υποχρεούται στην καταβολή οποιασδήποτε αποζημίωσης για την παύση της παροχής των ως άνω υπηρεσιών του από το λόγο αυτό.</w:t>
      </w:r>
    </w:p>
    <w:p w14:paraId="544CA65D" w14:textId="6F69AEAB" w:rsidR="00882549" w:rsidRPr="00882549" w:rsidRDefault="00882549" w:rsidP="00882549">
      <w:pPr>
        <w:spacing w:before="120" w:after="120"/>
        <w:jc w:val="both"/>
      </w:pPr>
      <w:r w:rsidRPr="00882549">
        <w:t xml:space="preserve">γ) ο Διαχειριστής δικαιούται να καταγγείλει τη Σύμβαση σύμφωνα με το άρθρο [10] </w:t>
      </w:r>
      <w:r w:rsidRPr="00882549">
        <w:rPr>
          <w:bCs/>
        </w:rPr>
        <w:t>της Σύμβασης</w:t>
      </w:r>
      <w:r w:rsidRPr="00882549">
        <w:t xml:space="preserve"> και </w:t>
      </w:r>
    </w:p>
    <w:p w14:paraId="1B971B13" w14:textId="77777777" w:rsidR="00882549" w:rsidRPr="00882549" w:rsidRDefault="00882549" w:rsidP="00882549">
      <w:pPr>
        <w:spacing w:before="120" w:after="120"/>
        <w:jc w:val="both"/>
      </w:pPr>
      <w:r w:rsidRPr="00882549">
        <w:t xml:space="preserve">δ) επέρχονται οι, εκ της κείμενης νομοθεσίας, προβλεπόμενες συνέπειες. </w:t>
      </w:r>
    </w:p>
    <w:p w14:paraId="0EF660DA" w14:textId="77777777" w:rsidR="00882549" w:rsidRPr="00882549" w:rsidRDefault="00882549" w:rsidP="00882549">
      <w:pPr>
        <w:spacing w:before="120" w:after="120"/>
        <w:jc w:val="both"/>
      </w:pPr>
      <w:r w:rsidRPr="00882549">
        <w:rPr>
          <w:b/>
        </w:rPr>
        <w:t xml:space="preserve">6. </w:t>
      </w:r>
      <w:r w:rsidRPr="00882549">
        <w:t xml:space="preserve">Ρητά συμφωνείται ότι σε περίπτωση κατά την οποία ο Χρήστης </w:t>
      </w:r>
      <w:r w:rsidRPr="00882549">
        <w:rPr>
          <w:szCs w:val="20"/>
        </w:rPr>
        <w:t xml:space="preserve">ΥΦΑ </w:t>
      </w:r>
      <w:r w:rsidRPr="00882549">
        <w:t xml:space="preserve">αμφισβητεί το ύψος των οικονομικών υποχρεώσεων της παραγράφου [4] περ. (α) ή περ. (β), τα ποσά αυτά είναι καταβλητέα, παρά την τυχόν παραπομπή της διαφοράς σε φιλική, διαιτητική ή δικαστική επίλυση κατά τα προβλεπόμενα στο άρθρο [12] της Σύμβασης ΥΦΑ. Τυχόν </w:t>
      </w:r>
      <w:proofErr w:type="spellStart"/>
      <w:r w:rsidRPr="00882549">
        <w:t>αχρεωστήτως</w:t>
      </w:r>
      <w:proofErr w:type="spellEnd"/>
      <w:r w:rsidRPr="00882549">
        <w:t xml:space="preserve"> καταβληθέντα ή μη </w:t>
      </w:r>
      <w:proofErr w:type="spellStart"/>
      <w:r w:rsidRPr="00882549">
        <w:t>πιστούμενα</w:t>
      </w:r>
      <w:proofErr w:type="spellEnd"/>
      <w:r w:rsidRPr="00882549">
        <w:t xml:space="preserve"> ποσά αποδίδονται εντόκως με το εκάστοτε καθοριζόμενο από την Τράπεζα της </w:t>
      </w:r>
      <w:proofErr w:type="spellStart"/>
      <w:r w:rsidRPr="00882549">
        <w:t>Ελλάδ</w:t>
      </w:r>
      <w:proofErr w:type="spellEnd"/>
      <w:r w:rsidRPr="00882549">
        <w:rPr>
          <w:lang w:val="en-US"/>
        </w:rPr>
        <w:t>o</w:t>
      </w:r>
      <w:r w:rsidRPr="00882549">
        <w:t xml:space="preserve">ς ισχύον επιτόκιο υπερημερίας. </w:t>
      </w:r>
    </w:p>
    <w:p w14:paraId="1CEE4079" w14:textId="77777777" w:rsidR="00882549" w:rsidRPr="00882549" w:rsidRDefault="00882549" w:rsidP="00882549">
      <w:pPr>
        <w:keepNext/>
        <w:spacing w:before="360" w:after="120"/>
        <w:jc w:val="center"/>
        <w:outlineLvl w:val="0"/>
        <w:rPr>
          <w:rFonts w:eastAsia="Arial Unicode MS" w:cs="Arial"/>
          <w:b/>
          <w:bCs/>
          <w:kern w:val="32"/>
          <w:sz w:val="32"/>
        </w:rPr>
      </w:pPr>
      <w:bookmarkStart w:id="8" w:name="_Toc448314594"/>
      <w:r w:rsidRPr="00882549">
        <w:rPr>
          <w:rFonts w:eastAsia="Arial Unicode MS" w:cs="Arial"/>
          <w:b/>
          <w:bCs/>
          <w:kern w:val="32"/>
          <w:sz w:val="32"/>
        </w:rPr>
        <w:t>Άρθρο 5. Μετρήσεις και Δοκιμές</w:t>
      </w:r>
      <w:bookmarkEnd w:id="8"/>
    </w:p>
    <w:p w14:paraId="7B2C1B0D" w14:textId="77777777" w:rsidR="00882549" w:rsidRPr="00882549" w:rsidRDefault="00882549" w:rsidP="00882549">
      <w:pPr>
        <w:spacing w:before="120" w:after="120"/>
        <w:jc w:val="both"/>
      </w:pPr>
      <w:r w:rsidRPr="00882549">
        <w:t xml:space="preserve">Κάθε ζήτημα σχετικό με: </w:t>
      </w:r>
    </w:p>
    <w:p w14:paraId="6616AB4B" w14:textId="77777777" w:rsidR="00882549" w:rsidRPr="00882549" w:rsidRDefault="00882549" w:rsidP="00882549">
      <w:pPr>
        <w:spacing w:before="120" w:after="120"/>
        <w:jc w:val="both"/>
      </w:pPr>
      <w:r w:rsidRPr="00882549">
        <w:lastRenderedPageBreak/>
        <w:t xml:space="preserve">α) τη διαδικασία και τη μέθοδο μέτρησης της ποσότητας και της ποιότητας ΥΦΑ το οποίο παραδίδεται ή είναι αποθηκευμένο στην Εγκατάσταση ΥΦΑ, </w:t>
      </w:r>
    </w:p>
    <w:p w14:paraId="0EB659E7" w14:textId="77777777" w:rsidR="00882549" w:rsidRPr="00882549" w:rsidRDefault="00882549" w:rsidP="00882549">
      <w:pPr>
        <w:spacing w:before="120" w:after="120"/>
        <w:jc w:val="both"/>
      </w:pPr>
      <w:r w:rsidRPr="00882549">
        <w:t xml:space="preserve">β) τη διαδικασία πρόσβασης του Χρήστη ΥΦΑ στις μετρητικές διατάξεις και </w:t>
      </w:r>
    </w:p>
    <w:p w14:paraId="04A3BDDA" w14:textId="77777777" w:rsidR="00882549" w:rsidRPr="00882549" w:rsidRDefault="00882549" w:rsidP="00882549">
      <w:pPr>
        <w:spacing w:before="120" w:after="120"/>
        <w:jc w:val="both"/>
      </w:pPr>
      <w:r w:rsidRPr="00882549">
        <w:t xml:space="preserve">γ) την επίλυση διαφορών μεταξύ των Συμβαλλομένων σε σχέση με τις μετρήσεις, </w:t>
      </w:r>
    </w:p>
    <w:p w14:paraId="18B6F9E3" w14:textId="77777777" w:rsidR="00882549" w:rsidRPr="00882549" w:rsidRDefault="00882549" w:rsidP="00882549">
      <w:pPr>
        <w:spacing w:before="120" w:after="120"/>
        <w:jc w:val="both"/>
      </w:pPr>
      <w:proofErr w:type="spellStart"/>
      <w:r w:rsidRPr="00882549">
        <w:t>διέπεται</w:t>
      </w:r>
      <w:proofErr w:type="spellEnd"/>
      <w:r w:rsidRPr="00882549">
        <w:t xml:space="preserve"> από τις οικείες διατάξεις του Κώδικα και του Κανονισμού Μετρήσεων ΕΣΦΑ.</w:t>
      </w:r>
    </w:p>
    <w:p w14:paraId="3E9D3AF4" w14:textId="77777777" w:rsidR="00882549" w:rsidRPr="00882549" w:rsidRDefault="00882549" w:rsidP="00882549">
      <w:pPr>
        <w:keepNext/>
        <w:spacing w:before="360" w:after="120"/>
        <w:jc w:val="center"/>
        <w:outlineLvl w:val="0"/>
        <w:rPr>
          <w:rFonts w:eastAsia="Arial Unicode MS" w:cs="Arial"/>
          <w:b/>
          <w:bCs/>
          <w:kern w:val="32"/>
          <w:sz w:val="32"/>
        </w:rPr>
      </w:pPr>
      <w:bookmarkStart w:id="9" w:name="_Toc200170055"/>
      <w:bookmarkStart w:id="10" w:name="_Toc448314595"/>
      <w:r w:rsidRPr="00882549">
        <w:rPr>
          <w:rFonts w:eastAsia="Arial Unicode MS" w:cs="Arial"/>
          <w:b/>
          <w:bCs/>
          <w:kern w:val="32"/>
          <w:sz w:val="32"/>
        </w:rPr>
        <w:t>Άρθρο 6. Ευθύνη των Συμβαλλομένων Μερών</w:t>
      </w:r>
      <w:bookmarkEnd w:id="9"/>
      <w:bookmarkEnd w:id="10"/>
      <w:r w:rsidRPr="00882549">
        <w:rPr>
          <w:rFonts w:eastAsia="Arial Unicode MS" w:cs="Arial"/>
          <w:b/>
          <w:bCs/>
          <w:kern w:val="32"/>
          <w:sz w:val="32"/>
        </w:rPr>
        <w:t xml:space="preserve"> </w:t>
      </w:r>
    </w:p>
    <w:p w14:paraId="30EB730A" w14:textId="4D930B13" w:rsidR="00882549" w:rsidRPr="00882549" w:rsidRDefault="00882549" w:rsidP="00882549">
      <w:pPr>
        <w:spacing w:before="120" w:after="120"/>
        <w:jc w:val="both"/>
      </w:pPr>
      <w:r w:rsidRPr="00882549">
        <w:rPr>
          <w:b/>
        </w:rPr>
        <w:t>1.</w:t>
      </w:r>
      <w:r w:rsidRPr="00882549">
        <w:t xml:space="preserve"> Με την επιφύλαξη της παραγράφου [4] του άρθρου αυτού και τυχόν ειδικότερων προβλέψεων στον Κώδικα, οι Συμβαλλόμενοι ευθύνονται περιοριστικά σε αποκατάσταση θετικής περιουσιακής </w:t>
      </w:r>
      <w:proofErr w:type="spellStart"/>
      <w:r w:rsidRPr="00882549">
        <w:t>ζηµίας</w:t>
      </w:r>
      <w:proofErr w:type="spellEnd"/>
      <w:r w:rsidRPr="00882549">
        <w:t xml:space="preserve"> για υπαίτια παράβαση των όρων της Σύμβασης, όπως ειδικότερα ορίζεται στις επόμενες παραγράφους του παρόντος άρθρου. Οι Συμβαλλόμενοι δεν ευθύνονται σε αποκατάσταση  τυχόν αποθετικής ζημίας.  </w:t>
      </w:r>
    </w:p>
    <w:p w14:paraId="53A91CA6" w14:textId="77777777" w:rsidR="00882549" w:rsidRPr="00882549" w:rsidRDefault="00882549" w:rsidP="00882549">
      <w:pPr>
        <w:spacing w:before="120" w:after="120"/>
        <w:jc w:val="both"/>
      </w:pPr>
      <w:r w:rsidRPr="00882549">
        <w:rPr>
          <w:b/>
        </w:rPr>
        <w:t>2.</w:t>
      </w:r>
      <w:r w:rsidRPr="00882549">
        <w:t xml:space="preserve"> Ο Διαχειριστής υποχρεούται να αποκαταστήσει κάθε θετική περιουσιακή </w:t>
      </w:r>
      <w:proofErr w:type="spellStart"/>
      <w:r w:rsidRPr="00882549">
        <w:t>ζηµία</w:t>
      </w:r>
      <w:proofErr w:type="spellEnd"/>
      <w:r w:rsidRPr="00882549">
        <w:t xml:space="preserve">, η οποία  προκλήθηκε στο Χρήστη ΥΦΑ από υπαίτια μη εκπλήρωση ή υπαίτια πλημμελή εκπλήρωση των υποχρεώσεών του από την Σύμβαση, κατά τα ειδικότερα οριζόμενα στο παρόν άρθρο και ιδίως:  </w:t>
      </w:r>
    </w:p>
    <w:p w14:paraId="19BCFA3A" w14:textId="77777777" w:rsidR="00882549" w:rsidRPr="00882549" w:rsidRDefault="00882549" w:rsidP="00882549">
      <w:pPr>
        <w:spacing w:before="120" w:after="120"/>
        <w:jc w:val="both"/>
      </w:pPr>
      <w:r w:rsidRPr="00882549">
        <w:t>α) από την πρόκληση απωλειών ΥΦΑ, εξαιρουμένων των περιπτώσεων που προβλέπονται στο άρθρο [80] του Κώδικα,</w:t>
      </w:r>
    </w:p>
    <w:p w14:paraId="01D84875" w14:textId="77777777" w:rsidR="00882549" w:rsidRPr="00882549" w:rsidRDefault="00882549" w:rsidP="00882549">
      <w:pPr>
        <w:spacing w:before="120" w:after="120"/>
        <w:jc w:val="both"/>
      </w:pPr>
      <w:r w:rsidRPr="00882549">
        <w:t>β) από πρόκληση ζημιών κατά την παραλαβή ΥΦΑ από πλοίο πλοιοκτησίας ή εφοπλισμού του Χρήστη ΥΦΑ στην Εγκατάσταση ΥΦΑ (βραχίονες σύνδεσης πλοίου με τερματικό σταθμό),</w:t>
      </w:r>
    </w:p>
    <w:p w14:paraId="61606B9F" w14:textId="77777777" w:rsidR="00882549" w:rsidRPr="00882549" w:rsidRDefault="00882549" w:rsidP="00882549">
      <w:pPr>
        <w:spacing w:before="120" w:after="120"/>
        <w:jc w:val="both"/>
      </w:pPr>
      <w:r w:rsidRPr="00882549">
        <w:rPr>
          <w:b/>
        </w:rPr>
        <w:t>3.</w:t>
      </w:r>
      <w:r w:rsidRPr="00882549">
        <w:t xml:space="preserve"> Ο Χρήστης ΥΦΑ υποχρεούται σε αποκατάσταση κάθε θετικής περιουσιακής ζημίας που προκλήθηκε στον Διαχειριστή, τις εγκαταστάσεις του Διαχειριστή ή σε τρίτους έναντι των οποίων ο Διαχειριστής έχει ευθύνη αποζημίωσης, κατά την εκπλήρωση των υποχρεώσεών του που απορρέει ή  σχετίζεται ιδίως με:</w:t>
      </w:r>
    </w:p>
    <w:p w14:paraId="4B0D98AB" w14:textId="77777777" w:rsidR="00882549" w:rsidRPr="00882549" w:rsidRDefault="00882549" w:rsidP="00882549">
      <w:pPr>
        <w:spacing w:before="120" w:after="120"/>
        <w:jc w:val="both"/>
      </w:pPr>
      <w:r w:rsidRPr="00882549">
        <w:t xml:space="preserve">α) πρόσκρουση πλοίου ΥΦΑ πλοιοκτησίας ή εφοπλισμού του Χρήστη ΥΦΑ στις εγκαταστάσεις του τερματικού σταθμού ΥΦΑ του Διαχειριστή, </w:t>
      </w:r>
    </w:p>
    <w:p w14:paraId="63A6A3CC" w14:textId="77777777" w:rsidR="00882549" w:rsidRPr="00882549" w:rsidRDefault="00882549" w:rsidP="00882549">
      <w:pPr>
        <w:spacing w:before="120" w:after="120"/>
        <w:jc w:val="both"/>
      </w:pPr>
      <w:r w:rsidRPr="00882549">
        <w:t>β) περιβαλλοντική ρύπανση οφειλόμενη σε πλοίο ΥΦΑ πλοιοκτησίας ή εφοπλισμού του Χρήστη ΥΦΑ.</w:t>
      </w:r>
    </w:p>
    <w:p w14:paraId="0AE6B47C" w14:textId="77777777" w:rsidR="00882549" w:rsidRPr="00882549" w:rsidRDefault="00882549" w:rsidP="00882549">
      <w:pPr>
        <w:spacing w:before="120" w:after="120"/>
        <w:jc w:val="both"/>
      </w:pPr>
      <w:r w:rsidRPr="00882549">
        <w:t xml:space="preserve">Σε περίπτωση που ο Χρήστης ΥΦΑ δεν είναι πλοιοκτήτης ή εφοπλιστής του πλοίου ΥΦΑ, τότε </w:t>
      </w:r>
      <w:proofErr w:type="spellStart"/>
      <w:r w:rsidRPr="00882549">
        <w:t>αναδέχεται</w:t>
      </w:r>
      <w:proofErr w:type="spellEnd"/>
      <w:r w:rsidRPr="00882549">
        <w:t xml:space="preserve"> με το παρόν, σωρευτικά με τον πλοιοκτήτη ή τον εφοπλιστή, τις κατά περίπτωση ευθύνες τους σε αποζημίωση του Διαχειριστή λόγω πρόσκρουσης του πλοίου ΥΦΑ ή λόγω περιβαλλοντικής ρύπανσης.</w:t>
      </w:r>
    </w:p>
    <w:p w14:paraId="4FA6B7B0" w14:textId="007D149F" w:rsidR="00882549" w:rsidRPr="00882549" w:rsidRDefault="00882549" w:rsidP="00882549">
      <w:pPr>
        <w:spacing w:before="120" w:after="120"/>
        <w:jc w:val="both"/>
      </w:pPr>
      <w:r w:rsidRPr="00882549">
        <w:rPr>
          <w:b/>
        </w:rPr>
        <w:t>4.</w:t>
      </w:r>
      <w:r w:rsidRPr="00882549">
        <w:t xml:space="preserve"> Με την επιφύλαξη της περίπτωσης κατά την οποία αποδεικνύεται ότι οι Συμβαλλόμενοι ή/και οι </w:t>
      </w:r>
      <w:proofErr w:type="spellStart"/>
      <w:r w:rsidRPr="00882549">
        <w:t>προστηθέντες</w:t>
      </w:r>
      <w:proofErr w:type="spellEnd"/>
      <w:r w:rsidRPr="00882549">
        <w:t xml:space="preserve"> τους έπραξαν με βαριά αμέλεια ή δόλο, ρητά συμφωνείται ότι η συνολική ευθύνη των Συμβαλλομένων για τη μη εκπλήρωση ή  πλημμελή εκπλήρωση των υποχρεώσεών τους από την </w:t>
      </w:r>
      <w:r w:rsidR="00BC37ED">
        <w:t xml:space="preserve">λειτουργία της </w:t>
      </w:r>
      <w:r w:rsidRPr="00882549">
        <w:t>Σύμβαση</w:t>
      </w:r>
      <w:r w:rsidR="00BC37ED">
        <w:t>ς</w:t>
      </w:r>
      <w:r w:rsidRPr="00882549">
        <w:t xml:space="preserve">, περιλαμβανομένης της ευθύνης από πταίσμα </w:t>
      </w:r>
      <w:proofErr w:type="spellStart"/>
      <w:r w:rsidRPr="00882549">
        <w:t>προστηθέντος</w:t>
      </w:r>
      <w:proofErr w:type="spellEnd"/>
      <w:r w:rsidRPr="00882549">
        <w:t xml:space="preserve"> του άρθρου 334 και της </w:t>
      </w:r>
      <w:proofErr w:type="spellStart"/>
      <w:r w:rsidRPr="00882549">
        <w:t>αδικοπρακτικής</w:t>
      </w:r>
      <w:proofErr w:type="spellEnd"/>
      <w:r w:rsidRPr="00882549">
        <w:t xml:space="preserve"> ευθύνης των άρθρων 914, 922 και 932 του Αστικού Κώδικα, δεν δύναται να υπερβαίνει συνολικά και κατ’ Έτος το ποσό του ενός εκατομμυρίου (</w:t>
      </w:r>
      <w:r w:rsidRPr="00882549">
        <w:rPr>
          <w:szCs w:val="20"/>
        </w:rPr>
        <w:t xml:space="preserve">1.000.000 €) </w:t>
      </w:r>
      <w:r w:rsidRPr="00882549">
        <w:t xml:space="preserve">Ευρώ </w:t>
      </w:r>
      <w:r w:rsidRPr="00882549">
        <w:rPr>
          <w:szCs w:val="20"/>
        </w:rPr>
        <w:t xml:space="preserve">(Ετήσιο Όριο Αποζημίωσης Σύμβασης ΥΦΑ). </w:t>
      </w:r>
    </w:p>
    <w:p w14:paraId="49E1AF15" w14:textId="77777777" w:rsidR="00882549" w:rsidRPr="00882549" w:rsidRDefault="00882549" w:rsidP="00882549">
      <w:pPr>
        <w:spacing w:before="120" w:after="120"/>
        <w:jc w:val="both"/>
      </w:pPr>
      <w:r w:rsidRPr="00882549">
        <w:rPr>
          <w:b/>
        </w:rPr>
        <w:t>5.</w:t>
      </w:r>
      <w:r w:rsidRPr="00882549">
        <w:t xml:space="preserve"> Προκειμένου ένας Χρήστης ΥΦΑ να μπορέσει να θεμελιώσει τεκμηριωμένα αξίωση αποζημίωσής του από το Διαχειριστή, κατά τα οριζόμενα στις προηγούμενες </w:t>
      </w:r>
      <w:r w:rsidRPr="00882549">
        <w:lastRenderedPageBreak/>
        <w:t>παραγράφους, υποβάλλει εγγράφως στο Διαχειριστή σχετικό αίτημα χορήγησης πληροφοριών και στοιχείων. Οι πληροφορίες και τα στοιχεία που ζητούνται θα πρέπει να προσδιορίζονται ειδικά και να σχετίζονται άμεσα με την επικαλούμενη αξίωση και η χορήγηση τους να μην αντιβαίνει στις υποχρεώσεις εχεμύθειας του Διαχειριστή που απορρέουν από την κείμενη νομοθεσία. Στο αίτημα αυτό, ο Χρήστης ΥΦΑ υποχρεούται να παραθέτει επίσης αναλυτικά στοιχεία, ιδίως σχετικά με τα ακόλουθα:</w:t>
      </w:r>
    </w:p>
    <w:p w14:paraId="720691CA" w14:textId="77777777" w:rsidR="00882549" w:rsidRPr="00882549" w:rsidRDefault="00882549" w:rsidP="00882549">
      <w:pPr>
        <w:spacing w:before="120" w:after="120"/>
        <w:jc w:val="both"/>
      </w:pPr>
      <w:r w:rsidRPr="00882549">
        <w:t>Α) τη φύση του ζημιογόνου αποτελέσματος και του χρόνου επελεύσεώς του,</w:t>
      </w:r>
    </w:p>
    <w:p w14:paraId="0113F86F" w14:textId="77777777" w:rsidR="00882549" w:rsidRPr="00882549" w:rsidRDefault="00882549" w:rsidP="00882549">
      <w:pPr>
        <w:spacing w:before="120" w:after="120"/>
        <w:jc w:val="both"/>
      </w:pPr>
      <w:r w:rsidRPr="00882549">
        <w:t>Β) το προσδιορισμό της άμεσης περιουσιακής ζημίας που επικαλείται,</w:t>
      </w:r>
    </w:p>
    <w:p w14:paraId="762E6C26" w14:textId="598CB85B" w:rsidR="00882549" w:rsidRPr="00882549" w:rsidRDefault="00882549" w:rsidP="00882549">
      <w:pPr>
        <w:spacing w:before="120" w:after="120"/>
        <w:jc w:val="both"/>
      </w:pPr>
      <w:r w:rsidRPr="00882549">
        <w:t xml:space="preserve">Γ) ανάλυση και τεκμηρίωση για τα έξοδα και τις δαπάνες αποκατάστασης κάθε άμεσης, θετικής περιουσιακής ζημίας, για τα οποία </w:t>
      </w:r>
      <w:r w:rsidR="002A524D">
        <w:t xml:space="preserve">θεωρεί ότι </w:t>
      </w:r>
      <w:r w:rsidRPr="00882549">
        <w:t>δικαιούται αποζημίωσης από το Διαχειριστή</w:t>
      </w:r>
      <w:r w:rsidR="000B54A3">
        <w:t>.</w:t>
      </w:r>
    </w:p>
    <w:p w14:paraId="6DF7E5FD" w14:textId="77777777" w:rsidR="00882549" w:rsidRPr="00882549" w:rsidRDefault="00882549" w:rsidP="00882549">
      <w:pPr>
        <w:spacing w:before="120" w:after="120"/>
        <w:jc w:val="both"/>
      </w:pPr>
      <w:r w:rsidRPr="00882549">
        <w:rPr>
          <w:b/>
        </w:rPr>
        <w:t>6.</w:t>
      </w:r>
      <w:r w:rsidRPr="00882549">
        <w:t xml:space="preserve"> Ο Διαχειριστής οφείλει να παράσχει στον Χρήστη ΥΦΑ τα αιτούμενα στοιχεία, εντός προθεσμίας όχι μεγαλύτερης των τριάντα (30) ημερών από την υποβολή της σχετικής αιτήσεώς του  κατά την προηγούμενη παράγραφο.</w:t>
      </w:r>
    </w:p>
    <w:p w14:paraId="5A3F0DC6" w14:textId="77777777" w:rsidR="00882549" w:rsidRPr="00882549" w:rsidRDefault="00882549" w:rsidP="00882549">
      <w:pPr>
        <w:keepNext/>
        <w:spacing w:before="360" w:after="120"/>
        <w:jc w:val="center"/>
        <w:outlineLvl w:val="0"/>
        <w:rPr>
          <w:rFonts w:eastAsia="Arial Unicode MS" w:cs="Arial"/>
          <w:b/>
          <w:bCs/>
          <w:kern w:val="32"/>
          <w:sz w:val="32"/>
        </w:rPr>
      </w:pPr>
      <w:bookmarkStart w:id="11" w:name="_Toc448314596"/>
      <w:r w:rsidRPr="00882549">
        <w:rPr>
          <w:rFonts w:eastAsia="Arial Unicode MS" w:cs="Arial"/>
          <w:b/>
          <w:bCs/>
          <w:kern w:val="32"/>
          <w:sz w:val="32"/>
        </w:rPr>
        <w:t>Άρθρο 7. Ανωτέρα Βία</w:t>
      </w:r>
      <w:bookmarkEnd w:id="11"/>
      <w:r w:rsidRPr="00882549">
        <w:rPr>
          <w:rFonts w:eastAsia="Arial Unicode MS" w:cs="Arial"/>
          <w:b/>
          <w:bCs/>
          <w:kern w:val="32"/>
          <w:sz w:val="32"/>
        </w:rPr>
        <w:t xml:space="preserve"> </w:t>
      </w:r>
    </w:p>
    <w:p w14:paraId="4000504D" w14:textId="068960ED" w:rsidR="00882549" w:rsidRPr="00882549" w:rsidRDefault="00882549" w:rsidP="00882549">
      <w:pPr>
        <w:spacing w:before="120" w:after="120"/>
        <w:jc w:val="both"/>
      </w:pPr>
      <w:r w:rsidRPr="00882549">
        <w:rPr>
          <w:b/>
        </w:rPr>
        <w:t xml:space="preserve">1. </w:t>
      </w:r>
      <w:r w:rsidRPr="00882549">
        <w:t xml:space="preserve">Ως «Ανωτέρα Βία» νοείται κάθε απρόβλεπτη και εξαιρετική κατάσταση ή συμβάν το οποίο δεν εμπίπτει στη σφαίρα επιρροής και ελέγχου των Συμβαλλόμενων και δεν θα μπορούσε να αποφευχθεί ακόμη και εάν οι Συμβαλλόμενοι είχαν επιδείξει την άκρα επιμέλεια και σύνεση που αναμένεται από έναν λογικό και συνετό συναλλασσόμενο και που έχει ως συνέπεια να εμποδίζεται οποιοσδήποτε από τους Συμβαλλομένους στην εκπλήρωση των συμβατικών του υποχρεώσεων, όπως αυτές απορρέουν από τη Σύμβαση. Ενδεικτικώς συμφωνείται ότι μπορούν να συνιστούν περιπτώσεις Ανωτέρας Βίας τα ακόλουθα: έντονα καιρικά φαινόμενα, φυσικές καταστροφές, απεργίες, ανταπεργίες, ενέργειες της Κυβέρνησης ή οποιασδήποτε Κυβερνητικής Αρχής, πόλεμος, εξεγέρσεις, ταραχές, καθιζήσεις εδάφους, πυρκαγιές, πλημμύρες, σεισμοί, εκρήξεις, θραύσεις ή ατυχήματα σε οποιεσδήποτε εγκαταστάσεις </w:t>
      </w:r>
      <w:r w:rsidR="00CB448E">
        <w:t>του ΕΣΦΑ</w:t>
      </w:r>
      <w:r w:rsidRPr="00882549">
        <w:t xml:space="preserve"> ή άλλες εγκαταστάσεις ή εξοπλισμό απαραίτητο για την παροχή των </w:t>
      </w:r>
      <w:proofErr w:type="spellStart"/>
      <w:r w:rsidRPr="00882549">
        <w:t>παρεχομένων</w:t>
      </w:r>
      <w:proofErr w:type="spellEnd"/>
      <w:r w:rsidRPr="00882549">
        <w:t xml:space="preserve"> Υπηρεσιών ΥΦΑ κατά το άρθρο [1] της Σύμβασης, που εκτείνονται σε τέτοιο βαθμό και  έκταση που καθιστά αδύνατη την παροχή των εν λόγω υπηρεσιών. </w:t>
      </w:r>
    </w:p>
    <w:p w14:paraId="67157EF9" w14:textId="77777777" w:rsidR="00882549" w:rsidRPr="00882549" w:rsidRDefault="00882549" w:rsidP="00882549">
      <w:pPr>
        <w:spacing w:before="120" w:after="120"/>
        <w:jc w:val="both"/>
      </w:pPr>
      <w:r w:rsidRPr="00882549">
        <w:rPr>
          <w:b/>
        </w:rPr>
        <w:t xml:space="preserve">2. </w:t>
      </w:r>
      <w:r w:rsidRPr="00882549">
        <w:t>Ειδικότερα, ρητά συμφωνείται ότι δεν συνιστούν γεγονότα Ανωτέρας Βίας τα γεγονότα και συμβάντα που εμπίπτουν στο Κεφάλαιο [10] του Κώδικα. Στις περιπτώσεις αυτές, δεν εφαρμόζονται οι προβλέψεις του παρόντος άρθρου, αλλά ισχύουν ως ειδικότερα τα οριζόμενα στο Κεφάλαιο [10] του Κώδικα.</w:t>
      </w:r>
    </w:p>
    <w:p w14:paraId="3EB510F7" w14:textId="77777777" w:rsidR="00882549" w:rsidRPr="00882549" w:rsidRDefault="00882549" w:rsidP="00882549">
      <w:pPr>
        <w:spacing w:before="120" w:after="120"/>
        <w:jc w:val="both"/>
      </w:pPr>
      <w:r w:rsidRPr="00882549">
        <w:rPr>
          <w:b/>
        </w:rPr>
        <w:t>3.</w:t>
      </w:r>
      <w:r w:rsidRPr="00882549">
        <w:t xml:space="preserve"> Σε περίπτωση Ανωτέρας Βίας, οι Συμβαλλόμενοι οφείλουν να τηρούν τις ειδικότερες διατάξεις του Κώδικα. </w:t>
      </w:r>
    </w:p>
    <w:p w14:paraId="4358ACE5" w14:textId="77777777" w:rsidR="00882549" w:rsidRPr="00882549" w:rsidRDefault="00882549" w:rsidP="00882549">
      <w:pPr>
        <w:keepNext/>
        <w:spacing w:before="360" w:after="120"/>
        <w:jc w:val="center"/>
        <w:outlineLvl w:val="0"/>
        <w:rPr>
          <w:rFonts w:eastAsia="Arial Unicode MS" w:cs="Arial"/>
          <w:b/>
          <w:bCs/>
          <w:kern w:val="32"/>
          <w:sz w:val="32"/>
        </w:rPr>
      </w:pPr>
      <w:bookmarkStart w:id="12" w:name="_Toc200170057"/>
      <w:bookmarkStart w:id="13" w:name="_Toc448314597"/>
      <w:r w:rsidRPr="00882549">
        <w:rPr>
          <w:rFonts w:eastAsia="Arial Unicode MS" w:cs="Arial"/>
          <w:b/>
          <w:bCs/>
          <w:kern w:val="32"/>
          <w:sz w:val="32"/>
        </w:rPr>
        <w:t xml:space="preserve">Άρθρο 8. </w:t>
      </w:r>
      <w:bookmarkEnd w:id="12"/>
      <w:r w:rsidRPr="00882549">
        <w:rPr>
          <w:rFonts w:eastAsia="Arial Unicode MS" w:cs="Arial"/>
          <w:b/>
          <w:bCs/>
          <w:kern w:val="32"/>
          <w:sz w:val="32"/>
        </w:rPr>
        <w:t>Εγγύηση</w:t>
      </w:r>
      <w:bookmarkEnd w:id="13"/>
    </w:p>
    <w:p w14:paraId="3BEDACE0" w14:textId="77777777" w:rsidR="00882549" w:rsidRPr="00882549" w:rsidRDefault="00882549" w:rsidP="00882549">
      <w:pPr>
        <w:spacing w:before="120" w:after="120"/>
        <w:jc w:val="both"/>
      </w:pPr>
      <w:r w:rsidRPr="00882549">
        <w:rPr>
          <w:b/>
          <w:szCs w:val="20"/>
        </w:rPr>
        <w:t>1.</w:t>
      </w:r>
      <w:r w:rsidRPr="00882549">
        <w:rPr>
          <w:szCs w:val="20"/>
        </w:rPr>
        <w:t xml:space="preserve"> </w:t>
      </w:r>
      <w:r w:rsidRPr="00882549">
        <w:t>Ο Χρήστης ΥΦΑ υποχρεούται να παρέχει στο Διαχειριστή εγγύηση για την εκπλήρωση των υποχρεώσεών του έναντι του Διαχειριστή σύμφωνα με τη Σύμβαση, περιλαμβανομένης της υποχρέωσης καταβολής τυχόν χρεώσεων που απορρέουν από την Σύμβαση. Η εγγύηση αυτή παρέχεται σύμφωνα με τις ειδικότερες διατάξεις του Κεφαλαίου [3</w:t>
      </w:r>
      <w:r w:rsidRPr="00882549">
        <w:rPr>
          <w:vertAlign w:val="superscript"/>
        </w:rPr>
        <w:t>Α</w:t>
      </w:r>
      <w:r w:rsidRPr="00882549">
        <w:t xml:space="preserve">] του Κώδικα και της Σύμβασης. </w:t>
      </w:r>
    </w:p>
    <w:p w14:paraId="280DE57E" w14:textId="77777777" w:rsidR="00882549" w:rsidRPr="00882549" w:rsidRDefault="00882549" w:rsidP="00882549">
      <w:pPr>
        <w:spacing w:before="120" w:after="120"/>
        <w:jc w:val="both"/>
      </w:pPr>
      <w:r w:rsidRPr="00882549">
        <w:rPr>
          <w:b/>
        </w:rPr>
        <w:lastRenderedPageBreak/>
        <w:t xml:space="preserve">2. </w:t>
      </w:r>
      <w:r w:rsidRPr="00882549">
        <w:t>Ο Χρήστης ΥΦΑ δικαιούται να επιλέξει τον τρόπο εκπλήρωσης της υποχρέωσης παροχής εγγύησης, υπό την προϋπόθεση τήρησης των διατάξεων του άρθρου [21</w:t>
      </w:r>
      <w:r w:rsidRPr="00882549">
        <w:rPr>
          <w:vertAlign w:val="superscript"/>
        </w:rPr>
        <w:t>Β</w:t>
      </w:r>
      <w:r w:rsidRPr="00882549">
        <w:t xml:space="preserve">] του Κώδικα και σύμφωνα με τις επόμενες παραγράφους. </w:t>
      </w:r>
    </w:p>
    <w:p w14:paraId="3829DDA1" w14:textId="77777777" w:rsidR="00882549" w:rsidRPr="00882549" w:rsidRDefault="00882549" w:rsidP="00882549">
      <w:pPr>
        <w:spacing w:before="120"/>
      </w:pPr>
      <w:r w:rsidRPr="00882549">
        <w:rPr>
          <w:b/>
        </w:rPr>
        <w:t xml:space="preserve">3. </w:t>
      </w:r>
      <w:r w:rsidRPr="00882549">
        <w:rPr>
          <w:lang w:val="en-US"/>
        </w:rPr>
        <w:t>O</w:t>
      </w:r>
      <w:r w:rsidRPr="00882549">
        <w:t xml:space="preserve"> Χρήστης</w:t>
      </w:r>
      <w:r w:rsidRPr="00882549" w:rsidDel="00011F01">
        <w:t xml:space="preserve"> </w:t>
      </w:r>
      <w:r w:rsidRPr="00882549">
        <w:t xml:space="preserve">ΥΦΑ δύναται να επιλέξει μία ή συνδυασμό των ακόλουθων μορφών εγγύησης: </w:t>
      </w:r>
    </w:p>
    <w:p w14:paraId="39282E93" w14:textId="77777777" w:rsidR="00882549" w:rsidRPr="00882549" w:rsidRDefault="00882549" w:rsidP="00882549">
      <w:pPr>
        <w:spacing w:before="120"/>
        <w:ind w:left="284"/>
        <w:jc w:val="both"/>
      </w:pPr>
      <w:r w:rsidRPr="00882549">
        <w:t>Α) Κατάθεση ή μεταφορά μετρητών σε τραπεζικό λογαριασμό που τηρεί ο Διαχειριστής αποκλειστικά για το σκοπό αυτό (Χρηματικό Ποσό Εγγύησης). Για τον υπολογισμό της Καθαρής Θέσης Χρήστη σύμφωνα με τα προβλεπόμενα στο άρθρο [21</w:t>
      </w:r>
      <w:r w:rsidRPr="00882549">
        <w:rPr>
          <w:vertAlign w:val="superscript"/>
        </w:rPr>
        <w:t>Ε</w:t>
      </w:r>
      <w:r w:rsidRPr="00882549">
        <w:t>] του Κώδικα, το Χρηματικό Ποσό Εγγύησης λαμβάνεται υπόψη από την πίστωσή του στο λογαριασμό του Διαχειριστή.</w:t>
      </w:r>
    </w:p>
    <w:p w14:paraId="558F8302" w14:textId="77777777" w:rsidR="00882549" w:rsidRPr="00882549" w:rsidRDefault="00882549" w:rsidP="00882549">
      <w:pPr>
        <w:spacing w:before="120"/>
        <w:ind w:left="284"/>
        <w:jc w:val="both"/>
      </w:pPr>
      <w:r w:rsidRPr="00882549">
        <w:t xml:space="preserve">Β) Εγγυητική Επιστολή Τραπέζης (Εγγυητική Επιστολή). Στην περίπτωση αυτή, </w:t>
      </w:r>
      <w:r w:rsidRPr="00882549">
        <w:rPr>
          <w:b/>
        </w:rPr>
        <w:br/>
      </w:r>
      <w:r w:rsidRPr="00882549">
        <w:t xml:space="preserve">η Εγγυητική Επιστολή πρέπει να είναι εκδόσεως Τραπεζικού ή Πιστωτικού Ιδρύματος που λειτουργεί νομίμως σε κράτος μέλος της Ευρωπαϊκής Ένωσης ή της Ευρωπαϊκής Ζώνης Ελεύθερων Συναλλαγών και το περιεχόμενό της να είναι σύμφωνο με το υπόδειγμα που επισυνάπτεται στο Παράρτημα [3] ή/και στο Παράρτημα [4] της Σύμβασης ή ακριβής μετάφρασή τους στην αγγλική γλώσσα. Η Εγγυητική Επιστολή θα είναι ανέκκλητη, αόριστης ή/και ορισμένης διάρκειας και θα περιέχει παραίτηση από τα δικαιώματα διαιρέσεως, </w:t>
      </w:r>
      <w:proofErr w:type="spellStart"/>
      <w:r w:rsidRPr="00882549">
        <w:t>διζήσεως</w:t>
      </w:r>
      <w:proofErr w:type="spellEnd"/>
      <w:r w:rsidRPr="00882549">
        <w:t xml:space="preserve"> και των άρθρων [853], [855επ.], [856], [867] και [868] του Αστικού Κώδικα ανά περίπτωση. Η προσκομισθείσα Εγγυητική Επιστολή λαμβάνεται υπόψη για τον υπολογισμό της Καθαρής Θέσης Χρήστη σύμφωνα με τα προβλεπόμενα στο άρθρο [21</w:t>
      </w:r>
      <w:r w:rsidRPr="00882549">
        <w:rPr>
          <w:vertAlign w:val="superscript"/>
        </w:rPr>
        <w:t>Ε</w:t>
      </w:r>
      <w:r w:rsidRPr="00882549">
        <w:t>] του Κώδικα.</w:t>
      </w:r>
    </w:p>
    <w:p w14:paraId="7DA1DA1C" w14:textId="77777777" w:rsidR="00882549" w:rsidRPr="00882549" w:rsidRDefault="00882549" w:rsidP="00882549">
      <w:pPr>
        <w:spacing w:before="120" w:after="120"/>
        <w:jc w:val="both"/>
      </w:pPr>
      <w:r w:rsidRPr="00882549">
        <w:rPr>
          <w:b/>
        </w:rPr>
        <w:t>4.</w:t>
      </w:r>
      <w:r w:rsidRPr="00882549">
        <w:t xml:space="preserve"> Το ύψος της εγγύησης που οφείλει να προσκομίσει ο Χρήστης ΥΦΑ ανάλογα με τη Δυναμικότητα Αεριοποίησης που δεσμεύεται με Εγκεκριμένη Αίτηση ΥΦΑ υπολογίζεται ως εξής:</w:t>
      </w:r>
    </w:p>
    <w:p w14:paraId="45396413" w14:textId="77777777" w:rsidR="00882549" w:rsidRPr="00882549" w:rsidRDefault="00882549" w:rsidP="00882549">
      <w:pPr>
        <w:spacing w:before="120" w:after="120"/>
        <w:ind w:left="284"/>
        <w:jc w:val="both"/>
      </w:pPr>
      <w:r w:rsidRPr="00882549">
        <w:t>Α) Στην περίπτωση που η διάρκεια της Εγκεκριμένης Αίτησης ΥΦΑ είναι ίση ή μεγαλύτερη των τριακοσίων εξήντα πέντε (365) συναπτών Ημερών, το ύψος της εγγύησης ανέρχεται στο ποσό που ισούται με ποσοστό τριάντα τοις εκατό (30%) της ετήσιας χρέωσης δυναμικότητας που αντιστοιχεί στη Δυναμικότητα Αεριοποίησης που δεσμεύει ο Χρήστης ΥΦΑ με την Εγκεκριμένη Αίτηση ΥΦΑ, όπως η χρέωση αυτή υπολογίζεται σύμφωνα με τον Κανονισμό Τιμολόγησης και το Τιμολόγιο Χρήσης του ΕΣΦΑ.</w:t>
      </w:r>
    </w:p>
    <w:p w14:paraId="45C10924" w14:textId="77777777" w:rsidR="00882549" w:rsidRPr="00882549" w:rsidRDefault="00882549" w:rsidP="00882549">
      <w:pPr>
        <w:spacing w:before="120" w:after="120"/>
        <w:ind w:left="284"/>
        <w:jc w:val="both"/>
      </w:pPr>
      <w:r w:rsidRPr="00882549">
        <w:t>Β) Στην περίπτωση που η διάρκεια της Εγκεκριμένης Αίτησης ΥΦΑ είναι μικρότερη των τριακοσίων εξήντα πέντε (365) συναπτών Ημερών, το ύψος της εγγύησης ανέρχεται στο ποσό που ισούται με ποσοστό πενήντα τοις εκατό (50%) της χρέωσης δυναμικότητας που αντιστοιχεί στη Δυναμικότητα Αεριοποίησης που δεσμεύει ο Χρήστης ΥΦΑ με την Εγκεκριμένη Αίτηση ΥΦΑ, όπως η χρέωση αυτή υπολογίζεται σύμφωνα με τον Κανονισμό Τιμολόγησης και το Τιμολόγιο Χρήσης του ΕΣΦΑ.</w:t>
      </w:r>
    </w:p>
    <w:p w14:paraId="43B75511" w14:textId="77777777" w:rsidR="00C97330" w:rsidRPr="00C97330" w:rsidRDefault="00C97330" w:rsidP="00C97330">
      <w:pPr>
        <w:spacing w:before="120" w:after="120"/>
        <w:jc w:val="both"/>
      </w:pPr>
      <w:r w:rsidRPr="00C97330">
        <w:rPr>
          <w:b/>
        </w:rPr>
        <w:t>5.</w:t>
      </w:r>
      <w:r w:rsidRPr="00C97330">
        <w:t xml:space="preserve"> Στην περίπτωση συμμετοχής Χρήστη ΥΦΑ σε Δημοπρασία ΥΦΑ, σύμφωνα με τα ειδικότερα οριζόμενα στο Κεφάλαιο [11] του Κώδικα, εφαρμόζονται τα ακόλουθα: </w:t>
      </w:r>
    </w:p>
    <w:p w14:paraId="6B47545A" w14:textId="77777777" w:rsidR="00C97330" w:rsidRPr="00C97330" w:rsidRDefault="00C97330" w:rsidP="00C97330">
      <w:pPr>
        <w:spacing w:before="120" w:after="120"/>
        <w:jc w:val="both"/>
      </w:pPr>
      <w:r w:rsidRPr="00C97330">
        <w:t xml:space="preserve">Α) Για τη συμμετοχή του στη Δημοπρασία ΥΦΑ, ο Χρήστης ΥΦΑ οφείλει να παρέχει εγγύηση, σύμφωνα με τις διατάξεις του άρθρου [21Θ] του Κώδικα, και </w:t>
      </w:r>
    </w:p>
    <w:p w14:paraId="09A22322" w14:textId="039977D3" w:rsidR="00556BBA" w:rsidRDefault="00B27BEF" w:rsidP="00C97330">
      <w:pPr>
        <w:spacing w:before="120" w:after="120"/>
        <w:jc w:val="both"/>
      </w:pPr>
      <w:r w:rsidRPr="00B27BEF">
        <w:t xml:space="preserve">(Β) </w:t>
      </w:r>
      <w:r w:rsidR="00C97330" w:rsidRPr="00C97330">
        <w:t xml:space="preserve">H εγγύηση που αναλογεί στη Δυναμικότητα Αεριοποίησης ΥΦΑ που δεσμεύεται από το Χρήστη μέσω της Δημοπρασίας ΥΦΑ, υπολογίζεται σύμφωνα με τις διατάξεις του άρθρου [21Ι] του Κώδικα. </w:t>
      </w:r>
    </w:p>
    <w:p w14:paraId="1988748F" w14:textId="5F581181" w:rsidR="00882549" w:rsidRPr="00882549" w:rsidRDefault="00556BBA" w:rsidP="00C97330">
      <w:pPr>
        <w:spacing w:before="120" w:after="120"/>
        <w:jc w:val="both"/>
      </w:pPr>
      <w:r w:rsidRPr="00F72C1E">
        <w:rPr>
          <w:b/>
        </w:rPr>
        <w:lastRenderedPageBreak/>
        <w:t>6</w:t>
      </w:r>
      <w:r w:rsidR="00882549" w:rsidRPr="00882549">
        <w:rPr>
          <w:b/>
        </w:rPr>
        <w:t>.</w:t>
      </w:r>
      <w:r w:rsidR="00882549" w:rsidRPr="00882549">
        <w:t xml:space="preserve"> Σε περίπτωση που κατά τη διάρκεια ισχύος Εγκεκριμένης Αίτησης ΥΦΑ μεταβάλλεται, σύμφωνα με τις διατάξεις του Κώδικα, η Δυναμικότητα Αεριοποίησης που δεσμεύει ο Χρήστης ΥΦΑ στο πλαίσιο της Εγκεκριμένης Αίτησης ΥΦΑ, το ύψος της εγγύησης για τη δέσμευση Δυναμικότητας Αεριοποίησης αναπροσαρμόζεται ως εξής:</w:t>
      </w:r>
    </w:p>
    <w:p w14:paraId="22EC5A8F" w14:textId="2180CD8E" w:rsidR="00882549" w:rsidRPr="00882549" w:rsidRDefault="00882549" w:rsidP="00882549">
      <w:pPr>
        <w:spacing w:before="120" w:after="120"/>
        <w:ind w:left="284"/>
        <w:jc w:val="both"/>
      </w:pPr>
      <w:r w:rsidRPr="00882549">
        <w:t xml:space="preserve">Α) Στην περίπτωση αύξησης της Δυναμικότητας Αεριοποίησης που δεσμεύει ο Χρήστης ΥΦΑ: Ο Διαχειριστής υπολογίζει το ύψος της εγγύησης με βάση το μέγεθος της δεσμευμένης Δυναμικότητας Αεριοποίησης του Χρήστη ΥΦΑ που προκύπτει μετά τη μεταβολή. Με την επιφύλαξη της περίπτωσης Γ) κατωτέρω, </w:t>
      </w:r>
      <w:proofErr w:type="spellStart"/>
      <w:r w:rsidRPr="00882549">
        <w:t>τo</w:t>
      </w:r>
      <w:proofErr w:type="spellEnd"/>
      <w:r w:rsidRPr="00882549">
        <w:t xml:space="preserve"> νέο ύψος της εγγύησης για τη δέσμευση Δυναμικότητας Αεριοποίησης λαμβάνεται υπόψη κατά τον υπολογισμό του Ελάχιστου Ορίου Εγγύησης Χρήστη την Ημέρα επέλευσης της μεταβολής.</w:t>
      </w:r>
    </w:p>
    <w:p w14:paraId="605AD3CC" w14:textId="56D14E88" w:rsidR="00882549" w:rsidRPr="00882549" w:rsidRDefault="00882549" w:rsidP="00882549">
      <w:pPr>
        <w:spacing w:before="120" w:after="120"/>
        <w:ind w:left="284"/>
        <w:jc w:val="both"/>
      </w:pPr>
      <w:r w:rsidRPr="00882549">
        <w:t xml:space="preserve">Β) Στην περίπτωση μείωσης της Δυναμικότητας Αεριοποίησης που δεσμεύει ο Χρήστης ΥΦΑ: Ο Διαχειριστής υπολογίζει το ύψος της εγγύησης με βάση το μέγεθος της δεσμευμένης Δυναμικότητας Αεριοποίησης του Χρήστη ΥΦΑ που προκύπτει μετά τη μεταβολή. </w:t>
      </w:r>
      <w:proofErr w:type="spellStart"/>
      <w:r w:rsidRPr="00882549">
        <w:t>Τo</w:t>
      </w:r>
      <w:proofErr w:type="spellEnd"/>
      <w:r w:rsidRPr="00882549">
        <w:t xml:space="preserve"> νέο ύψος της εγγύησης για τη δέσμευση δυναμικότητας λαμβάνεται υπόψη κατά τον υπολογισμό του Ελάχιστου Ορίου Εγγύησης Χρήστη την επόμενη εργάσιμη Ημέρα από την Ημέρα πλήρους εξόφλησης από τον Χρήστη ΥΦΑ κάθε οφειλόμενου στο Διαχειριστή ποσού, σύμφωνα με το τιμολόγιο του Μήνα κατά τον οποίο έλαβε χώρα η μεταβολή.</w:t>
      </w:r>
    </w:p>
    <w:p w14:paraId="177C2DA0" w14:textId="1F881C6D" w:rsidR="00882549" w:rsidRPr="00882549" w:rsidRDefault="00882549" w:rsidP="00882549">
      <w:pPr>
        <w:spacing w:before="120" w:after="120"/>
        <w:ind w:left="284"/>
        <w:jc w:val="both"/>
      </w:pPr>
      <w:r w:rsidRPr="00882549">
        <w:t>Γ) Στην περίπτωση διαδοχικών αυξομειώσεων της Δυναμικότητας Αεριοποίησης που δεσμεύει ο Χρήστης ΥΦΑ: Ο Διαχειριστής υπολογίζει το ύψος της εγγύησης με βάση το μέγεθος της Δυναμικότητας Αεριοποίησης του Χρήστη ΥΦΑ που προκύπτει μετά από κάθε μεταβολή. Εφόσον το νέο ύψος της εγγύησης για τη δέσμευση Δυναμικότητας Αεριοποίησης είναι μεγαλύτερο κάθε προηγούμενου ύψους εγγύησης κατά τη διάρκεια του Μήνα κατά τον οποίο επήλθε η μεταβολή, το νέο ύψος εγγύησης λαμβάνεται υπόψη κατά τον υπολογισμό του Ελάχιστου Ορίου Εγγύησης Χρήστη από την Ημέρα επέλευσης της μεταβολής. Στην αντίθετη περίπτωση, το νέο ύψος της εγγύησης για τη δέσμευση Δυναμικότητας Αεριοποίησης λαμβάνεται υπόψη κατά τον υπολογισμό του Ελάχιστου Ορίου Εγγύησης Χρήστη την επόμενη εργάσιμη Ημέρα από την Ημέρα πλήρους εξόφλησης από τον Χρήστη ΥΦΑ κάθε οφειλόμενου στο Διαχειριστή ποσού, σύμφωνα με το τιμολόγιο του Μήνα κατά τον οποίο έλαβε χώρα η μεταβολή.</w:t>
      </w:r>
    </w:p>
    <w:p w14:paraId="11EF17EA" w14:textId="53B78DD2" w:rsidR="00882549" w:rsidRPr="00882549" w:rsidRDefault="00556BBA" w:rsidP="00882549">
      <w:pPr>
        <w:spacing w:before="120" w:after="120"/>
        <w:jc w:val="both"/>
      </w:pPr>
      <w:r w:rsidRPr="00F72C1E">
        <w:rPr>
          <w:b/>
        </w:rPr>
        <w:t>7</w:t>
      </w:r>
      <w:r w:rsidR="00882549" w:rsidRPr="00882549">
        <w:rPr>
          <w:b/>
        </w:rPr>
        <w:t>.</w:t>
      </w:r>
      <w:r w:rsidR="00882549" w:rsidRPr="00882549">
        <w:t xml:space="preserve"> Με την επιφύλαξη των </w:t>
      </w:r>
      <w:proofErr w:type="spellStart"/>
      <w:r w:rsidR="00882549" w:rsidRPr="00882549">
        <w:t>οριζομένων</w:t>
      </w:r>
      <w:proofErr w:type="spellEnd"/>
      <w:r w:rsidR="00882549" w:rsidRPr="00882549">
        <w:t xml:space="preserve"> στις παραγράφους [</w:t>
      </w:r>
      <w:r w:rsidR="00FA7452">
        <w:t>9</w:t>
      </w:r>
      <w:r w:rsidR="00882549" w:rsidRPr="00882549">
        <w:t>], [</w:t>
      </w:r>
      <w:r w:rsidR="00FA7452">
        <w:t>10</w:t>
      </w:r>
      <w:r w:rsidR="00882549" w:rsidRPr="00882549">
        <w:t>] και [1</w:t>
      </w:r>
      <w:r w:rsidR="00FA7452">
        <w:t>1</w:t>
      </w:r>
      <w:r w:rsidR="00882549" w:rsidRPr="00882549">
        <w:t xml:space="preserve">] του παρόντος άρθρου, εφόσον: </w:t>
      </w:r>
    </w:p>
    <w:p w14:paraId="1C7515BF" w14:textId="77777777" w:rsidR="00882549" w:rsidRPr="00882549" w:rsidRDefault="00882549" w:rsidP="00882549">
      <w:pPr>
        <w:spacing w:before="120" w:after="120"/>
        <w:ind w:left="284"/>
        <w:jc w:val="both"/>
      </w:pPr>
      <w:r w:rsidRPr="00882549">
        <w:t xml:space="preserve">Α) Η Καθαρή Θέση Χρήστη του Χρήστη ΥΦΑ για την Ημέρα (d) είναι θετική, και </w:t>
      </w:r>
    </w:p>
    <w:p w14:paraId="52CFFA88" w14:textId="77777777" w:rsidR="00882549" w:rsidRPr="00882549" w:rsidRDefault="00882549" w:rsidP="00882549">
      <w:pPr>
        <w:spacing w:before="120" w:after="120"/>
        <w:ind w:left="284"/>
        <w:jc w:val="both"/>
      </w:pPr>
      <w:r w:rsidRPr="00882549">
        <w:t xml:space="preserve">Β) Έχουν εξοφληθεί οι πάσης φύσεως ληξιπρόθεσμες οφειλές του Χρήστη ΥΦΑ που απορρέουν από τη Σύμβαση έως την Ημέρα (d), και </w:t>
      </w:r>
    </w:p>
    <w:p w14:paraId="0FCB0B73" w14:textId="77777777" w:rsidR="00882549" w:rsidRPr="00882549" w:rsidRDefault="00882549" w:rsidP="00882549">
      <w:pPr>
        <w:spacing w:before="120" w:after="120"/>
        <w:ind w:left="284"/>
        <w:jc w:val="both"/>
      </w:pPr>
      <w:r w:rsidRPr="00882549">
        <w:t xml:space="preserve">Γ) Ο Χρήστης ΥΦΑ αιτηθεί σχετικά, </w:t>
      </w:r>
    </w:p>
    <w:p w14:paraId="7B82FEA9" w14:textId="77777777" w:rsidR="00882549" w:rsidRPr="00882549" w:rsidRDefault="00882549" w:rsidP="00882549">
      <w:pPr>
        <w:spacing w:before="120" w:after="120"/>
        <w:jc w:val="both"/>
      </w:pPr>
      <w:r w:rsidRPr="00882549">
        <w:t>ο Διαχειριστής υποχρεούται να επιστρέψει, άτοκα, μέρος της συνολικής εγγύησης έως ποσού ίσου με την Καθαρή Θέση Χρήστη του Χρήστη ΥΦΑ κατά την Ημέρα (d) μείον το μέρος της εγγύησης που αντιστοιχεί σε δέσμευση δυναμικότητας εκ μέρους του Χρήστη ΥΦΑ μετά τη δημοσίευση της Καθαρής Θέση Χρήστη για την Ημέρα (d), σύμφωνα με την περίπτωση Β) της παραγράφου 1 του άρθρου [21</w:t>
      </w:r>
      <w:r w:rsidRPr="00882549">
        <w:rPr>
          <w:vertAlign w:val="superscript"/>
        </w:rPr>
        <w:t>ΣΤ</w:t>
      </w:r>
      <w:r w:rsidRPr="00882549">
        <w:t xml:space="preserve">] του Κώδικα, και έως τον χρόνο υποβολής του αιτήματος. Από τον χρόνο υποβολής του αιτήματος και εφεξής, το προς επιστροφή μέρος της εγγύησης δεν λαμβάνεται υπόψη κατά τον </w:t>
      </w:r>
      <w:r w:rsidRPr="00882549">
        <w:lastRenderedPageBreak/>
        <w:t>υπολογισμό επάρκειας των διαθέσιμων εγγυήσεων για τη δέσμευση δυναμικότητας σύμφωνα με σύμφωνα με το άρθρο [21</w:t>
      </w:r>
      <w:r w:rsidRPr="00882549">
        <w:rPr>
          <w:vertAlign w:val="superscript"/>
        </w:rPr>
        <w:t>ΣΤ</w:t>
      </w:r>
      <w:r w:rsidRPr="00882549">
        <w:t xml:space="preserve">] του Κώδικα. </w:t>
      </w:r>
    </w:p>
    <w:p w14:paraId="6B7088F6" w14:textId="43C890AC" w:rsidR="00882549" w:rsidRPr="00882549" w:rsidRDefault="00556BBA" w:rsidP="00882549">
      <w:pPr>
        <w:spacing w:before="120" w:after="120"/>
        <w:jc w:val="both"/>
      </w:pPr>
      <w:r w:rsidRPr="00F72C1E">
        <w:rPr>
          <w:b/>
        </w:rPr>
        <w:t>8</w:t>
      </w:r>
      <w:r w:rsidR="00882549" w:rsidRPr="00882549">
        <w:rPr>
          <w:b/>
        </w:rPr>
        <w:t xml:space="preserve">. </w:t>
      </w:r>
      <w:r w:rsidR="00882549" w:rsidRPr="00882549">
        <w:t>Η διαδικασία με την οποία ο Διαχειριστής επιστρέφει το μέρος της εγγύησης στον αιτούντα Χρήστη ΥΦΑ, είναι η κάτωθι:</w:t>
      </w:r>
    </w:p>
    <w:p w14:paraId="5743310A" w14:textId="77777777" w:rsidR="00882549" w:rsidRPr="00882549" w:rsidRDefault="00882549" w:rsidP="00882549">
      <w:pPr>
        <w:spacing w:before="120" w:after="120"/>
        <w:ind w:left="284"/>
        <w:jc w:val="both"/>
      </w:pPr>
      <w:r w:rsidRPr="00882549">
        <w:t>Α) Αίτηση επιστροφής μέρους της εγγύησης που αφορά στην Ημέρα (</w:t>
      </w:r>
      <w:r w:rsidRPr="00882549">
        <w:rPr>
          <w:lang w:val="en-US"/>
        </w:rPr>
        <w:t>d</w:t>
      </w:r>
      <w:r w:rsidRPr="00882549">
        <w:t>) υποβάλλεται μετά τη δημοσίευση της Καθαρής Θέσης Χρήστη για την Ημέρα (</w:t>
      </w:r>
      <w:r w:rsidRPr="00882549">
        <w:rPr>
          <w:lang w:val="en-US"/>
        </w:rPr>
        <w:t>d</w:t>
      </w:r>
      <w:r w:rsidRPr="00882549">
        <w:t>) και πριν τη δημοσίευση της Καθαρής Θέσης Χρήστη για την Ημέρα (</w:t>
      </w:r>
      <w:r w:rsidRPr="00882549">
        <w:rPr>
          <w:lang w:val="en-US"/>
        </w:rPr>
        <w:t>d</w:t>
      </w:r>
      <w:r w:rsidRPr="00882549">
        <w:t xml:space="preserve">+1).  </w:t>
      </w:r>
    </w:p>
    <w:p w14:paraId="47BD2739" w14:textId="020BEA41" w:rsidR="00882549" w:rsidRPr="00882549" w:rsidRDefault="00882549" w:rsidP="00882549">
      <w:pPr>
        <w:spacing w:before="120" w:after="120"/>
        <w:ind w:left="284"/>
        <w:jc w:val="both"/>
      </w:pPr>
      <w:r w:rsidRPr="00882549">
        <w:t>Β) Εντός πέντε (5) εργασίμων Ημερών από την Ημέρα (d), επιστρέφει στο Χρήστη ΥΦΑ, άτοκα, Χρηματικό Ποσό Εγγύησης που βρίσκεται κατατεθειμένο στον τραπεζικό λογαριασμό του και υπολογίζεται σύμφωνα με την παράγραφο [</w:t>
      </w:r>
      <w:r w:rsidR="0099156C">
        <w:t>7</w:t>
      </w:r>
      <w:r w:rsidRPr="00882549">
        <w:t>]. Στην περίπτωση που το αιτούμενο από τον Χρήστη ΥΦΑ προς επιστροφή μέρος της εγγύησης είναι μεγαλύτερο του ποσού που υπολογίζεται σύμφωνα με την παράγραφο [</w:t>
      </w:r>
      <w:r w:rsidR="008332F5">
        <w:t>7</w:t>
      </w:r>
      <w:r w:rsidRPr="00882549">
        <w:t>], ο Διαχειριστής επιστρέφει στο Χρήστη ΥΦΑ το ποσό που υπολογίζεται σύμφωνα με την παράγραφο [</w:t>
      </w:r>
      <w:r w:rsidR="008332F5">
        <w:t>7</w:t>
      </w:r>
      <w:r w:rsidRPr="00882549">
        <w:t>].</w:t>
      </w:r>
    </w:p>
    <w:p w14:paraId="3E968056" w14:textId="77777777" w:rsidR="00882549" w:rsidRPr="00882549" w:rsidRDefault="00882549" w:rsidP="00882549">
      <w:pPr>
        <w:spacing w:before="120" w:after="120"/>
        <w:ind w:left="284"/>
        <w:jc w:val="both"/>
      </w:pPr>
      <w:r w:rsidRPr="00882549">
        <w:t xml:space="preserve">Γ) Εφόσον, κατόπιν της ανωτέρω περίπτωσης Β), απομένει υπόλοιπο εγγύησης προς επιστροφή στο Χρήστη ΥΦΑ, ο Διαχειριστής, εντός δέκα (10) εργασίμων Ημερών από την Ημέρα (d), προβαίνει στην αντίστοιχη </w:t>
      </w:r>
      <w:proofErr w:type="spellStart"/>
      <w:r w:rsidRPr="00882549">
        <w:t>απομείωση</w:t>
      </w:r>
      <w:proofErr w:type="spellEnd"/>
      <w:r w:rsidRPr="00882549">
        <w:t xml:space="preserve"> της Εγγυητικής Επιστολής, που έχει προσκομίσει ο Χρήστης ΥΦΑ και σύμφωνα με τους όρους αυτής.</w:t>
      </w:r>
    </w:p>
    <w:p w14:paraId="2EC639C9" w14:textId="1E267B55" w:rsidR="00882549" w:rsidRPr="00882549" w:rsidRDefault="00556BBA" w:rsidP="00882549">
      <w:pPr>
        <w:spacing w:before="120" w:after="120"/>
        <w:jc w:val="both"/>
      </w:pPr>
      <w:r w:rsidRPr="00A338D0">
        <w:rPr>
          <w:b/>
        </w:rPr>
        <w:t>9</w:t>
      </w:r>
      <w:r w:rsidR="00882549" w:rsidRPr="00882549">
        <w:rPr>
          <w:b/>
        </w:rPr>
        <w:t>.</w:t>
      </w:r>
      <w:r w:rsidR="00882549" w:rsidRPr="00882549">
        <w:t xml:space="preserve"> Εφόσον η Καθαρή Θέση του Χρήστη ΥΦΑ την Ημέρα (d) και την Ημέρα (y), η οποία ορίζεται ως η επόμενη εργάσιμη ημέρα της Ημέρας (d), είναι αρνητική, σύμφωνα με τα άρθρα [21</w:t>
      </w:r>
      <w:r w:rsidR="00882549" w:rsidRPr="00882549">
        <w:rPr>
          <w:vertAlign w:val="superscript"/>
        </w:rPr>
        <w:t>Δ</w:t>
      </w:r>
      <w:r w:rsidR="00882549" w:rsidRPr="00882549">
        <w:t>] και [21</w:t>
      </w:r>
      <w:r w:rsidR="00882549" w:rsidRPr="00882549">
        <w:rPr>
          <w:vertAlign w:val="superscript"/>
        </w:rPr>
        <w:t>Ε</w:t>
      </w:r>
      <w:r w:rsidR="00882549" w:rsidRPr="00882549">
        <w:t xml:space="preserve">] του Κώδικα, ο Διαχειριστής παύει από την Ημέρα </w:t>
      </w:r>
      <w:r w:rsidR="00882549" w:rsidRPr="00882549">
        <w:rPr>
          <w:szCs w:val="20"/>
        </w:rPr>
        <w:t>(</w:t>
      </w:r>
      <w:r w:rsidR="00882549" w:rsidRPr="00882549">
        <w:rPr>
          <w:szCs w:val="20"/>
          <w:lang w:val="en-US"/>
        </w:rPr>
        <w:t>y</w:t>
      </w:r>
      <w:r w:rsidR="00882549" w:rsidRPr="00882549">
        <w:rPr>
          <w:szCs w:val="20"/>
        </w:rPr>
        <w:t xml:space="preserve">+1) </w:t>
      </w:r>
      <w:r w:rsidR="00882549" w:rsidRPr="00882549">
        <w:t>να παρέχει τις συμφωνούμενες με τη Σύμβαση και κάθε Εγκεκριμένη Αίτηση που είναι σε ισχύ κατά την Ημέρα (</w:t>
      </w:r>
      <w:r w:rsidR="00882549" w:rsidRPr="00882549">
        <w:rPr>
          <w:lang w:val="en-US"/>
        </w:rPr>
        <w:t>y</w:t>
      </w:r>
      <w:r w:rsidR="00882549" w:rsidRPr="00882549">
        <w:t>+1) υπηρεσίες, χωρίς άλλη ενημέρωση του Χρήστη ΥΦΑ και χωρίς να υποχρεούται στην καταβολή οποιασδήποτε αποζημίωσης για την παύση της παροχής των ως άνω υπηρεσιών του από το λόγο αυτό. Εφόσον ο Χρήστης ΥΦΑ προσκομίσει την απαιτούμενη εγγύηση, σύμφωνα με τις προβλέψεις του άρθρου [21</w:t>
      </w:r>
      <w:r w:rsidR="00882549" w:rsidRPr="00882549">
        <w:rPr>
          <w:vertAlign w:val="superscript"/>
        </w:rPr>
        <w:t>Ε</w:t>
      </w:r>
      <w:r w:rsidR="00882549" w:rsidRPr="00882549">
        <w:t>] του Κώδικα, κατά τρόπο ώστε η Καθαρή Θέση Χρήστη να λάβει τουλάχιστον μηδενική τιμή κατά την Ημέρα (</w:t>
      </w:r>
      <w:r w:rsidR="00882549" w:rsidRPr="00882549">
        <w:rPr>
          <w:lang w:val="en-US"/>
        </w:rPr>
        <w:t>y</w:t>
      </w:r>
      <w:r w:rsidR="00882549" w:rsidRPr="00882549">
        <w:t>+1), ο Διαχειριστής αποκαθιστά την παροχή των υπηρεσιών προς τον Χρήστη από την Ημέρα (</w:t>
      </w:r>
      <w:r w:rsidR="00882549" w:rsidRPr="00882549">
        <w:rPr>
          <w:lang w:val="en-US"/>
        </w:rPr>
        <w:t>y</w:t>
      </w:r>
      <w:r w:rsidR="00882549" w:rsidRPr="00882549">
        <w:t>+2). Εφόσον ο Χρήστης ΥΦΑ προσκομίσει την απαιτούμενη εγγύηση, σύμφωνα με τις προβλέψεις του άρθρου [21</w:t>
      </w:r>
      <w:r w:rsidR="00882549" w:rsidRPr="00882549">
        <w:rPr>
          <w:vertAlign w:val="superscript"/>
        </w:rPr>
        <w:t>Ε</w:t>
      </w:r>
      <w:r w:rsidR="00882549" w:rsidRPr="00882549">
        <w:t>] του Κώδικα, κατά τρόπο ώστε η Καθαρή Θέση Χρήστη να λάβει τουλάχιστον μηδενική τιμή κατά την Ημέρα (</w:t>
      </w:r>
      <w:r w:rsidR="00882549" w:rsidRPr="00882549">
        <w:rPr>
          <w:lang w:val="en-US"/>
        </w:rPr>
        <w:t>y</w:t>
      </w:r>
      <w:r w:rsidR="00882549" w:rsidRPr="00882549">
        <w:t>+2), ο Διαχειριστής αποκαθιστά την παροχή των υπηρεσιών προς τον Χρήστη από την Ημέρα (</w:t>
      </w:r>
      <w:r w:rsidR="00882549" w:rsidRPr="00882549">
        <w:rPr>
          <w:lang w:val="en-US"/>
        </w:rPr>
        <w:t>y</w:t>
      </w:r>
      <w:r w:rsidR="00882549" w:rsidRPr="00882549">
        <w:t>+3). Η μη προσκόμιση από τον Χρήστη της απαιτούμενης εγγύησης εντός των ανωτέρω προθεσμιών συνιστά, άνευ ετέρου, λόγο καταγγελίας της Σύμβασης σύμφωνα με το άρθρο [10] αυτής.</w:t>
      </w:r>
    </w:p>
    <w:p w14:paraId="05A3A5FF" w14:textId="45563CCE" w:rsidR="00882549" w:rsidRPr="00882549" w:rsidRDefault="00556BBA" w:rsidP="00882549">
      <w:pPr>
        <w:spacing w:before="120" w:after="120"/>
        <w:jc w:val="both"/>
      </w:pPr>
      <w:r w:rsidRPr="00F72C1E">
        <w:rPr>
          <w:b/>
        </w:rPr>
        <w:t>10</w:t>
      </w:r>
      <w:r w:rsidR="00882549" w:rsidRPr="00882549">
        <w:rPr>
          <w:b/>
        </w:rPr>
        <w:t>.</w:t>
      </w:r>
      <w:r w:rsidR="00882549" w:rsidRPr="00882549">
        <w:t xml:space="preserve"> Χωρίς να θίγονται ή να περιορίζονται τα λοιπά εκ της Συμβάσεως, του Κώδικα και του Νόμου δικαιώματα του Διαχειριστή, σε περίπτωση παράβασης εκ μέρους του Χρήστη ΥΦΑ τινός εκ των συμβατικών όρων της Σύμβασης, ο Διαχειριστής, προς διασφάλιση των απαιτήσεων του, δικαιούται σωρευτικά και κατ’ απόλυτη κρίση του: </w:t>
      </w:r>
    </w:p>
    <w:p w14:paraId="7223D02C" w14:textId="77777777" w:rsidR="00882549" w:rsidRPr="00882549" w:rsidRDefault="00882549" w:rsidP="00882549">
      <w:pPr>
        <w:spacing w:before="120" w:after="120"/>
        <w:ind w:left="284"/>
        <w:jc w:val="both"/>
      </w:pPr>
      <w:r w:rsidRPr="00882549">
        <w:t xml:space="preserve">Α) Να παρακρατήσει το σύνολο ή μέρος, του Χρηματικού Ποσού Εγγύησης που κατέθεσε ο Χρήστης ΥΦΑ στον τραπεζικό λογαριασμό του Διαχειριστή, και </w:t>
      </w:r>
    </w:p>
    <w:p w14:paraId="62F60C16" w14:textId="77777777" w:rsidR="00882549" w:rsidRPr="00882549" w:rsidRDefault="00882549" w:rsidP="00882549">
      <w:pPr>
        <w:spacing w:before="120" w:after="120"/>
        <w:ind w:left="284"/>
        <w:jc w:val="both"/>
      </w:pPr>
      <w:r w:rsidRPr="00882549">
        <w:t xml:space="preserve">Β) Να ζητήσει την κατάπτωση, όλου ή μέρους, της Εγγυητικής Επιστολής σύμφωνα με τους ειδικότερους όρους αυτής, </w:t>
      </w:r>
    </w:p>
    <w:p w14:paraId="143A9B9C" w14:textId="77777777" w:rsidR="00882549" w:rsidRPr="00882549" w:rsidRDefault="00882549" w:rsidP="00882549">
      <w:pPr>
        <w:spacing w:before="120" w:after="120"/>
        <w:jc w:val="both"/>
      </w:pPr>
      <w:r w:rsidRPr="00882549">
        <w:lastRenderedPageBreak/>
        <w:t xml:space="preserve">χωρίς να υποχρεούται ο Διαχειριστής να προσδιορίσει ή τεκμηριώσει τους λόγους για τους οποίους παρακράτησε Χρηματικό Ποσό Εγγύησης ή/και ζήτησε την κατάπτωση της Εγγυητικής Επιστολής. </w:t>
      </w:r>
    </w:p>
    <w:p w14:paraId="27706D91" w14:textId="18677BE9" w:rsidR="00882549" w:rsidRPr="00882549" w:rsidRDefault="00882549" w:rsidP="00882549">
      <w:pPr>
        <w:spacing w:before="120" w:after="120"/>
        <w:jc w:val="both"/>
      </w:pPr>
      <w:r w:rsidRPr="00882549">
        <w:rPr>
          <w:b/>
        </w:rPr>
        <w:t>1</w:t>
      </w:r>
      <w:r w:rsidR="00556BBA" w:rsidRPr="00B27BEF">
        <w:rPr>
          <w:b/>
        </w:rPr>
        <w:t>1</w:t>
      </w:r>
      <w:r w:rsidRPr="00882549">
        <w:rPr>
          <w:b/>
        </w:rPr>
        <w:t>.</w:t>
      </w:r>
      <w:r w:rsidRPr="00882549">
        <w:t xml:space="preserve"> Σε περίπτωση κατάπτωσης της Εγγυητικής Επιστολής ή/και παρακράτησης του Χρηματικού Ποσού Εγγύησης από τον Διαχειριστή και εφόσον η κατάπτωση της Εγγυητικής Επιστολής ή/και η παρακράτηση του Χρηματικού Ποσού Εγγύησης έχει ως αποτέλεσμα η Καθαρή Θέση Χρήστη του Χρήστη ΥΦΑ να καταστεί αρνητική, ο Χρήστης ΥΦΑ υποχρεούται, την αμέσως επόμενη Ημέρα από τη σχετική όχληση του Διαχειριστή, να καταθέσει νέο Χρηματικό Ποσό Εγγύησης, προκειμένου η Καθαρή Θέση Χρήστη του Χρήστη ΥΦΑ να λάβει τουλάχιστον μηδενική τιμή, σύμφωνα με τις προβλέψεις του άρθρου [21</w:t>
      </w:r>
      <w:r w:rsidRPr="00882549">
        <w:rPr>
          <w:vertAlign w:val="superscript"/>
        </w:rPr>
        <w:t>Ε</w:t>
      </w:r>
      <w:r w:rsidRPr="00882549">
        <w:t>] του Κώδικα. Εφόσον, μετά την όχληση του Διαχειριστή</w:t>
      </w:r>
      <w:r w:rsidRPr="00882549" w:rsidDel="00CC449A">
        <w:t xml:space="preserve"> </w:t>
      </w:r>
      <w:r w:rsidRPr="00882549">
        <w:t>η Καθαρή Θέση Χρήστη του Χρήστη ΥΦΑ παραμένει αρνητική, ένεκα του λόγου αυτού, ο Διαχειριστής παύει να παρέχει τις συμφωνούμενες, με τη Σύμβαση και κάθε Εγκεκριμένη Αίτηση που είναι σε ισχύ κατά το χρονικό διάστημα αυτό, υπηρεσίες. Η παράβαση της ανωτέρω υποχρέωσης προσκόμισης της απαιτούμενης εγγύησης εκ μέρους του Χρήστη ΥΦΑ συνιστά, λόγο καταγγελίας της Σύμβασης για τον Διαχειριστή, σύμφωνα με το άρθρο [10] αυτής.</w:t>
      </w:r>
    </w:p>
    <w:p w14:paraId="1F280881" w14:textId="550961A6" w:rsidR="00882549" w:rsidRPr="00882549" w:rsidRDefault="00882549" w:rsidP="00882549">
      <w:pPr>
        <w:spacing w:before="120" w:after="120"/>
        <w:jc w:val="both"/>
      </w:pPr>
      <w:r w:rsidRPr="00882549">
        <w:rPr>
          <w:b/>
        </w:rPr>
        <w:t>1</w:t>
      </w:r>
      <w:r w:rsidR="00556BBA" w:rsidRPr="00B27BEF">
        <w:rPr>
          <w:b/>
        </w:rPr>
        <w:t>2</w:t>
      </w:r>
      <w:r w:rsidRPr="00882549">
        <w:rPr>
          <w:b/>
        </w:rPr>
        <w:t>.</w:t>
      </w:r>
      <w:r w:rsidRPr="00882549">
        <w:t xml:space="preserve"> Ρητά συμφωνείται ότι ο Διαχειριστής δεν υπέχει οποιαδήποτε</w:t>
      </w:r>
      <w:r w:rsidRPr="00882549" w:rsidDel="00CC449A">
        <w:t xml:space="preserve"> </w:t>
      </w:r>
      <w:r w:rsidRPr="00882549">
        <w:t xml:space="preserve">ευθύνη προς ανόρθωση τυχόν ζημίας του Χρήστη ΥΦΑ ή τρίτου (θετικής ή αποθετικής, οικονομικής ή οποιασδήποτε άλλης μορφής γεγενημένης ήδη ή μέλλουσας) από την παύση των συμφωνούμενων, με τη Σύμβαση και κάθε Εγκεκριμένη Αίτηση, υπηρεσιών για τους λόγους που αναφέρονται στη Σύμβαση και τις διατάξεις της οικείας νομοθεσίας. </w:t>
      </w:r>
    </w:p>
    <w:p w14:paraId="5DDAF283" w14:textId="63F40C7F" w:rsidR="00882549" w:rsidRPr="00882549" w:rsidRDefault="00882549" w:rsidP="00882549">
      <w:pPr>
        <w:spacing w:before="120" w:after="120"/>
        <w:jc w:val="both"/>
        <w:rPr>
          <w:szCs w:val="20"/>
        </w:rPr>
      </w:pPr>
      <w:r w:rsidRPr="00882549">
        <w:rPr>
          <w:b/>
        </w:rPr>
        <w:t>1</w:t>
      </w:r>
      <w:r w:rsidR="00A338D0" w:rsidRPr="00B27BEF">
        <w:rPr>
          <w:b/>
        </w:rPr>
        <w:t>3</w:t>
      </w:r>
      <w:r w:rsidRPr="00882549">
        <w:rPr>
          <w:b/>
        </w:rPr>
        <w:t>.</w:t>
      </w:r>
      <w:r w:rsidRPr="00882549">
        <w:t xml:space="preserve"> Σε περίπτωση που η Σύμβαση καταγγελθεί ή λυθεί για οποιονδήποτε λόγο και μέχρι την πλήρη και ολοσχερή εξόφληση του συνόλου των ληξιπρόθεσμων οφειλών του Χρήστη ΥΦΑ προς τον Διαχειριστή εκ της Συμβάσεως αυτής, ο Χρήστης ΥΦΑ δεν δικαιούται να υποβάλλει νέα Αίτηση Σύναψης Σύμβασης ΥΦΑ.</w:t>
      </w:r>
    </w:p>
    <w:p w14:paraId="33966787" w14:textId="77777777" w:rsidR="00882549" w:rsidRPr="00882549" w:rsidRDefault="00882549" w:rsidP="00882549">
      <w:pPr>
        <w:keepNext/>
        <w:spacing w:before="360" w:after="120"/>
        <w:jc w:val="center"/>
        <w:outlineLvl w:val="0"/>
        <w:rPr>
          <w:rFonts w:eastAsia="Arial Unicode MS" w:cs="Arial"/>
          <w:b/>
          <w:bCs/>
          <w:kern w:val="32"/>
          <w:sz w:val="32"/>
        </w:rPr>
      </w:pPr>
      <w:bookmarkStart w:id="14" w:name="_Toc448314598"/>
      <w:r w:rsidRPr="00882549">
        <w:rPr>
          <w:rFonts w:eastAsia="Arial Unicode MS" w:cs="Arial"/>
          <w:b/>
          <w:bCs/>
          <w:kern w:val="32"/>
          <w:sz w:val="32"/>
        </w:rPr>
        <w:t>Άρθρο 9. Υποκατάσταση</w:t>
      </w:r>
      <w:bookmarkEnd w:id="14"/>
      <w:r w:rsidRPr="00882549">
        <w:rPr>
          <w:rFonts w:eastAsia="Arial Unicode MS" w:cs="Arial"/>
          <w:b/>
          <w:bCs/>
          <w:kern w:val="32"/>
          <w:sz w:val="32"/>
        </w:rPr>
        <w:t xml:space="preserve"> </w:t>
      </w:r>
    </w:p>
    <w:p w14:paraId="2C0E7B03" w14:textId="4FD6CCC3" w:rsidR="00882549" w:rsidRPr="00882549" w:rsidRDefault="00882549" w:rsidP="00882549">
      <w:pPr>
        <w:autoSpaceDE w:val="0"/>
        <w:autoSpaceDN w:val="0"/>
        <w:adjustRightInd w:val="0"/>
        <w:spacing w:before="120" w:after="120"/>
        <w:jc w:val="both"/>
      </w:pPr>
      <w:r w:rsidRPr="00882549">
        <w:t>Με την επιφύλαξη τυχόν ειδικότερης διάταξης, Συμβαλλόμενο Μέρος δεν δύναται να υποκατασταθεί στα δικαιώματα και τις υποχρεώσεις του</w:t>
      </w:r>
      <w:r w:rsidR="00FC6850">
        <w:t>,</w:t>
      </w:r>
      <w:r w:rsidRPr="00882549">
        <w:t xml:space="preserve"> που απορρέουν από τη Σύμβαση, χωρίς την προηγούμενη έγγραφη συναίνεση του άλλου Συμβαλλομένου Μέρους. Το Συμβαλλόμενο Μέρος που επιθυμεί να υποκατασταθεί (υπέρ </w:t>
      </w:r>
      <w:proofErr w:type="spellStart"/>
      <w:r w:rsidRPr="00882549">
        <w:t>ού</w:t>
      </w:r>
      <w:proofErr w:type="spellEnd"/>
      <w:r w:rsidRPr="00882549">
        <w:t xml:space="preserve"> η υποκατάσταση) από τρίτο πρόσωπο, κοινοποιεί την σχετική πρόθεσή του στο άλλο Συμβαλλόμενο Μέρος, παρέχοντας όλες τις αναγκαίες επιχειρηματικές και τεχνικές πληροφορίες που αφορούν στο τρίτο πρόσωπο, συνυποβάλλοντας ανεπιφύλακτη ρητή δήλωση του τρίτου προσώπου που θα απευθύνεται προς το άλλο Συμβαλλόμενο Μέρος ότι αναλαμβάνει το σύνολο των δικαιωμάτων (εκχώρηση απαιτήσεων) και υποχρεώσεων (αναδοχή χρέους) του υπέρ </w:t>
      </w:r>
      <w:proofErr w:type="spellStart"/>
      <w:r w:rsidRPr="00882549">
        <w:t>ού</w:t>
      </w:r>
      <w:proofErr w:type="spellEnd"/>
      <w:r w:rsidRPr="00882549">
        <w:t xml:space="preserve"> η υποκατάσταση που απορρέουν από την Σύμβαση. Εντός προθεσμίας δέκα πέντε (15) ημερών, το Αντισυμβαλλόμενο Μέρος ενημερώνει εγγράφως τον υπέρ ου η υποκατάσταση σχετικά με την αποδοχή ή την απόρριψη της προτεινόμενης υποκατάστασης. Μέχρι την παροχή των απαιτούμενων εγγυήσεων από το τρίτο πρόσωπο σύμφωνα με το άρθρο </w:t>
      </w:r>
      <w:r w:rsidR="00A13AF7">
        <w:t>[</w:t>
      </w:r>
      <w:r w:rsidRPr="00882549">
        <w:t>8</w:t>
      </w:r>
      <w:r w:rsidR="00A13AF7">
        <w:t>]</w:t>
      </w:r>
      <w:r w:rsidRPr="00882549">
        <w:t xml:space="preserve"> της </w:t>
      </w:r>
      <w:r w:rsidR="00374AF4">
        <w:t>Σύμβασης</w:t>
      </w:r>
      <w:r w:rsidRPr="00882549">
        <w:t>, η υποκατάσταση δεν παράγει έννομα αποτελέσματα. Τυχόν απόρριψη του αιτήματος υποκατάστασης ή άπρακτη παρέλευση της προθεσμίας αυτής συνεπάγεται την απόρριψη της υποκατάστασης και θεμελιώνει λόγο καταγγελίας για τα Συμβαλλόμενα Μέρη, κατά τα προβλεπόμενα στο άρθρο [10] της Σύμβασης.</w:t>
      </w:r>
    </w:p>
    <w:p w14:paraId="4291FB2E" w14:textId="77777777" w:rsidR="00882549" w:rsidRPr="00882549" w:rsidRDefault="00882549" w:rsidP="00882549">
      <w:pPr>
        <w:keepNext/>
        <w:spacing w:before="360" w:after="120"/>
        <w:jc w:val="center"/>
        <w:outlineLvl w:val="0"/>
        <w:rPr>
          <w:rFonts w:eastAsia="Arial Unicode MS" w:cs="Arial"/>
          <w:b/>
          <w:bCs/>
          <w:kern w:val="32"/>
          <w:sz w:val="32"/>
        </w:rPr>
      </w:pPr>
      <w:bookmarkStart w:id="15" w:name="_Toc200170059"/>
      <w:bookmarkStart w:id="16" w:name="_Toc448314599"/>
      <w:r w:rsidRPr="00882549">
        <w:rPr>
          <w:rFonts w:eastAsia="Arial Unicode MS" w:cs="Arial"/>
          <w:b/>
          <w:bCs/>
          <w:kern w:val="32"/>
          <w:sz w:val="32"/>
        </w:rPr>
        <w:lastRenderedPageBreak/>
        <w:t>Άρθρο 10. Λύση − Κ</w:t>
      </w:r>
      <w:bookmarkEnd w:id="15"/>
      <w:r w:rsidRPr="00882549">
        <w:rPr>
          <w:rFonts w:eastAsia="Arial Unicode MS" w:cs="Arial"/>
          <w:b/>
          <w:bCs/>
          <w:kern w:val="32"/>
          <w:sz w:val="32"/>
        </w:rPr>
        <w:t>αταγγελία</w:t>
      </w:r>
      <w:bookmarkEnd w:id="16"/>
    </w:p>
    <w:p w14:paraId="755DEC6C" w14:textId="77777777" w:rsidR="00882549" w:rsidRPr="00882549" w:rsidRDefault="00882549" w:rsidP="00882549">
      <w:pPr>
        <w:autoSpaceDE w:val="0"/>
        <w:autoSpaceDN w:val="0"/>
        <w:adjustRightInd w:val="0"/>
        <w:spacing w:before="120" w:after="120"/>
        <w:jc w:val="both"/>
      </w:pPr>
      <w:r w:rsidRPr="00882549">
        <w:rPr>
          <w:b/>
        </w:rPr>
        <w:t xml:space="preserve">1. </w:t>
      </w:r>
      <w:r w:rsidRPr="00882549">
        <w:t xml:space="preserve">Σε περίπτωση που οποιοδήποτε εκ των Συμβαλλομένων λυθεί, πτωχεύσει, τεθεί σε εκκαθάριση, τεθεί σε αναγκαστική διαχείριση, τεθεί σε κατάσταση παύσης πληρωμών, καθώς και σε περίπτωση ανάκλησης ή κατάργησης εγγραφής του Χρήστη ΥΦΑ στο Μητρώο Χρηστών ΕΣΦΑ, ανάκλησης της άδειας σύστασης οποιουδήποτε Συμβαλλόμενου ή άλλης άδειας που απαιτείται για την νόμιμη άσκηση της δραστηριότητάς του, η Σύμβαση </w:t>
      </w:r>
      <w:proofErr w:type="spellStart"/>
      <w:r w:rsidRPr="00882549">
        <w:t>λύεται</w:t>
      </w:r>
      <w:proofErr w:type="spellEnd"/>
      <w:r w:rsidRPr="00882549">
        <w:t xml:space="preserve"> αυτοδικαίως από την </w:t>
      </w:r>
      <w:proofErr w:type="spellStart"/>
      <w:r w:rsidRPr="00882549">
        <w:t>περιέλευση</w:t>
      </w:r>
      <w:proofErr w:type="spellEnd"/>
      <w:r w:rsidRPr="00882549">
        <w:t xml:space="preserve"> σε γνώση του Διαχειριστή, εγγράφως, ενός εκ των ανωτέρω περιστατικών. Το ίδιο συμβαίνει και σε περίπτωση Ανωτέρας Βίας που διαρκεί για διάστημα μεγαλύτερο από έξι (6) μήνες, εκτός εάν οι Συμβαλλόμενοι συμφωνήσουν διαφορετικά.</w:t>
      </w:r>
    </w:p>
    <w:p w14:paraId="2F43EDD6" w14:textId="77777777" w:rsidR="00882549" w:rsidRPr="00882549" w:rsidRDefault="00882549" w:rsidP="00882549">
      <w:pPr>
        <w:autoSpaceDE w:val="0"/>
        <w:autoSpaceDN w:val="0"/>
        <w:adjustRightInd w:val="0"/>
        <w:spacing w:before="120" w:after="120"/>
        <w:jc w:val="both"/>
      </w:pPr>
      <w:r w:rsidRPr="00882549">
        <w:rPr>
          <w:b/>
        </w:rPr>
        <w:t xml:space="preserve">2. </w:t>
      </w:r>
      <w:r w:rsidRPr="00882549">
        <w:t>Οι Συμβαλλόμενοι μπορούν να συμφωνήσουν οποτεδήποτε την από κοινού λύση της Σύμβασης, ρυθμίζοντας ταυτόχρονα και τις μεταξύ τους εκκρεμότητες.</w:t>
      </w:r>
    </w:p>
    <w:p w14:paraId="5C07F54B" w14:textId="7E7A411C" w:rsidR="00882549" w:rsidRPr="00882549" w:rsidRDefault="00882549" w:rsidP="00882549">
      <w:pPr>
        <w:autoSpaceDE w:val="0"/>
        <w:autoSpaceDN w:val="0"/>
        <w:adjustRightInd w:val="0"/>
        <w:spacing w:before="120" w:after="120"/>
        <w:jc w:val="both"/>
      </w:pPr>
      <w:r w:rsidRPr="00882549">
        <w:rPr>
          <w:b/>
        </w:rPr>
        <w:t xml:space="preserve">3. </w:t>
      </w:r>
      <w:r w:rsidRPr="00882549">
        <w:t xml:space="preserve">Με την επιφύλαξη ειδικότερων περιπτώσεων καταγγελίας που προβλέπονται στην, καθένας από τους Συμβαλλόμενους μπορεί να καταγγείλει τη Σύμβαση οποτεδήποτε εφόσον δεν υφίσταται Εγκεκριμένη Αίτηση σε ισχύ.  </w:t>
      </w:r>
    </w:p>
    <w:p w14:paraId="385A342F" w14:textId="662B6186" w:rsidR="00882549" w:rsidRPr="00882549" w:rsidRDefault="00882549" w:rsidP="00882549">
      <w:pPr>
        <w:autoSpaceDE w:val="0"/>
        <w:autoSpaceDN w:val="0"/>
        <w:adjustRightInd w:val="0"/>
        <w:spacing w:before="120" w:after="120"/>
        <w:jc w:val="both"/>
      </w:pPr>
      <w:r w:rsidRPr="00882549">
        <w:rPr>
          <w:b/>
        </w:rPr>
        <w:t xml:space="preserve">4. </w:t>
      </w:r>
      <w:r w:rsidRPr="00882549">
        <w:t xml:space="preserve">Η καταγγελία είναι έγγραφη και τα αποτελέσματά της επέρχονται από την επίδοση αυτής στον αντισυμβαλλόμενο. Με την καταγγελία ο Διαχειριστής παύει να παρέχει στο Χρήστη </w:t>
      </w:r>
      <w:r w:rsidR="00430458">
        <w:t>ΥΦΑ</w:t>
      </w:r>
      <w:r w:rsidR="00610A92">
        <w:t xml:space="preserve"> τις </w:t>
      </w:r>
      <w:r w:rsidR="00DB49F8">
        <w:t>υ</w:t>
      </w:r>
      <w:r w:rsidR="00610A92">
        <w:t xml:space="preserve">πηρεσίες του άρθρου 1 της Σύμβασης </w:t>
      </w:r>
      <w:r w:rsidRPr="00882549">
        <w:t>και καθίστανται αυτοδικαίως ληξιπρόθεσμες και απαιτητές οι εκατέρωθεν πάσης φύσεως γεγενημένες χρηματικές αξιώσεις των Συμβαλλομένων.</w:t>
      </w:r>
    </w:p>
    <w:p w14:paraId="7790C52A" w14:textId="77777777" w:rsidR="00882549" w:rsidRPr="00882549" w:rsidRDefault="00882549" w:rsidP="00882549">
      <w:pPr>
        <w:keepNext/>
        <w:spacing w:before="360" w:after="120"/>
        <w:jc w:val="center"/>
        <w:outlineLvl w:val="0"/>
        <w:rPr>
          <w:rFonts w:eastAsia="Arial Unicode MS" w:cs="Arial"/>
          <w:b/>
          <w:bCs/>
          <w:kern w:val="32"/>
          <w:sz w:val="32"/>
        </w:rPr>
      </w:pPr>
      <w:bookmarkStart w:id="17" w:name="_Toc448314600"/>
      <w:r w:rsidRPr="00882549">
        <w:rPr>
          <w:rFonts w:eastAsia="Arial Unicode MS" w:cs="Arial"/>
          <w:b/>
          <w:bCs/>
          <w:kern w:val="32"/>
          <w:sz w:val="32"/>
        </w:rPr>
        <w:t>Άρθρο 11. Υποχρέωση Εχεμύθειας</w:t>
      </w:r>
      <w:bookmarkEnd w:id="17"/>
    </w:p>
    <w:p w14:paraId="07E8D126" w14:textId="77777777" w:rsidR="00882549" w:rsidRPr="00882549" w:rsidRDefault="00882549" w:rsidP="00882549">
      <w:pPr>
        <w:autoSpaceDE w:val="0"/>
        <w:autoSpaceDN w:val="0"/>
        <w:adjustRightInd w:val="0"/>
        <w:spacing w:before="120" w:after="120"/>
        <w:jc w:val="both"/>
      </w:pPr>
      <w:r w:rsidRPr="00882549">
        <w:rPr>
          <w:b/>
        </w:rPr>
        <w:t xml:space="preserve">1. </w:t>
      </w:r>
      <w:r w:rsidRPr="00882549">
        <w:t>Οι Συμβαλλόμενοι αναγνωρίζουν ήδη και δεσμεύονται από τον εμπιστευτικό χαρακτήρα:</w:t>
      </w:r>
    </w:p>
    <w:p w14:paraId="09AC6012" w14:textId="29493F14" w:rsidR="00882549" w:rsidRPr="00882549" w:rsidRDefault="000C09B0" w:rsidP="00882549">
      <w:pPr>
        <w:autoSpaceDE w:val="0"/>
        <w:autoSpaceDN w:val="0"/>
        <w:adjustRightInd w:val="0"/>
        <w:spacing w:before="120" w:after="120"/>
        <w:jc w:val="both"/>
      </w:pPr>
      <w:r>
        <w:t>Α</w:t>
      </w:r>
      <w:r w:rsidR="00882549" w:rsidRPr="00882549">
        <w:t>) όλων των έγγραφων και στοιχείων, των οποίων έχουν λάβει γνώση ή θα περιέλθουν σε γνώση τους κατά τη διάρκεια της Σύμβασης και τα οποία σχετίζονται με τη Σύμβαση</w:t>
      </w:r>
      <w:bookmarkStart w:id="18" w:name="OLE_LINK3"/>
      <w:bookmarkStart w:id="19" w:name="OLE_LINK4"/>
      <w:r w:rsidR="00882549" w:rsidRPr="00882549">
        <w:t xml:space="preserve"> </w:t>
      </w:r>
      <w:bookmarkEnd w:id="18"/>
      <w:bookmarkEnd w:id="19"/>
      <w:r w:rsidR="00882549" w:rsidRPr="00882549">
        <w:t xml:space="preserve">και την εκτέλεση αυτής και </w:t>
      </w:r>
    </w:p>
    <w:p w14:paraId="34EE4E08" w14:textId="422DE0F4" w:rsidR="00882549" w:rsidRDefault="000C09B0" w:rsidP="00882549">
      <w:pPr>
        <w:autoSpaceDE w:val="0"/>
        <w:autoSpaceDN w:val="0"/>
        <w:adjustRightInd w:val="0"/>
        <w:spacing w:before="120" w:after="120"/>
        <w:jc w:val="both"/>
      </w:pPr>
      <w:r>
        <w:t>Β</w:t>
      </w:r>
      <w:r w:rsidR="00882549" w:rsidRPr="00882549">
        <w:t xml:space="preserve">) των πληροφοριών που ανταλλάσσονται κατά την εκτέλεση της Σύμβασης, αναλαμβάνοντας την υποχρέωση να τα χρησιμοποιούν μόνο για τους σκοπούς της, και να μην τα κοινοποιούν εν </w:t>
      </w:r>
      <w:proofErr w:type="spellStart"/>
      <w:r w:rsidR="00882549" w:rsidRPr="00882549">
        <w:t>όλω</w:t>
      </w:r>
      <w:proofErr w:type="spellEnd"/>
      <w:r w:rsidR="00882549" w:rsidRPr="00882549">
        <w:t xml:space="preserve"> ή εν μέρει σε τρίτα πρόσωπα. Δεν θεωρούνται εμπιστευτικές γενικές πληροφορίες, που αφορούν στη λειτουργία του ΕΣΦΑ και τους Χρήστες αυτού ή τρίτους, πληροφορίες που αφορούν ιστορικά στοιχεία και στατιστικά δεδομένα, καθώς κάθε είδους στοιχείο που έχει ήδη νόμιμα δημοσιοποιηθεί, ή έχει χαρακτηριστεί ως μη εμπιστευτική πληροφορία από τις κείμενες διατάξεις.</w:t>
      </w:r>
    </w:p>
    <w:p w14:paraId="43DA6B68" w14:textId="751BC5FB" w:rsidR="00535B5E" w:rsidRPr="00882549" w:rsidRDefault="00535B5E" w:rsidP="00882549">
      <w:pPr>
        <w:autoSpaceDE w:val="0"/>
        <w:autoSpaceDN w:val="0"/>
        <w:adjustRightInd w:val="0"/>
        <w:spacing w:before="120" w:after="120"/>
        <w:jc w:val="both"/>
      </w:pPr>
      <w:r w:rsidRPr="00535B5E">
        <w:t>Ο Διαχειριστής δεσμεύεται, σε κάθε περίπτωση, από τις υποχρεώσεις εχεμύθειας τ</w:t>
      </w:r>
      <w:r w:rsidR="004B6030">
        <w:t>ων</w:t>
      </w:r>
      <w:r w:rsidRPr="00535B5E">
        <w:t xml:space="preserve"> άρθρ</w:t>
      </w:r>
      <w:r w:rsidR="004B6030">
        <w:t xml:space="preserve">ων </w:t>
      </w:r>
      <w:r w:rsidR="004B6030" w:rsidRPr="00421917">
        <w:t>6</w:t>
      </w:r>
      <w:r w:rsidR="00A54DA8" w:rsidRPr="00421917">
        <w:t>2</w:t>
      </w:r>
      <w:r w:rsidR="004B6030" w:rsidRPr="00421917">
        <w:t xml:space="preserve"> παρ. 5</w:t>
      </w:r>
      <w:r w:rsidR="004B6030">
        <w:t xml:space="preserve"> και</w:t>
      </w:r>
      <w:r w:rsidRPr="00535B5E">
        <w:t xml:space="preserve"> 66 του Ν. 4001/2011.</w:t>
      </w:r>
    </w:p>
    <w:p w14:paraId="35346B4A" w14:textId="77777777" w:rsidR="00882549" w:rsidRPr="00882549" w:rsidRDefault="00882549" w:rsidP="00882549">
      <w:pPr>
        <w:autoSpaceDE w:val="0"/>
        <w:autoSpaceDN w:val="0"/>
        <w:adjustRightInd w:val="0"/>
        <w:spacing w:before="120" w:after="120"/>
        <w:jc w:val="both"/>
      </w:pPr>
      <w:r w:rsidRPr="00882549">
        <w:rPr>
          <w:b/>
        </w:rPr>
        <w:t xml:space="preserve">2. </w:t>
      </w:r>
      <w:r w:rsidRPr="00882549">
        <w:t>Οι Συμβαλλόμενοι εγγυώνται και λαμβάνουν κάθε μέτρο για την επιβολή στους εργαζόμενους και στους πάσης φύσεως συνεργάτες τους καθώς και στις συνδεδεμένες με αυτούς επιχειρήσεις, και στους εργαζόμενους και στους κάθε φύσεως συνεργάτες αυτών, των ως άνω καθηκόντων πίστης, εχεμύθειας και προστασίας του επαγγελματικού ή εμπορικού απορρήτου.</w:t>
      </w:r>
    </w:p>
    <w:p w14:paraId="3704BC51" w14:textId="77777777" w:rsidR="00882549" w:rsidRPr="00882549" w:rsidRDefault="00882549" w:rsidP="00882549">
      <w:pPr>
        <w:autoSpaceDE w:val="0"/>
        <w:autoSpaceDN w:val="0"/>
        <w:adjustRightInd w:val="0"/>
        <w:spacing w:before="120" w:after="120"/>
        <w:jc w:val="both"/>
      </w:pPr>
      <w:r w:rsidRPr="00882549">
        <w:rPr>
          <w:b/>
        </w:rPr>
        <w:t xml:space="preserve">3. </w:t>
      </w:r>
      <w:r w:rsidRPr="00882549">
        <w:t xml:space="preserve">Οι Συμβαλλόμενοι έχουν τις </w:t>
      </w:r>
      <w:proofErr w:type="spellStart"/>
      <w:r w:rsidRPr="00882549">
        <w:t>προεκτιθέμενες</w:t>
      </w:r>
      <w:proofErr w:type="spellEnd"/>
      <w:r w:rsidRPr="00882549">
        <w:t xml:space="preserve"> υποχρεώσεις τόσο καθ’ όλη τη διάρκεια της Σύμβασης, όσο και μετά την καθ’ οιονδήποτε τρόπο λήξη αυτής.</w:t>
      </w:r>
    </w:p>
    <w:p w14:paraId="4BB93F60" w14:textId="77777777" w:rsidR="00882549" w:rsidRPr="00882549" w:rsidRDefault="00882549" w:rsidP="00882549">
      <w:pPr>
        <w:keepNext/>
        <w:spacing w:before="360" w:after="120"/>
        <w:jc w:val="center"/>
        <w:outlineLvl w:val="0"/>
        <w:rPr>
          <w:rFonts w:eastAsia="Arial Unicode MS" w:cs="Arial"/>
          <w:b/>
          <w:bCs/>
          <w:kern w:val="32"/>
          <w:sz w:val="32"/>
        </w:rPr>
      </w:pPr>
      <w:bookmarkStart w:id="20" w:name="_Toc448314601"/>
      <w:r w:rsidRPr="00882549">
        <w:rPr>
          <w:rFonts w:eastAsia="Arial Unicode MS" w:cs="Arial"/>
          <w:b/>
          <w:bCs/>
          <w:kern w:val="32"/>
          <w:sz w:val="32"/>
        </w:rPr>
        <w:lastRenderedPageBreak/>
        <w:t>Άρθρο 12. Εφαρμοστέο Δίκαιο − Επίλυση Διαφορών − Δωσιδικία</w:t>
      </w:r>
      <w:bookmarkEnd w:id="20"/>
    </w:p>
    <w:p w14:paraId="1CC11873" w14:textId="77777777" w:rsidR="00882549" w:rsidRPr="00882549" w:rsidRDefault="00882549" w:rsidP="00882549">
      <w:pPr>
        <w:autoSpaceDE w:val="0"/>
        <w:autoSpaceDN w:val="0"/>
        <w:adjustRightInd w:val="0"/>
        <w:spacing w:before="120" w:after="120"/>
        <w:jc w:val="both"/>
      </w:pPr>
      <w:r w:rsidRPr="00882549">
        <w:rPr>
          <w:b/>
        </w:rPr>
        <w:t xml:space="preserve">1. </w:t>
      </w:r>
      <w:r w:rsidRPr="00882549">
        <w:t xml:space="preserve">Η Σύμβαση </w:t>
      </w:r>
      <w:proofErr w:type="spellStart"/>
      <w:r w:rsidRPr="00882549">
        <w:t>διέπεται</w:t>
      </w:r>
      <w:proofErr w:type="spellEnd"/>
      <w:r w:rsidRPr="00882549">
        <w:t xml:space="preserve"> από το ελληνικό δίκαιο και κάθε διαφορά που ανακύπτει από την εφαρμογή και για την ερμηνεία της ή με αφορμή τη σύμβαση αυτή επιλύεται σύμφωνα με την κείμενη Ελληνική νομοθεσία.</w:t>
      </w:r>
    </w:p>
    <w:p w14:paraId="36D3ADB3" w14:textId="77777777" w:rsidR="00882549" w:rsidRPr="00882549" w:rsidRDefault="00882549" w:rsidP="00882549">
      <w:pPr>
        <w:autoSpaceDE w:val="0"/>
        <w:autoSpaceDN w:val="0"/>
        <w:adjustRightInd w:val="0"/>
        <w:spacing w:before="120" w:after="120"/>
        <w:jc w:val="both"/>
      </w:pPr>
      <w:r w:rsidRPr="00882549">
        <w:rPr>
          <w:b/>
        </w:rPr>
        <w:t xml:space="preserve">2. </w:t>
      </w:r>
      <w:r w:rsidRPr="00882549">
        <w:t xml:space="preserve">Όρος της Σύμβασης που είναι αντίθετος με το Νόμο ή τον Κώδικα ή τις </w:t>
      </w:r>
      <w:proofErr w:type="spellStart"/>
      <w:r w:rsidRPr="00882549">
        <w:t>κατ</w:t>
      </w:r>
      <w:proofErr w:type="spellEnd"/>
      <w:r w:rsidRPr="00882549">
        <w:t xml:space="preserve">΄ εξουσιοδότηση του Νόμου εκδιδόμενες διατάξεις, είναι αυτοδικαίως άκυρος. Η ακυρότητα οποιουδήποτε όρου δεν επιφέρει ακυρότητα του συνόλου της Σύμβασης. </w:t>
      </w:r>
    </w:p>
    <w:p w14:paraId="71BB6F29" w14:textId="77777777" w:rsidR="00882549" w:rsidRPr="00882549" w:rsidRDefault="00882549" w:rsidP="00882549">
      <w:pPr>
        <w:autoSpaceDE w:val="0"/>
        <w:autoSpaceDN w:val="0"/>
        <w:adjustRightInd w:val="0"/>
        <w:spacing w:before="120" w:after="120"/>
        <w:jc w:val="both"/>
      </w:pPr>
      <w:r w:rsidRPr="00882549">
        <w:rPr>
          <w:b/>
        </w:rPr>
        <w:t xml:space="preserve">3. </w:t>
      </w:r>
      <w:r w:rsidRPr="00882549">
        <w:t xml:space="preserve">Οι Συμβαλλόμενοι αναλαμβάνουν την υποχρέωση καταβολής κάθε δυνατής προσπάθειας για τη φιλική διευθέτηση διαφορών που προκύπτουν κατά την εκτέλεση της Σύμβασης. Για το σκοπό αυτό, κάθε Συμβαλλόμενο Μέρος μπορεί να κοινοποιεί στο άλλο, πρόσκληση για φιλική διευθέτηση διαφοράς. Εντός προθεσμίας τριών (3) εργασίμων ημερών από την αποδεικνυόμενη </w:t>
      </w:r>
      <w:proofErr w:type="spellStart"/>
      <w:r w:rsidRPr="00882549">
        <w:t>περιέλευση</w:t>
      </w:r>
      <w:proofErr w:type="spellEnd"/>
      <w:r w:rsidRPr="00882549">
        <w:t xml:space="preserve"> της πρόσκλησης στο Συμβαλλόμενο Μέρος στο οποίο απευθύνεται, οι Συμβαλλόμενοι ορίζουν και γνωστοποιούν αμοιβαία τους εκπροσώπους τους για τη διευθέτηση και διαπραγματεύονται με καλή πίστη και σύμφωνα με τα συναλλακτικά ήθη για την διευθέτηση της διαφοράς. Η διαδικασία διευθέτησης διαφοράς ολοκληρώνεται σε χρονικό διάστημα τριάντα (30) ημερών από την αποστολή πρόσκλησης για φιλική διευθέτηση και το αποτέλεσμα της διαπραγμάτευσης αυτής δεσμεύει τους Συμβαλλομένους.</w:t>
      </w:r>
    </w:p>
    <w:p w14:paraId="3EA46E82" w14:textId="77777777" w:rsidR="00882549" w:rsidRPr="00882549" w:rsidRDefault="00882549" w:rsidP="00882549">
      <w:pPr>
        <w:autoSpaceDE w:val="0"/>
        <w:autoSpaceDN w:val="0"/>
        <w:adjustRightInd w:val="0"/>
        <w:spacing w:before="120" w:after="120"/>
        <w:jc w:val="both"/>
      </w:pPr>
      <w:r w:rsidRPr="00882549">
        <w:rPr>
          <w:b/>
        </w:rPr>
        <w:t xml:space="preserve">4. </w:t>
      </w:r>
      <w:r w:rsidRPr="00882549">
        <w:t>Σε περίπτωση μη επίλυσης της διαφοράς μέσω της διαδικασίας φιλικής διευθέτησης διαφορών, τα Συμβαλλόμενα Μέρη μπορούν να παραπέμπουν τη διαφορά σε διαιτησία κατά τα προβλεπόμενα στον Κώδικα Πολιτικής Δικονομίας ή στο άρθρο [37] του Νόμου. Ειδικά σε περίπτωση διαφοράς που ανακύπτει σε θέματα μετρήσεων και εφόσον η διαφορά δεν επιλύθηκε μέσω της διαδικασίας φιλικής διευθέτησης διαφορών κατά την παράγραφο [3] του παρόντος άρθρου, συμφωνείται από τούδε ότι η διαφορά παραπέμπεται σε εμπειρογνώμονα κοινής αποδοχής, σύμφωνα με τη διαδικασία που περιγράφεται στον «Κανονισμό Μετρήσεων ΕΣΦΑ».</w:t>
      </w:r>
    </w:p>
    <w:p w14:paraId="45303962" w14:textId="77777777" w:rsidR="00882549" w:rsidRPr="00882549" w:rsidRDefault="00882549" w:rsidP="00882549">
      <w:pPr>
        <w:autoSpaceDE w:val="0"/>
        <w:autoSpaceDN w:val="0"/>
        <w:adjustRightInd w:val="0"/>
        <w:spacing w:before="120" w:after="120"/>
        <w:jc w:val="both"/>
      </w:pPr>
      <w:r w:rsidRPr="00882549">
        <w:rPr>
          <w:b/>
        </w:rPr>
        <w:t xml:space="preserve">5. </w:t>
      </w:r>
      <w:r w:rsidRPr="00882549">
        <w:t>Αν δεν επιτευχθεί επίλυση της διαφοράς δια της διαδικασίας των ανωτέρω παραγράφων [3] και [4], αρμόδια για την επίλυση κάθε διαφοράς που ανακύπτει από τη Σύμβαση ορίζονται τα Δικαστήρια των Αθηνών.</w:t>
      </w:r>
    </w:p>
    <w:p w14:paraId="66163B5E" w14:textId="77777777" w:rsidR="00882549" w:rsidRPr="00882549" w:rsidRDefault="00882549" w:rsidP="00882549">
      <w:pPr>
        <w:keepNext/>
        <w:spacing w:before="360" w:after="120"/>
        <w:jc w:val="center"/>
        <w:outlineLvl w:val="0"/>
        <w:rPr>
          <w:rFonts w:eastAsia="Arial Unicode MS" w:cs="Arial"/>
          <w:b/>
          <w:bCs/>
          <w:kern w:val="32"/>
          <w:sz w:val="32"/>
        </w:rPr>
      </w:pPr>
      <w:bookmarkStart w:id="21" w:name="_Toc200170062"/>
      <w:bookmarkStart w:id="22" w:name="_Toc448314602"/>
      <w:r w:rsidRPr="00882549">
        <w:rPr>
          <w:rFonts w:eastAsia="Arial Unicode MS" w:cs="Arial"/>
          <w:b/>
          <w:bCs/>
          <w:kern w:val="32"/>
          <w:sz w:val="32"/>
        </w:rPr>
        <w:t>Άρθρο 13. Τ</w:t>
      </w:r>
      <w:bookmarkEnd w:id="21"/>
      <w:r w:rsidRPr="00882549">
        <w:rPr>
          <w:rFonts w:eastAsia="Arial Unicode MS" w:cs="Arial"/>
          <w:b/>
          <w:bCs/>
          <w:kern w:val="32"/>
          <w:sz w:val="32"/>
        </w:rPr>
        <w:t>ροποποιήσεις Σύμβασης</w:t>
      </w:r>
      <w:bookmarkEnd w:id="22"/>
    </w:p>
    <w:p w14:paraId="7DF06C06" w14:textId="77777777" w:rsidR="00882549" w:rsidRPr="00882549" w:rsidRDefault="00882549" w:rsidP="00882549">
      <w:pPr>
        <w:autoSpaceDE w:val="0"/>
        <w:autoSpaceDN w:val="0"/>
        <w:adjustRightInd w:val="0"/>
        <w:spacing w:before="120" w:after="120"/>
        <w:jc w:val="both"/>
      </w:pPr>
      <w:r w:rsidRPr="00882549">
        <w:rPr>
          <w:b/>
        </w:rPr>
        <w:t xml:space="preserve">1. </w:t>
      </w:r>
      <w:r w:rsidRPr="00882549">
        <w:t xml:space="preserve">Με την επιφύλαξη της επόμενης παραγράφου, και των περιπτώσεων που προβλέπονται στον Κώδικα, για την τροποποίηση της Σύμβασης ΥΦΑ και κάθε Εγκεκριμένης Αίτησης ΥΦΑ στο πλαίσιο αυτής, απαιτείται έγγραφη συμφωνία των Συμβαλλομένων Μερών, </w:t>
      </w:r>
      <w:proofErr w:type="spellStart"/>
      <w:r w:rsidRPr="00882549">
        <w:t>αποκλειομένου</w:t>
      </w:r>
      <w:proofErr w:type="spellEnd"/>
      <w:r w:rsidRPr="00882549">
        <w:t xml:space="preserve"> οιουδήποτε άλλου αποδεικτικού μέσου. </w:t>
      </w:r>
    </w:p>
    <w:p w14:paraId="2087EBCE" w14:textId="6D678528" w:rsidR="00342624" w:rsidRDefault="00882549" w:rsidP="00882549">
      <w:pPr>
        <w:autoSpaceDE w:val="0"/>
        <w:autoSpaceDN w:val="0"/>
        <w:adjustRightInd w:val="0"/>
        <w:spacing w:before="120" w:after="120"/>
        <w:jc w:val="both"/>
      </w:pPr>
      <w:r w:rsidRPr="00882549">
        <w:rPr>
          <w:b/>
        </w:rPr>
        <w:t>2.</w:t>
      </w:r>
      <w:r w:rsidRPr="00882549">
        <w:t xml:space="preserve"> Σε περίπτωση τροποποίησης των όρων της  Σύμβασης λόγω αλλαγής της κείμενης νομοθεσίας, οι Συμβαλλόμενοι αναγνωρίζουν ότι το νέο κανονιστικό πλαίσιο θα διέπει εφεξής τη Σύμβαση και οφείλουν να </w:t>
      </w:r>
      <w:r w:rsidR="00DA2FC0">
        <w:t xml:space="preserve">τροποποιήσουν </w:t>
      </w:r>
      <w:r w:rsidR="00BD1443">
        <w:t>τη Σύμβαση</w:t>
      </w:r>
      <w:r w:rsidR="00DA2FC0">
        <w:t xml:space="preserve"> αναπροσαρμόζοντας το </w:t>
      </w:r>
      <w:r w:rsidRPr="00882549">
        <w:t xml:space="preserve">συμβατικό κείμενο </w:t>
      </w:r>
      <w:r w:rsidR="005B0A33">
        <w:t xml:space="preserve">σύμφωνα </w:t>
      </w:r>
      <w:r w:rsidRPr="00882549">
        <w:t xml:space="preserve">με τους όρους που εκάστοτε ισχύουν εντός αποκλειστικής προθεσμίας δύο (2) μηνών ή εντός της προθεσμίας που τυχόν θα προβλέπεται στις νέες διατάξεις. Στην περίπτωση που εφαρμοσθεί η παρούσα παράγραφος, ο Χρήστης ΥΦΑ διατηρεί το δικαίωμα να καταγγείλει αζημίως τη Σύμβαση εντός της προθεσμίας του προηγούμενου εδαφίου, η δε λύση της Σύμβασης επέρχεται μετά την προηγούμενη εξόφληση κάθε οφειλής έναντι του Διαχειριστή. </w:t>
      </w:r>
      <w:r w:rsidRPr="00882549">
        <w:lastRenderedPageBreak/>
        <w:t>Εφόσον παρέλθει άπρακτη η προθεσμία αναπροσαρμογής της Σύμβασης και δεν έχει λάβει χώρα εντός του χρόνου αυτής καταγγελία της από τον Χρήστη ΥΦΑ, κατά τα αμέσως ανωτέρω, ο Διαχειριστής διατηρεί το δικαίωμα να καταγγείλει αζημίως γι’ αυτόν τη Σύμβαση εντός δέκα (10) ημερών από την παρέλευση της προθεσμίας.</w:t>
      </w:r>
    </w:p>
    <w:p w14:paraId="16489503" w14:textId="77777777" w:rsidR="00342624" w:rsidRPr="00342624" w:rsidRDefault="00342624" w:rsidP="00342624">
      <w:pPr>
        <w:keepNext/>
        <w:spacing w:before="360" w:after="120"/>
        <w:jc w:val="center"/>
        <w:outlineLvl w:val="0"/>
        <w:rPr>
          <w:rFonts w:eastAsia="Arial Unicode MS" w:cs="Arial"/>
          <w:b/>
          <w:bCs/>
          <w:kern w:val="32"/>
          <w:sz w:val="32"/>
        </w:rPr>
      </w:pPr>
      <w:r w:rsidRPr="00342624">
        <w:rPr>
          <w:rFonts w:eastAsia="Arial Unicode MS" w:cs="Arial"/>
          <w:b/>
          <w:bCs/>
          <w:kern w:val="32"/>
          <w:sz w:val="32"/>
        </w:rPr>
        <w:t xml:space="preserve">Άρθρο 14. Πολιτική προστασίας προσωπικών δεδομένων, δωροδοκίας και διαφθοράς </w:t>
      </w:r>
    </w:p>
    <w:p w14:paraId="79895EE7" w14:textId="376C3B94" w:rsidR="00342624" w:rsidRDefault="00342624" w:rsidP="00342624">
      <w:pPr>
        <w:autoSpaceDE w:val="0"/>
        <w:autoSpaceDN w:val="0"/>
        <w:adjustRightInd w:val="0"/>
        <w:spacing w:before="120" w:after="120"/>
        <w:jc w:val="both"/>
      </w:pPr>
      <w:r>
        <w:t>1. Οι Συμβαλλόμενοι επεξεργάζονται τα δεδομένα προσωπικού χαρακτήρα (στο εξής «Προσωπικά Δεδομένα») που ανταλλάσσονται στο πλαίσιο της Σύμβασης σύμφωνα με τις διατάξεις της ισχύουσας νομοθεσίας και σήμερα με αυτές του Κανονισμού 2016/679/ΕΕ (στο εξής «Γενικός Κανονισμός»).</w:t>
      </w:r>
    </w:p>
    <w:p w14:paraId="260ABF11" w14:textId="77777777" w:rsidR="00342624" w:rsidRDefault="00342624" w:rsidP="00342624">
      <w:pPr>
        <w:autoSpaceDE w:val="0"/>
        <w:autoSpaceDN w:val="0"/>
        <w:adjustRightInd w:val="0"/>
        <w:spacing w:before="120" w:after="120"/>
        <w:jc w:val="both"/>
      </w:pPr>
      <w:r>
        <w:t xml:space="preserve">Προσωπικά Δεδομένα που βρίσκονται στην κατοχή των Συμβαλλομένων γίνονται αντικείμενο επεξεργασίας κατά την έννοια του Γενικού Κανονισμού στο βαθμό που είναι απαραίτητο για την εκτέλεση της Σύμβασης. Δεν διαβιβάζονται, αποκαλύπτονται ή κοινοποιούνται σε τρίτους ούτε τυγχάνουν οποιασδήποτε άλλης επεξεργασίας για σκοπούς άλλους από την εκτέλεση της Σύμβασης, εξαιρουμένων των περιπτώσεων νόμιμης υποχρέωσης ή ρητής προς τούτο συναίνεσης από το Υποκείμενο των Δεδομένων. </w:t>
      </w:r>
    </w:p>
    <w:p w14:paraId="0550A3B4" w14:textId="77777777" w:rsidR="00342624" w:rsidRDefault="00342624" w:rsidP="00342624">
      <w:pPr>
        <w:autoSpaceDE w:val="0"/>
        <w:autoSpaceDN w:val="0"/>
        <w:adjustRightInd w:val="0"/>
        <w:spacing w:before="120" w:after="120"/>
        <w:jc w:val="both"/>
      </w:pPr>
      <w:r>
        <w:t xml:space="preserve">Το Υποκείμενο των Δεδομένων έχει όλα τα δικαιώματα που προβλέπονται στις ισχύουσες διατάξεις και σήμερα στα άρθρα 12-23 του Γενικού Κανονισμού, ιδίως δικαίωμα πρόσβασης σε αυτά, υποχρεούται δε σε </w:t>
      </w:r>
      <w:proofErr w:type="spellStart"/>
      <w:r>
        <w:t>επικαιροποίησή</w:t>
      </w:r>
      <w:proofErr w:type="spellEnd"/>
      <w:r>
        <w:t xml:space="preserve"> τους και σε γνωστοποίηση αμελλητί στο άλλο Συμβαλλόμενο Μέρος κάθε μεταβολής αυτών. </w:t>
      </w:r>
    </w:p>
    <w:p w14:paraId="01A4F089" w14:textId="4E3673E8" w:rsidR="00342624" w:rsidRDefault="00342624" w:rsidP="00342624">
      <w:pPr>
        <w:autoSpaceDE w:val="0"/>
        <w:autoSpaceDN w:val="0"/>
        <w:adjustRightInd w:val="0"/>
        <w:spacing w:before="120" w:after="120"/>
        <w:jc w:val="both"/>
      </w:pPr>
      <w:r>
        <w:t>Ειδικά ο Διαχειριστής για την εκπλήρωση των υποχρεώσεών του από την Σύμβαση επεξεργάζεται, δηλαδή συλλέγει, αποθηκεύει και χρησιμοποιεί, προσωπικά δεδομένα, σύμφωνα με τον Γενικό Κανονισμό και την πολιτική προστασίας προσωπικών δεδομένων του. Περισσότερες πληροφορίες μπορούν να αναζητηθούν στην ιστοσελίδα του Διαχειριστή, στην ηλεκτρονική διεύθυνση https://www.desfa.gr/regulatory-framework/compliance/prostasia-prosopikwn-dedomenwn.</w:t>
      </w:r>
    </w:p>
    <w:p w14:paraId="2FAC5777" w14:textId="77777777" w:rsidR="00342624" w:rsidRDefault="00342624" w:rsidP="00342624">
      <w:pPr>
        <w:autoSpaceDE w:val="0"/>
        <w:autoSpaceDN w:val="0"/>
        <w:adjustRightInd w:val="0"/>
        <w:spacing w:before="120" w:after="120"/>
        <w:jc w:val="both"/>
      </w:pPr>
      <w:r>
        <w:t>2. Ο Χρήστης ΥΦΑ δηλώνει ότι γνωρίζει και αποδέχεται να συμμορφώνεται με τις πολιτικές του ΔΕΣΦΑ περί δωροδοκίας και διαφθοράς που έχουν αναρτηθεί στην ιστοσελίδα του (www.desfa.gr).</w:t>
      </w:r>
    </w:p>
    <w:p w14:paraId="01A443B5" w14:textId="1A096EA4" w:rsidR="00342624" w:rsidRDefault="00342624" w:rsidP="00342624">
      <w:pPr>
        <w:autoSpaceDE w:val="0"/>
        <w:autoSpaceDN w:val="0"/>
        <w:adjustRightInd w:val="0"/>
        <w:spacing w:before="120" w:after="120"/>
        <w:jc w:val="both"/>
      </w:pPr>
      <w:r>
        <w:t xml:space="preserve">Όσον αφορά στα δικαιώματα και στις υποχρεώσεις από την </w:t>
      </w:r>
      <w:r w:rsidR="005B5EF1">
        <w:t>Σύμβαση</w:t>
      </w:r>
      <w:r>
        <w:t>, ο Χρήστης ΥΦΑ συμφωνεί:</w:t>
      </w:r>
    </w:p>
    <w:p w14:paraId="15C61CB5" w14:textId="77777777" w:rsidR="00342624" w:rsidRDefault="00342624" w:rsidP="00342624">
      <w:pPr>
        <w:autoSpaceDE w:val="0"/>
        <w:autoSpaceDN w:val="0"/>
        <w:adjustRightInd w:val="0"/>
        <w:spacing w:before="120" w:after="120"/>
        <w:jc w:val="both"/>
      </w:pPr>
      <w:r>
        <w:t xml:space="preserve"> Α) Να μην δίδει ή να υπόσχεται χρήματα, προμήθειες, αμοιβές ή άλλα οφέλη σε διευθυντές, εργαζόμενους ή συνεργάτες του Διαχειριστή ή / και των θυγατρικών του, συμπεριλαμβανομένων δώρων, ψυχαγωγίας, ταξιδιού ή οποιουδήποτε άλλου είδους παροχές, συμπεριλαμβανομένων των μη χρηματικών, πέραν όσων επιτρέπονται από τον Κώδικα Δεοντολογίας του ΔΕΣΦΑ που έχει αναρτηθεί στην ιστοσελίδα του (www.desfa.gr), </w:t>
      </w:r>
    </w:p>
    <w:p w14:paraId="6C481273" w14:textId="77777777" w:rsidR="00342624" w:rsidRDefault="00342624" w:rsidP="00342624">
      <w:pPr>
        <w:autoSpaceDE w:val="0"/>
        <w:autoSpaceDN w:val="0"/>
        <w:adjustRightInd w:val="0"/>
        <w:spacing w:before="120" w:after="120"/>
        <w:jc w:val="both"/>
      </w:pPr>
      <w:r>
        <w:t>Β) Να ειδοποιήσει αμέσως το Διαχειριστή για κάθε αίτημα ή απαίτηση ή οποιαδήποτε απόπειρα αφορά στα παραπάνω αναφερόμενα, ανεξάρτητα από εκτίμηση ή ερμηνεία της συμμόρφωσης με τον Κώδικα Δεοντολογίας του ΔΕΣΦΑ, και</w:t>
      </w:r>
    </w:p>
    <w:p w14:paraId="23F8A670" w14:textId="77777777" w:rsidR="00342624" w:rsidRDefault="00342624" w:rsidP="00342624">
      <w:pPr>
        <w:autoSpaceDE w:val="0"/>
        <w:autoSpaceDN w:val="0"/>
        <w:adjustRightInd w:val="0"/>
        <w:spacing w:before="120" w:after="120"/>
        <w:jc w:val="both"/>
      </w:pPr>
      <w:r>
        <w:t>Γ) Να αποφεύγει την εκτέλεση συμβάσεων απευθείας με το προσωπικό του Διαχειριστή ή με οποιοδήποτε από τα μέλη της οικογένειάς τους ή με συνδεδεμένες εταιρείες.</w:t>
      </w:r>
    </w:p>
    <w:p w14:paraId="29C99BFF" w14:textId="1EBA71B5" w:rsidR="00342624" w:rsidRPr="00882549" w:rsidRDefault="00342624" w:rsidP="00342624">
      <w:pPr>
        <w:autoSpaceDE w:val="0"/>
        <w:autoSpaceDN w:val="0"/>
        <w:adjustRightInd w:val="0"/>
        <w:spacing w:before="120" w:after="120"/>
        <w:jc w:val="both"/>
      </w:pPr>
      <w:r>
        <w:lastRenderedPageBreak/>
        <w:t>Οι ειδοποιήσεις που αναφέρονται στην παράγραφο Β</w:t>
      </w:r>
      <w:r w:rsidR="00DA2FC0">
        <w:t>)</w:t>
      </w:r>
      <w:r>
        <w:t xml:space="preserve"> ανωτέρω, αποστέλλονται από τους Χρήστες ΥΦΑ με ηλεκτρονικό ταχυδρομείο στη διεύθυνση management-office@desfa.gr.</w:t>
      </w:r>
    </w:p>
    <w:p w14:paraId="714EE37E" w14:textId="2958B283" w:rsidR="00882549" w:rsidRPr="00882549" w:rsidRDefault="00882549" w:rsidP="00882549">
      <w:pPr>
        <w:keepNext/>
        <w:spacing w:before="360" w:after="120"/>
        <w:jc w:val="center"/>
        <w:outlineLvl w:val="0"/>
        <w:rPr>
          <w:rFonts w:eastAsia="Arial Unicode MS" w:cs="Arial"/>
          <w:b/>
          <w:bCs/>
          <w:kern w:val="32"/>
          <w:sz w:val="32"/>
        </w:rPr>
      </w:pPr>
      <w:bookmarkStart w:id="23" w:name="_Toc200170063"/>
      <w:bookmarkStart w:id="24" w:name="_Toc448314603"/>
      <w:r w:rsidRPr="00882549">
        <w:rPr>
          <w:rFonts w:eastAsia="Arial Unicode MS" w:cs="Arial"/>
          <w:b/>
          <w:bCs/>
          <w:kern w:val="32"/>
          <w:sz w:val="32"/>
        </w:rPr>
        <w:t>Άρθρο 1</w:t>
      </w:r>
      <w:r w:rsidR="00740F1A" w:rsidRPr="00E533B5">
        <w:rPr>
          <w:rFonts w:eastAsia="Arial Unicode MS" w:cs="Arial"/>
          <w:b/>
          <w:bCs/>
          <w:kern w:val="32"/>
          <w:sz w:val="32"/>
        </w:rPr>
        <w:t>5</w:t>
      </w:r>
      <w:r w:rsidRPr="00882549">
        <w:rPr>
          <w:rFonts w:eastAsia="Arial Unicode MS" w:cs="Arial"/>
          <w:b/>
          <w:bCs/>
          <w:kern w:val="32"/>
          <w:sz w:val="32"/>
        </w:rPr>
        <w:t xml:space="preserve">. Τελικοί </w:t>
      </w:r>
      <w:bookmarkEnd w:id="23"/>
      <w:r w:rsidRPr="00882549">
        <w:rPr>
          <w:rFonts w:eastAsia="Arial Unicode MS" w:cs="Arial"/>
          <w:b/>
          <w:bCs/>
          <w:kern w:val="32"/>
          <w:sz w:val="32"/>
        </w:rPr>
        <w:t>Όροι</w:t>
      </w:r>
      <w:bookmarkEnd w:id="24"/>
    </w:p>
    <w:p w14:paraId="7A7A41D2" w14:textId="77777777" w:rsidR="00882549" w:rsidRPr="00882549" w:rsidRDefault="00882549" w:rsidP="00882549">
      <w:pPr>
        <w:autoSpaceDE w:val="0"/>
        <w:autoSpaceDN w:val="0"/>
        <w:adjustRightInd w:val="0"/>
        <w:spacing w:before="120" w:after="120"/>
        <w:jc w:val="both"/>
      </w:pPr>
      <w:r w:rsidRPr="00882549">
        <w:rPr>
          <w:b/>
        </w:rPr>
        <w:t xml:space="preserve">1. </w:t>
      </w:r>
      <w:r w:rsidRPr="00882549">
        <w:t>Αμφότεροι οι Συμβαλλόμενοι δηλώνουν ότι έχουν λάβει γνώση και αποδέχονται ανεπιφύλακτα τα οριζόμενα στο Νόμο, στον Κώδικα και στις διατάξεις της κείμενης νομοθεσίας. Οι Συμβαλλόμενοι δηλώνουν ότι η Σύμβαση είναι απόλυτα δεσμευτική ως προς όλους τους όρους και τα Παραρτήματα αυτής, τους οποίους αναγνωρίζουν στο σύνολό τους ως ουσιώδεις.</w:t>
      </w:r>
    </w:p>
    <w:p w14:paraId="3F3C089B" w14:textId="1EC536F6" w:rsidR="00882549" w:rsidRPr="00882549" w:rsidRDefault="00882549" w:rsidP="00882549">
      <w:pPr>
        <w:autoSpaceDE w:val="0"/>
        <w:autoSpaceDN w:val="0"/>
        <w:adjustRightInd w:val="0"/>
        <w:spacing w:before="120" w:after="120"/>
        <w:jc w:val="both"/>
      </w:pPr>
      <w:r w:rsidRPr="00882549">
        <w:rPr>
          <w:b/>
        </w:rPr>
        <w:t>2.</w:t>
      </w:r>
      <w:r w:rsidRPr="00882549">
        <w:t xml:space="preserve"> Κατ’ εφαρμογή της παραγράφου 4 του άρθρου 109 του Κώδικα, η πρόσβαση και η χρήση του Ηλεκτρονικού Πληροφοριακού Συστήματος γίνεται με βάση όρους και προϋποθέσεις που καταρτίζονται και τροποποιούνται, εφ’ όσον αυτό απαιτείται, από τον Διαχειριστή, γνωστοποιούνται στον Χρήστη ΥΦΑ και γίνονται αποδεκτοί από αυτόν πριν από την πρόσβασή και τη χρήση του Ηλεκτρονικού Πληροφοριακού Συστήματος. Οι όροι και προϋποθέσεις πρόσβασης και χρήσης του Ηλεκτρονικού Πληροφοριακού Συστήματος, οι οποίοι είναι δεσμευτικοί τόσο για τον Χρήστη ΥΦΑ όσο και για τον Διαχειριστή θα πρέπει να διαβάζονται μαζί και συμπληρώνουν τις νομικές διατάξεις και τους όρους και συμφωνίες που διέπουν τη συμβατική σχέση του Χρήστη ΥΦΑ με τον Διαχειριστή. Ο Χρήστης ΥΦΑ </w:t>
      </w:r>
      <w:r w:rsidR="003530FC">
        <w:t xml:space="preserve">δύναται </w:t>
      </w:r>
      <w:r w:rsidRPr="00882549">
        <w:t>να λαμβάνει γνώση των όρων και προϋποθέσεων πρόσβασης και χρήσης του Ηλεκτρονικού Πληροφοριακού Συστήματος, όπως αυτοί κάθε φορά ισχύουν, όποτε το επιθυμεί.</w:t>
      </w:r>
    </w:p>
    <w:p w14:paraId="7D22EAC3" w14:textId="77777777" w:rsidR="00882549" w:rsidRPr="00882549" w:rsidRDefault="00882549" w:rsidP="00882549">
      <w:pPr>
        <w:autoSpaceDE w:val="0"/>
        <w:autoSpaceDN w:val="0"/>
        <w:adjustRightInd w:val="0"/>
        <w:spacing w:before="120" w:after="120"/>
        <w:jc w:val="both"/>
      </w:pPr>
      <w:r w:rsidRPr="00882549">
        <w:rPr>
          <w:b/>
        </w:rPr>
        <w:t xml:space="preserve">3. </w:t>
      </w:r>
      <w:r w:rsidRPr="00882549">
        <w:t xml:space="preserve">Οι Συμβαλλόμενοι αναλαμβάνουν την υποχρέωση να ενεργούν σύμφωνα με την καλή πίστη, όσον αφορά την εκπλήρωση των υποχρεώσεων που απορρέουν από τη Σύμβαση και να λαμβάνουν όποια μέτρα είναι αναγκαία για την υλοποίησή της. </w:t>
      </w:r>
    </w:p>
    <w:p w14:paraId="3F952D7B" w14:textId="77777777" w:rsidR="00882549" w:rsidRPr="00882549" w:rsidRDefault="00882549" w:rsidP="00882549">
      <w:pPr>
        <w:autoSpaceDE w:val="0"/>
        <w:autoSpaceDN w:val="0"/>
        <w:adjustRightInd w:val="0"/>
        <w:spacing w:before="120" w:after="120"/>
        <w:jc w:val="both"/>
      </w:pPr>
      <w:r w:rsidRPr="00882549">
        <w:rPr>
          <w:b/>
        </w:rPr>
        <w:t>4.</w:t>
      </w:r>
      <w:r w:rsidRPr="00882549">
        <w:t xml:space="preserve"> Η μη άσκηση εκ μέρους οιουδήποτε Συμβαλλόμενου Μέρους οιουδήποτε εκ των παρεχόμενων από τη Σύμβαση δικαιωμάτων του σε καμία περίπτωση δεν ισοδυναμεί με παραίτησή του από το αντίστοιχο δικαίωμα, δικαιούμενου να αξιώσει ανά πάσα στιγμή την εκπλήρωση των όρων της Σύμβασης.</w:t>
      </w:r>
    </w:p>
    <w:p w14:paraId="58FE9E39" w14:textId="0EDA2DF2" w:rsidR="00882549" w:rsidRPr="00882549" w:rsidRDefault="00882549" w:rsidP="00882549">
      <w:pPr>
        <w:autoSpaceDE w:val="0"/>
        <w:autoSpaceDN w:val="0"/>
        <w:adjustRightInd w:val="0"/>
        <w:spacing w:before="120" w:after="120"/>
        <w:jc w:val="both"/>
        <w:rPr>
          <w:b/>
        </w:rPr>
      </w:pPr>
      <w:r w:rsidRPr="00882549">
        <w:rPr>
          <w:b/>
        </w:rPr>
        <w:t xml:space="preserve">5. </w:t>
      </w:r>
      <w:r w:rsidRPr="00882549">
        <w:t xml:space="preserve">Ρητώς συμφωνείται ότι σε περίπτωση που κάποιος από τους όρους της Σύμβασης κριθεί άκυρος για οιονδήποτε λόγο, η ακυρότητα αυτή δεν συνεπιφέρει την ακυρότητα του συνόλου της Σύμβασης, αλλά οι Συμβαλλόμενοι υποχρεούνται να τροποποιήσουν τη Σύμβαση, σύμφωνα με την προθεσμία της παραγράφου [2] του άρθρου [13] της </w:t>
      </w:r>
      <w:r w:rsidR="005B5EF1">
        <w:t>Σύμβασης</w:t>
      </w:r>
      <w:r w:rsidRPr="00882549">
        <w:t>, ώστε να εξασφαλίζεται η συμμόρφωση του ως άνω όρου με διατάξεις αναγκαστικού δικαίου, προς τις οποίες αντιτίθεται αυτός.</w:t>
      </w:r>
    </w:p>
    <w:p w14:paraId="3B08E90B" w14:textId="1393D5C8" w:rsidR="00882549" w:rsidRPr="00882549" w:rsidRDefault="00882549" w:rsidP="00882549">
      <w:pPr>
        <w:autoSpaceDE w:val="0"/>
        <w:autoSpaceDN w:val="0"/>
        <w:adjustRightInd w:val="0"/>
        <w:spacing w:before="120" w:after="120"/>
        <w:jc w:val="both"/>
        <w:rPr>
          <w:b/>
          <w:strike/>
        </w:rPr>
      </w:pPr>
      <w:r w:rsidRPr="00882549">
        <w:rPr>
          <w:b/>
        </w:rPr>
        <w:t xml:space="preserve">6. </w:t>
      </w:r>
      <w:r w:rsidRPr="00882549">
        <w:t xml:space="preserve">Οποιαδήποτε επίδοση ή κοινοποίηση εγγράφου σχετικού με τη Σύμβαση, κατά τη διάρκεια της ισχύος της, μετά τη λήξη ή τη με οποιοδήποτε τρόπο λύση της, θα γίνεται στην διεύθυνση των Συμβαλλομένων που δηλώνεται στο προοίμιο της Σύμβασης. Σε περίπτωση μεταβολής της διεύθυνσης </w:t>
      </w:r>
      <w:r w:rsidR="004914FB" w:rsidRPr="00882549">
        <w:t xml:space="preserve"> </w:t>
      </w:r>
      <w:r w:rsidRPr="00882549">
        <w:t>Συμβαλλόμενου Μέρους, το τελευταίο υποχρεούται να γνωστοποιήσει στον αντισυμβαλλόμενό του την εν λόγω αλλαγή της διευθύνσεώς του, άλλως η κατά τα ανωτέρω επίδοση ή κοινοποίηση εγγράφου σχετικού με τη Σύμβαση γίνεται εγκύρως στην αναγραφόμενη στο προοίμιο της Σύμβασης διεύθυνση του οικείου Συμβαλλόμενου Μέρους. Σε περίπτωση που για οιονδήποτε λόγο ελλείπει ή αντικαθίσταται ο νόμιμος εκπρόσωπος Συμβαλλόμενου Μέρους, το Μέρος αυτό οφείλει να γνωστοποιήσει στον αντισυμβαλλόμενό του τον αντικαταστάτη του.</w:t>
      </w:r>
    </w:p>
    <w:p w14:paraId="5FE119E5" w14:textId="297D2363" w:rsidR="00882549" w:rsidRPr="00882549" w:rsidRDefault="00882549" w:rsidP="00882549">
      <w:pPr>
        <w:autoSpaceDE w:val="0"/>
        <w:autoSpaceDN w:val="0"/>
        <w:adjustRightInd w:val="0"/>
        <w:spacing w:before="120" w:after="120"/>
        <w:jc w:val="both"/>
      </w:pPr>
      <w:r w:rsidRPr="00882549">
        <w:lastRenderedPageBreak/>
        <w:t xml:space="preserve">Αυτά αφού συμφωνήθηκαν και έγιναν αμοιβαία αποδεκτά, συντάχθηκε η </w:t>
      </w:r>
      <w:r w:rsidR="003E76A3">
        <w:t>Σύμβαση</w:t>
      </w:r>
      <w:r w:rsidR="003E76A3" w:rsidRPr="00882549">
        <w:t xml:space="preserve"> </w:t>
      </w:r>
      <w:r w:rsidRPr="00882549">
        <w:t>και τα άνω παραρτήματά της σε τρία (3) όμοια αντίτυπα, αναγνώσθηκε και βεβαιώθηκε το περιεχόμενό τους και υπογράφεται ως έπεται, έκαστο δε συμβαλλόμενο μέρος έλαβε από ένα, ένα δε εξ αυτών, θα κοινοποιηθεί νομίμως και εμπροθέσμως στην αρμόδια Δ.Ο.Υ.</w:t>
      </w:r>
    </w:p>
    <w:tbl>
      <w:tblPr>
        <w:tblW w:w="9360" w:type="dxa"/>
        <w:jc w:val="center"/>
        <w:tblBorders>
          <w:top w:val="double" w:sz="6" w:space="0" w:color="000000"/>
          <w:left w:val="double" w:sz="6" w:space="0" w:color="000000"/>
          <w:bottom w:val="double" w:sz="6" w:space="0" w:color="000000"/>
          <w:right w:val="double" w:sz="6" w:space="0" w:color="000000"/>
          <w:insideH w:val="single" w:sz="6" w:space="0" w:color="000000"/>
        </w:tblBorders>
        <w:tblLook w:val="01E0" w:firstRow="1" w:lastRow="1" w:firstColumn="1" w:lastColumn="1" w:noHBand="0" w:noVBand="0"/>
      </w:tblPr>
      <w:tblGrid>
        <w:gridCol w:w="4680"/>
        <w:gridCol w:w="4680"/>
      </w:tblGrid>
      <w:tr w:rsidR="00882549" w:rsidRPr="00882549" w14:paraId="1B4E12DD" w14:textId="77777777" w:rsidTr="000F2243">
        <w:trPr>
          <w:jc w:val="center"/>
        </w:trPr>
        <w:tc>
          <w:tcPr>
            <w:tcW w:w="9360" w:type="dxa"/>
            <w:gridSpan w:val="2"/>
            <w:tcBorders>
              <w:bottom w:val="single" w:sz="6" w:space="0" w:color="000000"/>
            </w:tcBorders>
          </w:tcPr>
          <w:p w14:paraId="59AB4A4B" w14:textId="77777777" w:rsidR="00882549" w:rsidRPr="00882549" w:rsidRDefault="00882549" w:rsidP="00882549">
            <w:pPr>
              <w:spacing w:before="120" w:after="120"/>
              <w:jc w:val="center"/>
              <w:rPr>
                <w:b/>
              </w:rPr>
            </w:pPr>
            <w:r w:rsidRPr="00882549">
              <w:rPr>
                <w:b/>
              </w:rPr>
              <w:t>ΟΙ ΣΥΜΒΑΛΛΟΜΕΝΟΙ</w:t>
            </w:r>
          </w:p>
        </w:tc>
      </w:tr>
      <w:tr w:rsidR="00882549" w:rsidRPr="00882549" w14:paraId="6F7B685D" w14:textId="77777777" w:rsidTr="000F2243">
        <w:trPr>
          <w:trHeight w:val="1245"/>
          <w:jc w:val="center"/>
        </w:trPr>
        <w:tc>
          <w:tcPr>
            <w:tcW w:w="4680" w:type="dxa"/>
            <w:tcBorders>
              <w:top w:val="single" w:sz="6" w:space="0" w:color="000000"/>
              <w:bottom w:val="nil"/>
              <w:right w:val="single" w:sz="6" w:space="0" w:color="000000"/>
            </w:tcBorders>
          </w:tcPr>
          <w:p w14:paraId="1D36662E" w14:textId="77777777" w:rsidR="00882549" w:rsidRPr="00882549" w:rsidRDefault="00882549" w:rsidP="00882549">
            <w:pPr>
              <w:jc w:val="center"/>
              <w:rPr>
                <w:b/>
              </w:rPr>
            </w:pPr>
          </w:p>
          <w:p w14:paraId="4AFAA789" w14:textId="77777777" w:rsidR="00882549" w:rsidRPr="00882549" w:rsidRDefault="00882549" w:rsidP="00882549">
            <w:pPr>
              <w:jc w:val="center"/>
              <w:rPr>
                <w:b/>
              </w:rPr>
            </w:pPr>
            <w:r w:rsidRPr="00882549">
              <w:rPr>
                <w:b/>
              </w:rPr>
              <w:t>Για το Διαχειριστή</w:t>
            </w:r>
          </w:p>
          <w:p w14:paraId="0CFA0EC9" w14:textId="77777777" w:rsidR="00882549" w:rsidRPr="00882549" w:rsidRDefault="00882549" w:rsidP="00882549">
            <w:pPr>
              <w:jc w:val="center"/>
            </w:pPr>
            <w:r w:rsidRPr="00882549">
              <w:t>Ανώνυμη Εταιρία με την επωνυμία</w:t>
            </w:r>
          </w:p>
          <w:p w14:paraId="7015EA97" w14:textId="77777777" w:rsidR="00882549" w:rsidRPr="00882549" w:rsidRDefault="00882549" w:rsidP="00882549">
            <w:pPr>
              <w:autoSpaceDE w:val="0"/>
              <w:autoSpaceDN w:val="0"/>
              <w:adjustRightInd w:val="0"/>
              <w:spacing w:before="120" w:after="120"/>
              <w:jc w:val="center"/>
            </w:pPr>
            <w:r w:rsidRPr="00882549">
              <w:t>«ΔΙΑΧΕΙΡΙΣΤΗΣ ΕΘΝΙΚΟΥ ΣΥΣΤΗΜΑΤΟΣ ΦΥΣΙΚΟΥ ΑΕΡΙΟΥ ΑΝΩΝΥΜΗ ΕΤΑΙΡΙΑ»</w:t>
            </w:r>
          </w:p>
        </w:tc>
        <w:tc>
          <w:tcPr>
            <w:tcW w:w="4680" w:type="dxa"/>
            <w:tcBorders>
              <w:top w:val="single" w:sz="6" w:space="0" w:color="000000"/>
              <w:left w:val="single" w:sz="6" w:space="0" w:color="000000"/>
              <w:bottom w:val="nil"/>
            </w:tcBorders>
          </w:tcPr>
          <w:p w14:paraId="13D59E31" w14:textId="77777777" w:rsidR="00882549" w:rsidRPr="00882549" w:rsidRDefault="00882549" w:rsidP="00882549">
            <w:pPr>
              <w:jc w:val="center"/>
              <w:rPr>
                <w:b/>
              </w:rPr>
            </w:pPr>
          </w:p>
          <w:p w14:paraId="052270AE" w14:textId="77777777" w:rsidR="00882549" w:rsidRPr="00882549" w:rsidRDefault="00882549" w:rsidP="00882549">
            <w:pPr>
              <w:jc w:val="center"/>
              <w:rPr>
                <w:b/>
              </w:rPr>
            </w:pPr>
            <w:r w:rsidRPr="00882549">
              <w:rPr>
                <w:b/>
              </w:rPr>
              <w:t>Για το Χρήστη ΥΦΑ</w:t>
            </w:r>
          </w:p>
          <w:p w14:paraId="15498381" w14:textId="77777777" w:rsidR="00882549" w:rsidRPr="00882549" w:rsidRDefault="00882549" w:rsidP="00882549">
            <w:pPr>
              <w:jc w:val="center"/>
            </w:pPr>
          </w:p>
          <w:p w14:paraId="4046997F" w14:textId="77777777" w:rsidR="00882549" w:rsidRPr="00882549" w:rsidRDefault="00882549" w:rsidP="00882549">
            <w:pPr>
              <w:jc w:val="center"/>
            </w:pPr>
            <w:r w:rsidRPr="00882549">
              <w:t>«…………………………………»</w:t>
            </w:r>
          </w:p>
        </w:tc>
      </w:tr>
      <w:tr w:rsidR="00882549" w:rsidRPr="00882549" w14:paraId="674DD952" w14:textId="77777777" w:rsidTr="000F2243">
        <w:trPr>
          <w:trHeight w:val="2463"/>
          <w:jc w:val="center"/>
        </w:trPr>
        <w:tc>
          <w:tcPr>
            <w:tcW w:w="4680" w:type="dxa"/>
            <w:tcBorders>
              <w:top w:val="nil"/>
              <w:right w:val="single" w:sz="6" w:space="0" w:color="000000"/>
            </w:tcBorders>
            <w:vAlign w:val="center"/>
          </w:tcPr>
          <w:p w14:paraId="6C5F9FB5" w14:textId="77777777" w:rsidR="00882549" w:rsidRPr="00882549" w:rsidRDefault="00882549" w:rsidP="00882549">
            <w:pPr>
              <w:spacing w:after="120"/>
              <w:jc w:val="center"/>
            </w:pPr>
            <w:r w:rsidRPr="00882549">
              <w:t>Ο νόμιμος εκπρόσωπος,</w:t>
            </w:r>
          </w:p>
          <w:p w14:paraId="2B7EE08F" w14:textId="77777777" w:rsidR="00882549" w:rsidRPr="00882549" w:rsidRDefault="00882549" w:rsidP="00882549">
            <w:pPr>
              <w:spacing w:after="120"/>
              <w:jc w:val="center"/>
            </w:pPr>
            <w:r w:rsidRPr="00882549">
              <w:t>……………………….</w:t>
            </w:r>
          </w:p>
          <w:p w14:paraId="3D79A6E4" w14:textId="77777777" w:rsidR="00882549" w:rsidRPr="00882549" w:rsidRDefault="00882549" w:rsidP="00882549">
            <w:pPr>
              <w:spacing w:after="120"/>
              <w:jc w:val="center"/>
            </w:pPr>
            <w:r w:rsidRPr="00882549">
              <w:t>……………………….</w:t>
            </w:r>
          </w:p>
          <w:p w14:paraId="7F04439A" w14:textId="77777777" w:rsidR="00882549" w:rsidRPr="00882549" w:rsidRDefault="00882549" w:rsidP="00882549">
            <w:pPr>
              <w:autoSpaceDE w:val="0"/>
              <w:autoSpaceDN w:val="0"/>
              <w:adjustRightInd w:val="0"/>
              <w:spacing w:before="120" w:after="120"/>
              <w:jc w:val="center"/>
            </w:pPr>
            <w:r w:rsidRPr="00882549">
              <w:t>(σφραγίδα με εταιρική επωνυμία)</w:t>
            </w:r>
          </w:p>
        </w:tc>
        <w:tc>
          <w:tcPr>
            <w:tcW w:w="4680" w:type="dxa"/>
            <w:tcBorders>
              <w:top w:val="nil"/>
              <w:left w:val="single" w:sz="6" w:space="0" w:color="000000"/>
            </w:tcBorders>
            <w:vAlign w:val="center"/>
          </w:tcPr>
          <w:p w14:paraId="61A275C9" w14:textId="77777777" w:rsidR="00882549" w:rsidRPr="00882549" w:rsidRDefault="00882549" w:rsidP="00882549">
            <w:pPr>
              <w:spacing w:after="120"/>
              <w:jc w:val="center"/>
            </w:pPr>
            <w:r w:rsidRPr="00882549">
              <w:t>Ο νόμιμος εκπρόσωπος,</w:t>
            </w:r>
          </w:p>
          <w:p w14:paraId="308D9030" w14:textId="77777777" w:rsidR="00882549" w:rsidRPr="00882549" w:rsidRDefault="00882549" w:rsidP="00882549">
            <w:pPr>
              <w:spacing w:after="120"/>
              <w:jc w:val="center"/>
            </w:pPr>
            <w:r w:rsidRPr="00882549">
              <w:t>……………………….</w:t>
            </w:r>
          </w:p>
          <w:p w14:paraId="41E1580E" w14:textId="77777777" w:rsidR="00882549" w:rsidRPr="00882549" w:rsidRDefault="00882549" w:rsidP="00882549">
            <w:pPr>
              <w:spacing w:after="120"/>
              <w:jc w:val="center"/>
            </w:pPr>
            <w:r w:rsidRPr="00882549">
              <w:t>……………………….</w:t>
            </w:r>
          </w:p>
          <w:p w14:paraId="7CFBEA06" w14:textId="77777777" w:rsidR="00882549" w:rsidRPr="00882549" w:rsidRDefault="00882549" w:rsidP="00882549">
            <w:pPr>
              <w:autoSpaceDE w:val="0"/>
              <w:autoSpaceDN w:val="0"/>
              <w:adjustRightInd w:val="0"/>
              <w:spacing w:before="120" w:after="120"/>
              <w:jc w:val="center"/>
            </w:pPr>
            <w:r w:rsidRPr="00882549">
              <w:t>(σφραγίδα με εταιρική επωνυμία)</w:t>
            </w:r>
          </w:p>
        </w:tc>
      </w:tr>
    </w:tbl>
    <w:p w14:paraId="3097036B" w14:textId="77777777" w:rsidR="00882549" w:rsidRPr="00882549" w:rsidRDefault="00882549" w:rsidP="00882549">
      <w:pPr>
        <w:spacing w:before="120" w:after="120"/>
        <w:jc w:val="both"/>
        <w:sectPr w:rsidR="00882549" w:rsidRPr="00882549" w:rsidSect="00095D2E">
          <w:footerReference w:type="default" r:id="rId11"/>
          <w:pgSz w:w="11906" w:h="16838"/>
          <w:pgMar w:top="1440" w:right="1800" w:bottom="1440" w:left="1800" w:header="709" w:footer="709" w:gutter="0"/>
          <w:pgNumType w:start="1"/>
          <w:cols w:space="708"/>
          <w:docGrid w:linePitch="360"/>
        </w:sectPr>
      </w:pPr>
    </w:p>
    <w:p w14:paraId="2C6AF78A" w14:textId="77777777" w:rsidR="00882549" w:rsidRPr="00882549" w:rsidRDefault="00882549" w:rsidP="00882549">
      <w:pPr>
        <w:keepNext/>
        <w:spacing w:before="360" w:after="120"/>
        <w:jc w:val="center"/>
        <w:outlineLvl w:val="0"/>
        <w:rPr>
          <w:rFonts w:eastAsia="Arial Unicode MS" w:cs="Arial"/>
          <w:b/>
          <w:bCs/>
          <w:kern w:val="32"/>
          <w:sz w:val="32"/>
        </w:rPr>
      </w:pPr>
      <w:bookmarkStart w:id="25" w:name="_Toc448314604"/>
      <w:r w:rsidRPr="00882549">
        <w:rPr>
          <w:rFonts w:eastAsia="Arial Unicode MS" w:cs="Arial"/>
          <w:b/>
          <w:bCs/>
          <w:kern w:val="32"/>
          <w:sz w:val="32"/>
        </w:rPr>
        <w:lastRenderedPageBreak/>
        <w:t>ΠΑΡΑΡΤΗΜΑ 1</w:t>
      </w:r>
      <w:bookmarkEnd w:id="25"/>
    </w:p>
    <w:p w14:paraId="1EA7308B" w14:textId="77777777" w:rsidR="00882549" w:rsidRPr="00882549" w:rsidRDefault="00882549" w:rsidP="00882549">
      <w:pPr>
        <w:keepNext/>
        <w:spacing w:before="360" w:after="60"/>
        <w:jc w:val="center"/>
        <w:outlineLvl w:val="1"/>
        <w:rPr>
          <w:rFonts w:eastAsia="Arial Unicode MS" w:cs="Arial"/>
          <w:b/>
          <w:iCs/>
          <w:smallCaps/>
          <w:kern w:val="32"/>
          <w:sz w:val="48"/>
          <w:szCs w:val="48"/>
        </w:rPr>
      </w:pPr>
      <w:bookmarkStart w:id="26" w:name="_Toc252267322"/>
      <w:bookmarkStart w:id="27" w:name="_Toc448314605"/>
      <w:r w:rsidRPr="00882549">
        <w:rPr>
          <w:rFonts w:eastAsia="Arial Unicode MS" w:cs="Arial"/>
          <w:b/>
          <w:iCs/>
          <w:smallCaps/>
          <w:kern w:val="32"/>
          <w:sz w:val="32"/>
          <w:szCs w:val="28"/>
        </w:rPr>
        <w:t>ΑΙΤΗΣΗ ΣΥΝΑΨΗΣ ΣΥΜΒΑΣΗΣ ΠΛΑΙΣΙΟ ΧΡΗΣΗΣ ΕΓΚΑΤΑΣΤΑΣΗΣ ΥΦΑ</w:t>
      </w:r>
      <w:bookmarkEnd w:id="26"/>
      <w:bookmarkEnd w:id="27"/>
    </w:p>
    <w:p w14:paraId="0EFDFBF2" w14:textId="77777777" w:rsidR="00882549" w:rsidRPr="00882549" w:rsidRDefault="00882549" w:rsidP="00882549">
      <w:pPr>
        <w:jc w:val="center"/>
        <w:rPr>
          <w:b/>
          <w:sz w:val="40"/>
          <w:szCs w:val="40"/>
        </w:rPr>
      </w:pPr>
    </w:p>
    <w:p w14:paraId="40B73646" w14:textId="77777777" w:rsidR="00882549" w:rsidRPr="00882549" w:rsidRDefault="00882549" w:rsidP="00882549">
      <w:pPr>
        <w:rPr>
          <w:b/>
          <w:i/>
          <w:sz w:val="28"/>
          <w:szCs w:val="28"/>
        </w:rPr>
      </w:pPr>
    </w:p>
    <w:tbl>
      <w:tblPr>
        <w:tblW w:w="10019" w:type="dxa"/>
        <w:jc w:val="center"/>
        <w:tblLook w:val="01E0" w:firstRow="1" w:lastRow="1" w:firstColumn="1" w:lastColumn="1" w:noHBand="0" w:noVBand="0"/>
      </w:tblPr>
      <w:tblGrid>
        <w:gridCol w:w="4782"/>
        <w:gridCol w:w="5237"/>
      </w:tblGrid>
      <w:tr w:rsidR="00882549" w:rsidRPr="00882549" w14:paraId="55B994CA" w14:textId="77777777" w:rsidTr="000F2243">
        <w:trPr>
          <w:jc w:val="center"/>
        </w:trPr>
        <w:tc>
          <w:tcPr>
            <w:tcW w:w="4782" w:type="dxa"/>
          </w:tcPr>
          <w:p w14:paraId="4FAA0095" w14:textId="77777777" w:rsidR="00882549" w:rsidRPr="00882549" w:rsidRDefault="00882549" w:rsidP="00882549">
            <w:pPr>
              <w:jc w:val="center"/>
              <w:rPr>
                <w:b/>
                <w:sz w:val="32"/>
                <w:szCs w:val="32"/>
              </w:rPr>
            </w:pPr>
            <w:r w:rsidRPr="00882549">
              <w:rPr>
                <w:b/>
                <w:sz w:val="32"/>
                <w:szCs w:val="32"/>
              </w:rPr>
              <w:t>ΑΙΤΗΣΗ ΣΥΝΑΨΗΣ ΣΥΜΒΑΣΗΣ ΠΛΑΙΣΙΟ ΧΡΗΣΗΣ ΕΓΚΑΤΑΣΤΑΣΗΣ</w:t>
            </w:r>
            <w:r w:rsidRPr="00882549" w:rsidDel="005630DA">
              <w:rPr>
                <w:b/>
                <w:sz w:val="32"/>
                <w:szCs w:val="32"/>
              </w:rPr>
              <w:t xml:space="preserve"> </w:t>
            </w:r>
            <w:r w:rsidRPr="00882549">
              <w:rPr>
                <w:b/>
                <w:sz w:val="32"/>
                <w:szCs w:val="32"/>
              </w:rPr>
              <w:t>ΥΦΑ</w:t>
            </w:r>
          </w:p>
          <w:p w14:paraId="47E53636" w14:textId="77777777" w:rsidR="00882549" w:rsidRPr="00882549" w:rsidRDefault="00882549" w:rsidP="00882549"/>
          <w:p w14:paraId="3F5D868A" w14:textId="77777777" w:rsidR="00882549" w:rsidRPr="00882549" w:rsidRDefault="00882549" w:rsidP="00882549">
            <w:r w:rsidRPr="00882549">
              <w:t>Του / της ...........…………………………</w:t>
            </w:r>
          </w:p>
          <w:p w14:paraId="01FF3C92" w14:textId="77777777" w:rsidR="00882549" w:rsidRPr="00882549" w:rsidRDefault="00882549" w:rsidP="00882549">
            <w:r w:rsidRPr="00882549">
              <w:t>……………………………………..........</w:t>
            </w:r>
          </w:p>
          <w:p w14:paraId="37C357C0" w14:textId="77777777" w:rsidR="00882549" w:rsidRPr="00882549" w:rsidRDefault="00882549" w:rsidP="00882549">
            <w:r w:rsidRPr="00882549">
              <w:t>έδρα………………………………..........</w:t>
            </w:r>
          </w:p>
          <w:p w14:paraId="5C0A28C2" w14:textId="77777777" w:rsidR="00882549" w:rsidRPr="00882549" w:rsidRDefault="00882549" w:rsidP="00882549">
            <w:r w:rsidRPr="00882549">
              <w:t>Οδός ………………………. Αριθμός ....</w:t>
            </w:r>
          </w:p>
          <w:p w14:paraId="0CCA7A50" w14:textId="77777777" w:rsidR="00882549" w:rsidRPr="00882549" w:rsidRDefault="00882549" w:rsidP="00882549">
            <w:r w:rsidRPr="00882549">
              <w:t>ΑΦΜ ………………………….……….,</w:t>
            </w:r>
          </w:p>
          <w:p w14:paraId="4EC30EC0" w14:textId="77777777" w:rsidR="00882549" w:rsidRPr="00882549" w:rsidRDefault="00882549" w:rsidP="00882549">
            <w:r w:rsidRPr="00882549">
              <w:t>ΔΟΥ……………………………….……</w:t>
            </w:r>
          </w:p>
          <w:p w14:paraId="2C19C4BA" w14:textId="77777777" w:rsidR="00882549" w:rsidRPr="00882549" w:rsidRDefault="00882549" w:rsidP="00882549">
            <w:r w:rsidRPr="00882549">
              <w:t xml:space="preserve">Κωδικός </w:t>
            </w:r>
            <w:r w:rsidRPr="00882549">
              <w:rPr>
                <w:lang w:val="en-US"/>
              </w:rPr>
              <w:t>EIC</w:t>
            </w:r>
            <w:r w:rsidRPr="00882549">
              <w:t>……………………………</w:t>
            </w:r>
          </w:p>
          <w:p w14:paraId="739CD967" w14:textId="77777777" w:rsidR="00882549" w:rsidRPr="00882549" w:rsidRDefault="00882549" w:rsidP="00882549"/>
          <w:p w14:paraId="634D2958" w14:textId="77777777" w:rsidR="00882549" w:rsidRPr="00882549" w:rsidRDefault="00882549" w:rsidP="00882549">
            <w:r w:rsidRPr="00882549">
              <w:t>που εκπροσωπείται για την υποβολή της</w:t>
            </w:r>
          </w:p>
          <w:p w14:paraId="22380896" w14:textId="77777777" w:rsidR="00882549" w:rsidRPr="00882549" w:rsidRDefault="00882549" w:rsidP="00882549">
            <w:r w:rsidRPr="00882549">
              <w:t>παρούσας δυνάμει του</w:t>
            </w:r>
          </w:p>
          <w:p w14:paraId="5AAE2062" w14:textId="77777777" w:rsidR="00882549" w:rsidRPr="00882549" w:rsidRDefault="00882549" w:rsidP="00882549">
            <w:r w:rsidRPr="00882549">
              <w:t>………………………………………….</w:t>
            </w:r>
          </w:p>
          <w:p w14:paraId="651D2ACA" w14:textId="77777777" w:rsidR="00882549" w:rsidRPr="00882549" w:rsidRDefault="00882549" w:rsidP="00882549">
            <w:r w:rsidRPr="00882549">
              <w:t>………………………………………….</w:t>
            </w:r>
          </w:p>
          <w:p w14:paraId="2AFF6365" w14:textId="77777777" w:rsidR="00882549" w:rsidRPr="00882549" w:rsidRDefault="00882549" w:rsidP="00882549">
            <w:r w:rsidRPr="00882549">
              <w:t>από τον/ την</w:t>
            </w:r>
          </w:p>
          <w:p w14:paraId="2294F5A1" w14:textId="77777777" w:rsidR="00882549" w:rsidRPr="00882549" w:rsidRDefault="00882549" w:rsidP="00882549">
            <w:r w:rsidRPr="00882549">
              <w:t>………………………………………….</w:t>
            </w:r>
          </w:p>
          <w:p w14:paraId="479FF675" w14:textId="77777777" w:rsidR="00882549" w:rsidRPr="00882549" w:rsidRDefault="00882549" w:rsidP="00882549">
            <w:r w:rsidRPr="00882549">
              <w:t>κάτοικο …………………………………</w:t>
            </w:r>
          </w:p>
          <w:p w14:paraId="5EBEBF98" w14:textId="77777777" w:rsidR="00882549" w:rsidRPr="00882549" w:rsidRDefault="00882549" w:rsidP="00882549">
            <w:proofErr w:type="spellStart"/>
            <w:r w:rsidRPr="00882549">
              <w:t>Αριθμ</w:t>
            </w:r>
            <w:proofErr w:type="spellEnd"/>
            <w:r w:rsidRPr="00882549">
              <w:t>. ΑΔΤ ……………………............</w:t>
            </w:r>
          </w:p>
          <w:p w14:paraId="56C902EF" w14:textId="77777777" w:rsidR="00882549" w:rsidRPr="00882549" w:rsidRDefault="00882549" w:rsidP="00882549">
            <w:r w:rsidRPr="00882549">
              <w:t>που εκδόθηκε από ……………………..</w:t>
            </w:r>
          </w:p>
          <w:p w14:paraId="7882670F" w14:textId="420850EE" w:rsidR="00882549" w:rsidRDefault="00882549" w:rsidP="00882549">
            <w:r w:rsidRPr="00882549">
              <w:t>την………………………………………</w:t>
            </w:r>
          </w:p>
          <w:p w14:paraId="5415938D" w14:textId="44F82E53" w:rsidR="007F4312" w:rsidRPr="00381A26" w:rsidRDefault="007F4312" w:rsidP="00882549">
            <w:r>
              <w:t>με ΑΦΜ…………………………………</w:t>
            </w:r>
          </w:p>
          <w:p w14:paraId="3DB89B4B" w14:textId="77777777" w:rsidR="00882549" w:rsidRPr="00882549" w:rsidRDefault="00882549" w:rsidP="00882549"/>
          <w:p w14:paraId="6E2A5500" w14:textId="77777777" w:rsidR="00882549" w:rsidRPr="00882549" w:rsidRDefault="00882549" w:rsidP="00882549"/>
          <w:p w14:paraId="690BC926" w14:textId="77777777" w:rsidR="00882549" w:rsidRPr="00882549" w:rsidRDefault="00882549" w:rsidP="00882549">
            <w:r w:rsidRPr="00882549">
              <w:t>Τηλέφωνα επικοινωνίας:</w:t>
            </w:r>
          </w:p>
          <w:p w14:paraId="0430A33B" w14:textId="77777777" w:rsidR="00882549" w:rsidRPr="00882549" w:rsidRDefault="00882549" w:rsidP="00882549">
            <w:r w:rsidRPr="00882549">
              <w:t>………………………………………….</w:t>
            </w:r>
          </w:p>
          <w:p w14:paraId="58F2BB8A" w14:textId="77777777" w:rsidR="00882549" w:rsidRPr="00882549" w:rsidRDefault="00882549" w:rsidP="00882549">
            <w:r w:rsidRPr="00882549">
              <w:t>………………………………………….</w:t>
            </w:r>
          </w:p>
          <w:p w14:paraId="7311844E" w14:textId="77777777" w:rsidR="00882549" w:rsidRPr="00882549" w:rsidRDefault="00882549" w:rsidP="00882549">
            <w:r w:rsidRPr="00882549">
              <w:rPr>
                <w:lang w:val="fr-FR"/>
              </w:rPr>
              <w:t>F</w:t>
            </w:r>
            <w:r w:rsidRPr="00882549">
              <w:rPr>
                <w:lang w:val="en-US"/>
              </w:rPr>
              <w:t>ax</w:t>
            </w:r>
            <w:r w:rsidRPr="00882549">
              <w:t>……………………………………...</w:t>
            </w:r>
          </w:p>
          <w:p w14:paraId="020DA91D" w14:textId="77777777" w:rsidR="00882549" w:rsidRPr="00882549" w:rsidRDefault="00882549" w:rsidP="00882549">
            <w:r w:rsidRPr="00882549">
              <w:rPr>
                <w:lang w:val="en-US"/>
              </w:rPr>
              <w:t>E</w:t>
            </w:r>
            <w:r w:rsidRPr="00882549">
              <w:t>-</w:t>
            </w:r>
            <w:r w:rsidRPr="00882549">
              <w:rPr>
                <w:lang w:val="en-US"/>
              </w:rPr>
              <w:t>mail</w:t>
            </w:r>
            <w:r w:rsidRPr="00882549">
              <w:t>………………………………….</w:t>
            </w:r>
          </w:p>
          <w:p w14:paraId="611D6BEA" w14:textId="77777777" w:rsidR="00882549" w:rsidRPr="00882549" w:rsidRDefault="00882549" w:rsidP="00882549"/>
          <w:p w14:paraId="40C1DA8F" w14:textId="77777777" w:rsidR="00882549" w:rsidRPr="00882549" w:rsidRDefault="00882549" w:rsidP="00882549">
            <w:r w:rsidRPr="00882549">
              <w:rPr>
                <w:i/>
              </w:rPr>
              <w:t>(τόπος) ……………</w:t>
            </w:r>
            <w:r w:rsidRPr="00882549">
              <w:t>…………………</w:t>
            </w:r>
          </w:p>
          <w:p w14:paraId="67EA75AA" w14:textId="77777777" w:rsidR="00882549" w:rsidRPr="00882549" w:rsidRDefault="00882549" w:rsidP="00882549"/>
          <w:p w14:paraId="28B0F32B" w14:textId="77777777" w:rsidR="00882549" w:rsidRPr="00882549" w:rsidRDefault="00882549" w:rsidP="00882549">
            <w:r w:rsidRPr="00882549">
              <w:rPr>
                <w:i/>
              </w:rPr>
              <w:t xml:space="preserve">(ημερομηνία) </w:t>
            </w:r>
            <w:r w:rsidRPr="00882549">
              <w:t>………………………</w:t>
            </w:r>
          </w:p>
          <w:p w14:paraId="276D8E7E" w14:textId="77777777" w:rsidR="00882549" w:rsidRPr="00882549" w:rsidRDefault="00882549" w:rsidP="00882549">
            <w:pPr>
              <w:jc w:val="center"/>
              <w:rPr>
                <w:b/>
                <w:sz w:val="32"/>
                <w:szCs w:val="32"/>
              </w:rPr>
            </w:pPr>
          </w:p>
        </w:tc>
        <w:tc>
          <w:tcPr>
            <w:tcW w:w="5237" w:type="dxa"/>
          </w:tcPr>
          <w:p w14:paraId="31003165" w14:textId="77777777" w:rsidR="00882549" w:rsidRPr="00882549" w:rsidRDefault="00882549" w:rsidP="00882549">
            <w:pPr>
              <w:jc w:val="center"/>
              <w:rPr>
                <w:b/>
                <w:sz w:val="32"/>
                <w:szCs w:val="32"/>
              </w:rPr>
            </w:pPr>
            <w:r w:rsidRPr="00882549">
              <w:rPr>
                <w:b/>
                <w:sz w:val="32"/>
                <w:szCs w:val="32"/>
              </w:rPr>
              <w:t xml:space="preserve">ΠΡΟΣ ΤΟΝ ΔΙΑΧΕΙΡΙΣΤΗ ΤΟΥ Ε.Σ.Φ.Α. </w:t>
            </w:r>
          </w:p>
          <w:p w14:paraId="6F73BD51" w14:textId="77777777" w:rsidR="00882549" w:rsidRPr="00882549" w:rsidRDefault="00882549" w:rsidP="00882549">
            <w:pPr>
              <w:tabs>
                <w:tab w:val="left" w:pos="1680"/>
              </w:tabs>
              <w:ind w:left="180"/>
              <w:jc w:val="both"/>
            </w:pPr>
            <w:r w:rsidRPr="00882549">
              <w:tab/>
            </w:r>
          </w:p>
          <w:p w14:paraId="4632AD28" w14:textId="77777777" w:rsidR="00882549" w:rsidRPr="00882549" w:rsidRDefault="00882549" w:rsidP="00882549">
            <w:pPr>
              <w:spacing w:line="360" w:lineRule="auto"/>
              <w:ind w:left="181"/>
              <w:jc w:val="both"/>
            </w:pPr>
            <w:r w:rsidRPr="00882549">
              <w:t xml:space="preserve">Λαμβάνοντας υπόψη τις διατάξεις του ν. 4001/2011 (ΦΕΚ Α’ 179, εφεξής Νόμος), του Κώδικα Διαχείρισης ΕΣΦΑ και την </w:t>
            </w:r>
            <w:proofErr w:type="spellStart"/>
            <w:r w:rsidRPr="00882549">
              <w:t>υπ΄αρ</w:t>
            </w:r>
            <w:proofErr w:type="spellEnd"/>
            <w:r w:rsidRPr="00882549">
              <w:t xml:space="preserve">. …. Απόφαση ΡΑΕ «Έγκριση  Πρότυπης Σύμβασης Πλαισίου Χρήσης Εγκατάστασης Υγροποιημένου Φυσικού Αερίου (ΥΦΑ)», με την παρούσα: </w:t>
            </w:r>
          </w:p>
          <w:p w14:paraId="2129C48E" w14:textId="1670197D" w:rsidR="00882549" w:rsidRPr="00882549" w:rsidRDefault="00882549" w:rsidP="00882549">
            <w:pPr>
              <w:spacing w:line="360" w:lineRule="auto"/>
              <w:ind w:left="181"/>
              <w:jc w:val="both"/>
            </w:pPr>
            <w:r w:rsidRPr="00882549">
              <w:t>Α. Δηλώνω ότι η εταιρεία την οποία εκπροσωπώ έχει δικαίωμα πρόσβασης στο Εθνικό Σύστημα Φυσικού Αερίου σύμφωνα με τις κείμενες διατάξεις,</w:t>
            </w:r>
            <w:r w:rsidRPr="00882549" w:rsidDel="0097419B">
              <w:t xml:space="preserve"> </w:t>
            </w:r>
            <w:r w:rsidRPr="00882549">
              <w:t>και</w:t>
            </w:r>
          </w:p>
          <w:p w14:paraId="5A663A13" w14:textId="77777777" w:rsidR="00882549" w:rsidRPr="00882549" w:rsidRDefault="00882549" w:rsidP="00882549">
            <w:pPr>
              <w:spacing w:line="360" w:lineRule="auto"/>
              <w:ind w:left="181"/>
              <w:jc w:val="both"/>
            </w:pPr>
            <w:r w:rsidRPr="00882549">
              <w:t>Β. Αιτούμαι τη σύναψη Σύμβασης Πλαίσιο Χρήσης Εγκατάστασης Υγροποιημένου Φυσικού Αερίου (ΥΦΑ)</w:t>
            </w:r>
          </w:p>
          <w:p w14:paraId="1ECED77A" w14:textId="77777777" w:rsidR="00882549" w:rsidRPr="00882549" w:rsidRDefault="00882549" w:rsidP="00882549">
            <w:pPr>
              <w:spacing w:line="360" w:lineRule="auto"/>
              <w:ind w:left="181"/>
              <w:jc w:val="both"/>
            </w:pPr>
            <w:r w:rsidRPr="00882549">
              <w:t xml:space="preserve"> Για το σκοπό αυτό υποβάλλονται συνημμένα τα ακόλουθα έγγραφα και στοιχεία: </w:t>
            </w:r>
          </w:p>
          <w:p w14:paraId="002D1E5E" w14:textId="77777777" w:rsidR="00882549" w:rsidRPr="00882549" w:rsidRDefault="00882549" w:rsidP="00340C67">
            <w:pPr>
              <w:numPr>
                <w:ilvl w:val="0"/>
                <w:numId w:val="13"/>
              </w:numPr>
              <w:jc w:val="both"/>
            </w:pPr>
            <w:r w:rsidRPr="00882549">
              <w:t>…………………………………</w:t>
            </w:r>
          </w:p>
          <w:p w14:paraId="5DF2B4B8" w14:textId="77777777" w:rsidR="00882549" w:rsidRPr="00882549" w:rsidRDefault="00882549" w:rsidP="00340C67">
            <w:pPr>
              <w:numPr>
                <w:ilvl w:val="0"/>
                <w:numId w:val="13"/>
              </w:numPr>
              <w:jc w:val="both"/>
            </w:pPr>
            <w:r w:rsidRPr="00882549">
              <w:t>…………………………………</w:t>
            </w:r>
          </w:p>
          <w:p w14:paraId="430BD601" w14:textId="77777777" w:rsidR="00882549" w:rsidRPr="00882549" w:rsidRDefault="00882549" w:rsidP="00340C67">
            <w:pPr>
              <w:numPr>
                <w:ilvl w:val="0"/>
                <w:numId w:val="13"/>
              </w:numPr>
              <w:jc w:val="both"/>
            </w:pPr>
            <w:r w:rsidRPr="00882549">
              <w:t>…………………………………</w:t>
            </w:r>
          </w:p>
          <w:p w14:paraId="381DC073" w14:textId="77777777" w:rsidR="00882549" w:rsidRPr="00882549" w:rsidRDefault="00882549" w:rsidP="00340C67">
            <w:pPr>
              <w:numPr>
                <w:ilvl w:val="0"/>
                <w:numId w:val="13"/>
              </w:numPr>
              <w:jc w:val="both"/>
            </w:pPr>
            <w:r w:rsidRPr="00882549">
              <w:t>…………………………………</w:t>
            </w:r>
          </w:p>
          <w:p w14:paraId="686CDEAE" w14:textId="77777777" w:rsidR="00882549" w:rsidRPr="00882549" w:rsidRDefault="00882549" w:rsidP="00340C67">
            <w:pPr>
              <w:numPr>
                <w:ilvl w:val="0"/>
                <w:numId w:val="13"/>
              </w:numPr>
              <w:jc w:val="both"/>
            </w:pPr>
            <w:r w:rsidRPr="00882549">
              <w:t>…………………………………</w:t>
            </w:r>
          </w:p>
          <w:p w14:paraId="33A7B06C" w14:textId="77777777" w:rsidR="00882549" w:rsidRPr="00882549" w:rsidRDefault="00882549" w:rsidP="00340C67">
            <w:pPr>
              <w:numPr>
                <w:ilvl w:val="0"/>
                <w:numId w:val="13"/>
              </w:numPr>
              <w:jc w:val="both"/>
            </w:pPr>
            <w:r w:rsidRPr="00882549">
              <w:t>…………………………………</w:t>
            </w:r>
          </w:p>
          <w:p w14:paraId="4327F8B3" w14:textId="77777777" w:rsidR="00882549" w:rsidRPr="00882549" w:rsidRDefault="00882549" w:rsidP="00882549">
            <w:pPr>
              <w:jc w:val="center"/>
              <w:rPr>
                <w:b/>
              </w:rPr>
            </w:pPr>
          </w:p>
          <w:p w14:paraId="6F7CC038" w14:textId="77777777" w:rsidR="00882549" w:rsidRPr="00882549" w:rsidRDefault="00882549" w:rsidP="00882549">
            <w:pPr>
              <w:ind w:left="180"/>
              <w:jc w:val="center"/>
            </w:pPr>
            <w:r w:rsidRPr="00882549">
              <w:t>Με τιμή</w:t>
            </w:r>
          </w:p>
          <w:p w14:paraId="1FE71257" w14:textId="77777777" w:rsidR="00882549" w:rsidRPr="00882549" w:rsidRDefault="00882549" w:rsidP="00882549">
            <w:pPr>
              <w:ind w:left="180"/>
              <w:jc w:val="both"/>
            </w:pPr>
          </w:p>
          <w:p w14:paraId="7EB75FF4" w14:textId="77777777" w:rsidR="00882549" w:rsidRPr="00882549" w:rsidRDefault="00882549" w:rsidP="00882549">
            <w:pPr>
              <w:ind w:left="180"/>
              <w:jc w:val="center"/>
              <w:rPr>
                <w:b/>
              </w:rPr>
            </w:pPr>
            <w:r w:rsidRPr="00882549">
              <w:rPr>
                <w:b/>
              </w:rPr>
              <w:t>…………………….</w:t>
            </w:r>
          </w:p>
          <w:p w14:paraId="5BE9175D" w14:textId="77777777" w:rsidR="00882549" w:rsidRPr="00882549" w:rsidRDefault="00882549" w:rsidP="00882549">
            <w:pPr>
              <w:ind w:left="180"/>
              <w:jc w:val="center"/>
              <w:rPr>
                <w:b/>
              </w:rPr>
            </w:pPr>
            <w:r w:rsidRPr="00882549">
              <w:rPr>
                <w:b/>
              </w:rPr>
              <w:t>…………………….</w:t>
            </w:r>
          </w:p>
          <w:p w14:paraId="18323137" w14:textId="77777777" w:rsidR="00882549" w:rsidRPr="00882549" w:rsidRDefault="00882549" w:rsidP="00882549">
            <w:pPr>
              <w:ind w:left="180"/>
              <w:jc w:val="center"/>
              <w:rPr>
                <w:i/>
              </w:rPr>
            </w:pPr>
            <w:r w:rsidRPr="00882549">
              <w:rPr>
                <w:i/>
              </w:rPr>
              <w:t>(ονοματεπώνυμο, ιδιότητα,</w:t>
            </w:r>
          </w:p>
          <w:p w14:paraId="5896CA12" w14:textId="77777777" w:rsidR="00882549" w:rsidRPr="00882549" w:rsidRDefault="00882549" w:rsidP="00882549">
            <w:pPr>
              <w:jc w:val="center"/>
              <w:rPr>
                <w:i/>
                <w:sz w:val="28"/>
                <w:szCs w:val="28"/>
              </w:rPr>
            </w:pPr>
            <w:r w:rsidRPr="00882549">
              <w:rPr>
                <w:i/>
              </w:rPr>
              <w:t>υπογραφή και σφραγίδα</w:t>
            </w:r>
            <w:r w:rsidRPr="00882549">
              <w:rPr>
                <w:i/>
                <w:sz w:val="28"/>
                <w:szCs w:val="28"/>
              </w:rPr>
              <w:t>)</w:t>
            </w:r>
          </w:p>
          <w:p w14:paraId="2BD2EC22" w14:textId="77777777" w:rsidR="00882549" w:rsidRPr="00882549" w:rsidRDefault="00882549" w:rsidP="00882549">
            <w:pPr>
              <w:jc w:val="center"/>
              <w:rPr>
                <w:b/>
                <w:sz w:val="32"/>
                <w:szCs w:val="32"/>
              </w:rPr>
            </w:pPr>
          </w:p>
        </w:tc>
      </w:tr>
    </w:tbl>
    <w:p w14:paraId="4B8DEB50" w14:textId="77777777" w:rsidR="00882549" w:rsidRPr="00882549" w:rsidRDefault="00882549" w:rsidP="00882549">
      <w:pPr>
        <w:jc w:val="center"/>
        <w:rPr>
          <w:rFonts w:eastAsia="Arial Unicode MS" w:cs="Arial"/>
          <w:b/>
          <w:bCs/>
          <w:kern w:val="32"/>
          <w:sz w:val="32"/>
          <w:szCs w:val="32"/>
        </w:rPr>
      </w:pPr>
    </w:p>
    <w:p w14:paraId="1E89456A" w14:textId="77777777" w:rsidR="00882549" w:rsidRPr="00882549" w:rsidRDefault="00882549" w:rsidP="00882549">
      <w:pPr>
        <w:jc w:val="center"/>
        <w:rPr>
          <w:rFonts w:eastAsia="Arial Unicode MS" w:cs="Arial"/>
          <w:b/>
          <w:bCs/>
          <w:kern w:val="32"/>
          <w:sz w:val="32"/>
          <w:szCs w:val="32"/>
        </w:rPr>
      </w:pPr>
      <w:r w:rsidRPr="00882549">
        <w:rPr>
          <w:rFonts w:eastAsia="Arial Unicode MS" w:cs="Arial"/>
          <w:b/>
          <w:bCs/>
          <w:kern w:val="32"/>
          <w:sz w:val="32"/>
          <w:szCs w:val="32"/>
        </w:rPr>
        <w:br w:type="page"/>
      </w:r>
      <w:r w:rsidRPr="00882549">
        <w:rPr>
          <w:rFonts w:eastAsia="Arial Unicode MS" w:cs="Arial"/>
          <w:b/>
          <w:bCs/>
          <w:kern w:val="32"/>
          <w:sz w:val="32"/>
          <w:szCs w:val="32"/>
        </w:rPr>
        <w:lastRenderedPageBreak/>
        <w:t>ΠΑΡΑΡΤΗΜΑ 1Α</w:t>
      </w:r>
    </w:p>
    <w:p w14:paraId="1338B5D3" w14:textId="77777777" w:rsidR="00882549" w:rsidRPr="00882549" w:rsidRDefault="00882549" w:rsidP="00882549">
      <w:pPr>
        <w:jc w:val="center"/>
        <w:rPr>
          <w:b/>
          <w:sz w:val="32"/>
        </w:rPr>
      </w:pPr>
      <w:r w:rsidRPr="00882549">
        <w:rPr>
          <w:b/>
          <w:sz w:val="32"/>
        </w:rPr>
        <w:t>ΕΓΓΡΑΦΑ ΠΟΥ ΣΥΝΥΠΟΒΑΛΛΟΝΤΑΙ ΜΕ ΤΗΝ ΑΙΤΗΣΗ ΓΙΑ ΤΗ ΣΥΝΑΨΗ ΣΥΜΒΑΣΗΣ ΠΛΑΙΣΙΟ ΧΡΗΣΗΣ ΕΓΚΑΤΑΣΤΑΣΗΣ ΥΦΑ</w:t>
      </w:r>
    </w:p>
    <w:p w14:paraId="01A4099E" w14:textId="63D31332" w:rsidR="00882549" w:rsidRDefault="00882549" w:rsidP="00882549">
      <w:pPr>
        <w:jc w:val="both"/>
        <w:rPr>
          <w:b/>
          <w:iCs/>
        </w:rPr>
      </w:pPr>
    </w:p>
    <w:p w14:paraId="339440F4" w14:textId="77777777" w:rsidR="00954D10" w:rsidRPr="00882549" w:rsidRDefault="00954D10" w:rsidP="00882549">
      <w:pPr>
        <w:jc w:val="both"/>
        <w:rPr>
          <w:b/>
          <w:iCs/>
        </w:rPr>
      </w:pPr>
    </w:p>
    <w:p w14:paraId="638FF6D2" w14:textId="622EB6A1" w:rsidR="00027F0A" w:rsidRDefault="00027F0A" w:rsidP="00027F0A">
      <w:pPr>
        <w:jc w:val="both"/>
        <w:rPr>
          <w:b/>
        </w:rPr>
      </w:pPr>
      <w:r w:rsidRPr="00882549">
        <w:rPr>
          <w:b/>
        </w:rPr>
        <w:t>Ι.</w:t>
      </w:r>
      <w:r w:rsidRPr="00882549">
        <w:rPr>
          <w:b/>
          <w:i/>
        </w:rPr>
        <w:t xml:space="preserve"> </w:t>
      </w:r>
      <w:r w:rsidRPr="00882549">
        <w:rPr>
          <w:b/>
        </w:rPr>
        <w:t>Νομιμοποιητικά έγγραφα</w:t>
      </w:r>
    </w:p>
    <w:p w14:paraId="49303B61" w14:textId="77777777" w:rsidR="00AD6B57" w:rsidRDefault="00AD6B57" w:rsidP="00AD6B57">
      <w:pPr>
        <w:jc w:val="both"/>
        <w:rPr>
          <w:b/>
        </w:rPr>
      </w:pPr>
    </w:p>
    <w:p w14:paraId="60A3C288" w14:textId="1987AC60" w:rsidR="00AD6B57" w:rsidRPr="00AD6B57" w:rsidRDefault="00AD6B57" w:rsidP="00AD6B57">
      <w:pPr>
        <w:jc w:val="both"/>
      </w:pPr>
      <w:r w:rsidRPr="00AD6B57">
        <w:t xml:space="preserve">Ο αιτών Χρήστης πρέπει να συνυποβάλει μαζί με την αίτησή του τα κάτωθι νομιμοποιητικά έγγραφα σε </w:t>
      </w:r>
      <w:proofErr w:type="spellStart"/>
      <w:r>
        <w:t>έγχαρτη</w:t>
      </w:r>
      <w:proofErr w:type="spellEnd"/>
      <w:r w:rsidRPr="00AD6B57">
        <w:t xml:space="preserve"> (</w:t>
      </w:r>
      <w:r w:rsidRPr="00AD6B57">
        <w:rPr>
          <w:lang w:val="en-US"/>
        </w:rPr>
        <w:t>hardcopy</w:t>
      </w:r>
      <w:r w:rsidRPr="00AD6B57">
        <w:t>) και ηλεκτρονική μορφή</w:t>
      </w:r>
      <w:r w:rsidR="004D5FBB">
        <w:t>, κατά περίπτωση</w:t>
      </w:r>
      <w:r w:rsidRPr="00AD6B57">
        <w:t xml:space="preserve">: </w:t>
      </w:r>
    </w:p>
    <w:p w14:paraId="35212298" w14:textId="77777777" w:rsidR="00027F0A" w:rsidRPr="00882549" w:rsidRDefault="00027F0A" w:rsidP="00027F0A">
      <w:pPr>
        <w:jc w:val="both"/>
        <w:rPr>
          <w:b/>
        </w:rPr>
      </w:pPr>
    </w:p>
    <w:p w14:paraId="661C4896" w14:textId="7B5D50C2" w:rsidR="00031902" w:rsidRDefault="00AD6B57" w:rsidP="00AD6B57">
      <w:pPr>
        <w:numPr>
          <w:ilvl w:val="0"/>
          <w:numId w:val="14"/>
        </w:numPr>
        <w:tabs>
          <w:tab w:val="clear" w:pos="720"/>
          <w:tab w:val="num" w:pos="502"/>
          <w:tab w:val="num" w:pos="540"/>
        </w:tabs>
        <w:spacing w:line="360" w:lineRule="atLeast"/>
        <w:ind w:left="0" w:firstLine="0"/>
        <w:jc w:val="both"/>
      </w:pPr>
      <w:r>
        <w:t>Α</w:t>
      </w:r>
      <w:r w:rsidR="00027F0A" w:rsidRPr="00882549">
        <w:t>ντίγραφο του Καταστατικού του αιτούντος Χρήστη</w:t>
      </w:r>
      <w:r w:rsidRPr="00AD6B57">
        <w:t xml:space="preserve"> </w:t>
      </w:r>
      <w:r>
        <w:t>(</w:t>
      </w:r>
      <w:r w:rsidRPr="00882549">
        <w:t>με όλες τις τροποποιήσεις μετά τη σύσταση ή από την τελευταία κωδικοποίηση</w:t>
      </w:r>
      <w:r>
        <w:t>)</w:t>
      </w:r>
      <w:r w:rsidR="00027F0A" w:rsidRPr="00882549">
        <w:t xml:space="preserve">, </w:t>
      </w:r>
      <w:r>
        <w:t xml:space="preserve">νομίμως </w:t>
      </w:r>
      <w:r w:rsidR="00027F0A" w:rsidRPr="00882549">
        <w:t xml:space="preserve">θεωρημένο από την αρμόδια εποπτεύουσα αρχή και προκειμένου </w:t>
      </w:r>
      <w:r>
        <w:t xml:space="preserve">για ημεδαπές εταιρείες </w:t>
      </w:r>
      <w:r w:rsidR="00027F0A" w:rsidRPr="00882549">
        <w:t>το Γενικό Εμπορικό Μητρώο (Γ.Ε.ΜΗ)</w:t>
      </w:r>
      <w:r>
        <w:t>.</w:t>
      </w:r>
      <w:r w:rsidR="00027F0A" w:rsidRPr="00882549">
        <w:t xml:space="preserve"> </w:t>
      </w:r>
    </w:p>
    <w:p w14:paraId="0D84CD96" w14:textId="7F96C891" w:rsidR="00027F0A" w:rsidRDefault="00027F0A" w:rsidP="00027F0A">
      <w:pPr>
        <w:spacing w:line="360" w:lineRule="atLeast"/>
        <w:jc w:val="both"/>
      </w:pPr>
      <w:r>
        <w:t>2. Πιστοποιητικό (30ημέρου προ της υποβολής της Αιτήσεως)</w:t>
      </w:r>
      <w:r w:rsidR="00CE6C85">
        <w:t>,</w:t>
      </w:r>
      <w:r>
        <w:t xml:space="preserve"> που εκδόθηκε από το Γενικό Εμπορικό Μητρώο (Γ.Ε.ΜΗ) ή την εκάστοτε αρμόδια εποπτεύουσα αρχή</w:t>
      </w:r>
      <w:r w:rsidR="00CE6C85">
        <w:t>,</w:t>
      </w:r>
      <w:r>
        <w:t xml:space="preserve"> σε περίπτωση που η έδρα αιτούντος Χρήστη είναι στην αλλοδαπή, από το οποίο πρέπει να πιστοποιούνται:</w:t>
      </w:r>
    </w:p>
    <w:p w14:paraId="3ACFA4A5" w14:textId="77777777" w:rsidR="00027F0A" w:rsidRDefault="00027F0A" w:rsidP="00027F0A">
      <w:pPr>
        <w:spacing w:line="360" w:lineRule="atLeast"/>
        <w:jc w:val="both"/>
      </w:pPr>
      <w:r>
        <w:t xml:space="preserve">(α) η τρέχουσα κατάσταση του νομικού προσώπου του αιτούντος Χρήστη, ήτοι να πιστοποιείται ενδεικτικώς και όχι </w:t>
      </w:r>
      <w:proofErr w:type="spellStart"/>
      <w:r>
        <w:t>περιοριστικώς</w:t>
      </w:r>
      <w:proofErr w:type="spellEnd"/>
      <w:r>
        <w:t xml:space="preserve"> η νόμιμη ίδρυση/λειτουργία της εταιρείας, το γεγονός ότι δεν τελεί υπό καθεστώς διοίκησης, αφερεγγυότητας ή πτώχευσης, το ότι δεν έχει εκκρεμείς φορολογικές υποχρεώσεις, το ότι δεν έχει υπαχθεί σε διαδικασία διακανονισμού ή σε κάθε άλλη παρόμοια κατάσταση,  </w:t>
      </w:r>
    </w:p>
    <w:p w14:paraId="4AEC2DC6" w14:textId="77777777" w:rsidR="00027F0A" w:rsidRDefault="00027F0A" w:rsidP="00027F0A">
      <w:pPr>
        <w:spacing w:line="360" w:lineRule="atLeast"/>
        <w:jc w:val="both"/>
      </w:pPr>
      <w:r>
        <w:t>(β) το ότι η υποβληθείσα έκδοση του καταστατικού του αιτούντος Χρήστη δεν έχει υποστεί περαιτέρω τροποποίηση,</w:t>
      </w:r>
    </w:p>
    <w:p w14:paraId="61A4EAFB" w14:textId="77777777" w:rsidR="00027F0A" w:rsidRDefault="00027F0A" w:rsidP="00027F0A">
      <w:pPr>
        <w:spacing w:line="360" w:lineRule="atLeast"/>
        <w:jc w:val="both"/>
      </w:pPr>
      <w:r>
        <w:t>(γ) οι μεταβολές της τρέχουσας εκπροσώπησης του αιτούντος Χρήστη, ήτοι να πιστοποιείται το εν ενεργεία Διοικητικό Συμβούλιο στην περίπτωση ανώνυμης εταιρείας, οι εν ενεργεία διευθυντές στην περίπτωση εταιρείας περιορισμένης ευθύνης ή οι εν ενεργεία νόμιμοι εκπρόσωποι της εταιρείας στην περίπτωση εταιρείας άλλου εταιρικού τύπου.</w:t>
      </w:r>
    </w:p>
    <w:p w14:paraId="0ED78829" w14:textId="77777777" w:rsidR="00027F0A" w:rsidRDefault="00027F0A" w:rsidP="00027F0A">
      <w:pPr>
        <w:spacing w:line="360" w:lineRule="atLeast"/>
        <w:jc w:val="both"/>
      </w:pPr>
      <w:r>
        <w:t xml:space="preserve">3. Σε περίπτωση που κάποιο εκ των ανωτέρων στοιχείων δεν πιστοποιείται από  το πιστοποιητικό που εκδίδεται από το Γενικό Εμπορικό Μητρώο (Γ.Ε.ΜΗ) ή την αρμόδια εποπτεύουσα αρχή της καταστατικής έδρας του αιτούντος Χρήστη (σε περίπτωση που η εταιρεία έχει έδρα στην αλλοδαπή), η εταιρεία θα πρέπει να υποβάλει επιπλέον τα ακόλουθα έγγραφα νομιμοποίησης, ήτοι: </w:t>
      </w:r>
    </w:p>
    <w:p w14:paraId="7D8F52B9" w14:textId="77777777" w:rsidR="00027F0A" w:rsidRDefault="00027F0A" w:rsidP="00027F0A">
      <w:pPr>
        <w:spacing w:line="360" w:lineRule="atLeast"/>
        <w:jc w:val="both"/>
      </w:pPr>
      <w:r>
        <w:t xml:space="preserve">(α) πρακτικό Γενικής Συνέλευσης που ορίζει το εν ενεργεία Διοικητικό Συμβούλιο και πρακτικό Διοικητικού Συμβουλίου περί συγκρότησης αυτού σε σώμα στην περίπτωση ανώνυμης εταιρείας, </w:t>
      </w:r>
    </w:p>
    <w:p w14:paraId="7E658E7F" w14:textId="77777777" w:rsidR="00027F0A" w:rsidRDefault="00027F0A" w:rsidP="00027F0A">
      <w:pPr>
        <w:spacing w:line="360" w:lineRule="atLeast"/>
        <w:jc w:val="both"/>
      </w:pPr>
      <w:r>
        <w:t>(β) πρακτικό Γενικής Συνέλευσης δια του οποίου διορίζονται οι εν ενεργεία διευθυντές στην περίπτωση εταιρείας περιορισμένης ευθύνης,</w:t>
      </w:r>
    </w:p>
    <w:p w14:paraId="191891C1" w14:textId="132179EE" w:rsidR="00027F0A" w:rsidRDefault="00027F0A" w:rsidP="00027F0A">
      <w:pPr>
        <w:spacing w:line="360" w:lineRule="atLeast"/>
        <w:jc w:val="both"/>
      </w:pPr>
      <w:r>
        <w:t>(γ) τα έγγραφα νομιμοποίησης που αποδεικνύουν το νόμιμο εκπρόσωπο του αιτούντ</w:t>
      </w:r>
      <w:r w:rsidR="000852A1">
        <w:t>ος</w:t>
      </w:r>
      <w:r>
        <w:t xml:space="preserve"> Χρήστη στην περίπτωση εταιρείας άλλου εταιρικού τύπου.</w:t>
      </w:r>
    </w:p>
    <w:p w14:paraId="5E9C5714" w14:textId="56996979" w:rsidR="00027F0A" w:rsidRPr="00371FFE" w:rsidRDefault="00027F0A" w:rsidP="00027F0A">
      <w:pPr>
        <w:spacing w:line="360" w:lineRule="atLeast"/>
        <w:jc w:val="both"/>
      </w:pPr>
      <w:r>
        <w:t>4</w:t>
      </w:r>
      <w:r w:rsidRPr="00DA13AF">
        <w:t>. Πρακτικό Διοικητικού Συμβουλίου ή πληρεξούσιο ή άλλο έγγραφο εξουσιοδότησης νόμιμου/-ων εκπροσώπου/-ων του αιτούντ</w:t>
      </w:r>
      <w:r w:rsidR="000852A1">
        <w:t>ος</w:t>
      </w:r>
      <w:r w:rsidRPr="00DA13AF">
        <w:t xml:space="preserve"> Χρήστη για την υποβολή της αίτησης και την υπογραφή της Σύμβασης, χωρίς περιορισμό ως προς το ύψος της αναλαμβανόμενης </w:t>
      </w:r>
      <w:r>
        <w:t xml:space="preserve">οικονομικής </w:t>
      </w:r>
      <w:r w:rsidRPr="00DA13AF">
        <w:t>υποχρέωσης.</w:t>
      </w:r>
      <w:r w:rsidR="00D160C2">
        <w:t xml:space="preserve"> </w:t>
      </w:r>
      <w:bookmarkStart w:id="28" w:name="_Hlk45646106"/>
      <w:r w:rsidR="009739DB" w:rsidRPr="009739DB">
        <w:lastRenderedPageBreak/>
        <w:t>Πρακτικό Διοικητικού Συμβουλίου ή πληρεξούσιο ή άλλο έγγραφο εξουσιοδότησης</w:t>
      </w:r>
      <w:r w:rsidR="009739DB">
        <w:t xml:space="preserve"> </w:t>
      </w:r>
      <w:r w:rsidR="008A093E" w:rsidRPr="008A093E">
        <w:t>νόμιμου/-ων εκπροσώπου/-ων του αιτούντ</w:t>
      </w:r>
      <w:r w:rsidR="000852A1">
        <w:t>ος</w:t>
      </w:r>
      <w:r w:rsidR="008A093E" w:rsidRPr="008A093E">
        <w:t xml:space="preserve"> Χρήστη </w:t>
      </w:r>
      <w:r w:rsidR="009739DB">
        <w:t xml:space="preserve"> για τη διενέργεια πράξεων</w:t>
      </w:r>
      <w:r w:rsidR="00366E0F">
        <w:t xml:space="preserve"> </w:t>
      </w:r>
      <w:r w:rsidR="009739DB">
        <w:t>κατά τη λειτουργία της Σύμβασης</w:t>
      </w:r>
      <w:r w:rsidR="00366E0F">
        <w:t>,</w:t>
      </w:r>
      <w:r w:rsidR="00366E0F" w:rsidRPr="00366E0F">
        <w:t xml:space="preserve"> χωρίς περιορισμό ως προς το ύψος της αναλαμβανόμενης οικονομικής υποχρέωσης</w:t>
      </w:r>
      <w:r w:rsidR="009739DB">
        <w:t>.</w:t>
      </w:r>
      <w:r w:rsidR="008A093E">
        <w:t xml:space="preserve"> </w:t>
      </w:r>
      <w:bookmarkEnd w:id="28"/>
    </w:p>
    <w:p w14:paraId="4D418EF0" w14:textId="77777777" w:rsidR="00027F0A" w:rsidRPr="00882549" w:rsidRDefault="00027F0A" w:rsidP="00027F0A">
      <w:pPr>
        <w:tabs>
          <w:tab w:val="num" w:pos="720"/>
        </w:tabs>
        <w:spacing w:line="360" w:lineRule="atLeast"/>
        <w:jc w:val="both"/>
      </w:pPr>
      <w:r>
        <w:t xml:space="preserve">5. </w:t>
      </w:r>
      <w:r w:rsidRPr="00882549">
        <w:t xml:space="preserve">Απόφαση ΡΑΕ περί εγγραφής του αιτούντος στο Μητρώο Χρηστών ΕΣΦΑ. </w:t>
      </w:r>
    </w:p>
    <w:p w14:paraId="551D489D" w14:textId="1796D133" w:rsidR="00027F0A" w:rsidRPr="00882549" w:rsidRDefault="00027F0A" w:rsidP="00027F0A">
      <w:pPr>
        <w:tabs>
          <w:tab w:val="num" w:pos="720"/>
        </w:tabs>
        <w:spacing w:line="360" w:lineRule="atLeast"/>
        <w:jc w:val="both"/>
      </w:pPr>
      <w:r>
        <w:t>6. Δ</w:t>
      </w:r>
      <w:r w:rsidRPr="00882549">
        <w:t>ήλωση με την οποία ο αιτών Χρήστης, όπως εκπροσωπείται νόμιμα, δηλώνει ότι τα στοιχεία που υποβάλλει με την παρούσα αίτηση είναι αληθή</w:t>
      </w:r>
      <w:r w:rsidRPr="00124FCD">
        <w:t>.</w:t>
      </w:r>
      <w:r>
        <w:t xml:space="preserve"> Η </w:t>
      </w:r>
      <w:r w:rsidRPr="00444E1A">
        <w:t xml:space="preserve">εταιρεία </w:t>
      </w:r>
      <w:r w:rsidR="00AD6B57">
        <w:t xml:space="preserve">τεκμαίρεται ότι </w:t>
      </w:r>
      <w:r w:rsidRPr="00444E1A">
        <w:t>φέρει ευθύνη για την ακρίβεια των δηλώσεων από κοινού με το νόμιμο εκπρόσωπο</w:t>
      </w:r>
      <w:r>
        <w:t>.</w:t>
      </w:r>
    </w:p>
    <w:p w14:paraId="5F77A007" w14:textId="0FE4617B" w:rsidR="00027F0A" w:rsidRPr="005258DA" w:rsidRDefault="00027F0A" w:rsidP="00027F0A">
      <w:pPr>
        <w:tabs>
          <w:tab w:val="num" w:pos="540"/>
        </w:tabs>
        <w:spacing w:line="360" w:lineRule="atLeast"/>
        <w:jc w:val="both"/>
      </w:pPr>
      <w:r>
        <w:t xml:space="preserve">7. </w:t>
      </w:r>
      <w:r w:rsidRPr="00882549">
        <w:t xml:space="preserve">Σε περίπτωση αλλοδαπού νομικού προσώπου, δήλωση του </w:t>
      </w:r>
      <w:proofErr w:type="spellStart"/>
      <w:r w:rsidRPr="00882549">
        <w:t>νομίμου</w:t>
      </w:r>
      <w:proofErr w:type="spellEnd"/>
      <w:r w:rsidRPr="00882549">
        <w:t xml:space="preserve"> εκπροσώπου του ότι πέραν των στοιχείων που προσκομίζονται κατά τα ανωτέρω, δεν απαιτούνται να προσκομισθούν πρόσθετα στοιχεία για την πλήρη νομιμοποίηση του νομικού προσώπου σύμφωνα με τα οριζόμενα στο δίκαιο που διέπει το αλλοδαπό αυτό νομικό </w:t>
      </w:r>
      <w:r w:rsidRPr="00124FCD">
        <w:t>πρόσωπο</w:t>
      </w:r>
      <w:r w:rsidRPr="00A60884">
        <w:t>.</w:t>
      </w:r>
      <w:r w:rsidRPr="00444E1A">
        <w:t xml:space="preserve"> </w:t>
      </w:r>
      <w:r>
        <w:t xml:space="preserve">Το </w:t>
      </w:r>
      <w:r w:rsidRPr="00444E1A">
        <w:t xml:space="preserve">αλλοδαπό νομικό πρόσωπο </w:t>
      </w:r>
      <w:r w:rsidR="00AD6B57">
        <w:t xml:space="preserve">τεκμαίρεται ότι </w:t>
      </w:r>
      <w:r w:rsidRPr="00444E1A">
        <w:t>φέρει ευθύνη για την ακρίβεια των δηλώσεων από κοινού με το νόμιμο εκπρόσωπο</w:t>
      </w:r>
      <w:r w:rsidR="005258DA" w:rsidRPr="005258DA">
        <w:t>.</w:t>
      </w:r>
    </w:p>
    <w:p w14:paraId="5518188A" w14:textId="7FBA4E4C" w:rsidR="00AD6B57" w:rsidRDefault="00AD6B57" w:rsidP="00765F54">
      <w:pPr>
        <w:spacing w:line="276" w:lineRule="auto"/>
        <w:jc w:val="both"/>
      </w:pPr>
      <w:r>
        <w:t xml:space="preserve">8. Τα υποβαλλόμενα έγγραφα μπορούν να φέρουν προηγμένη ηλεκτρονική υπογραφή προερχόμενη από διαπιστευμένους </w:t>
      </w:r>
      <w:proofErr w:type="spellStart"/>
      <w:r>
        <w:t>παρόχους</w:t>
      </w:r>
      <w:proofErr w:type="spellEnd"/>
      <w:r>
        <w:t xml:space="preserve"> υπηρεσιών πιστοποίησης από αξιόπιστες λίστες της Ευρωπαϊκής Ένωσης </w:t>
      </w:r>
      <w:r w:rsidR="004D5FBB">
        <w:t>(</w:t>
      </w:r>
      <w:r>
        <w:t xml:space="preserve">European Union </w:t>
      </w:r>
      <w:proofErr w:type="spellStart"/>
      <w:r>
        <w:t>Trusted</w:t>
      </w:r>
      <w:proofErr w:type="spellEnd"/>
      <w:r>
        <w:t xml:space="preserve"> </w:t>
      </w:r>
      <w:proofErr w:type="spellStart"/>
      <w:r>
        <w:t>Lists</w:t>
      </w:r>
      <w:proofErr w:type="spellEnd"/>
      <w:r>
        <w:t xml:space="preserve"> (EUTL). </w:t>
      </w:r>
    </w:p>
    <w:p w14:paraId="18725900" w14:textId="77777777" w:rsidR="00AD6B57" w:rsidRDefault="00AD6B57" w:rsidP="00765F54">
      <w:pPr>
        <w:spacing w:line="276" w:lineRule="auto"/>
        <w:jc w:val="both"/>
      </w:pPr>
      <w:r>
        <w:t>9. Εφόσον τα υποβαλλόμενα έγγραφα, που προέρχονται από την αλλοδαπή, δεν φέρουν προηγμένη ηλεκτρονική υπογραφή του εκδότη τους, θα πρέπει, σύμφωνα με την παρ.6 του άρθρου 6Α και παρ.6 του άρθρου 70Α του Κώδικα ΕΣΦΑ, να φέρουν επισημείωση της σύμβασης της Χάγης (</w:t>
      </w:r>
      <w:proofErr w:type="spellStart"/>
      <w:r>
        <w:t>Apostille</w:t>
      </w:r>
      <w:proofErr w:type="spellEnd"/>
      <w:r>
        <w:t xml:space="preserve">). Διευκρινίζεται ότι σε περίπτωση υποβολής ιδιωτικών αλλοδαπών εγγράφων, τα τελευταία απαιτείται να φέρουν βεβαίωση του γνησίου της υπογραφής του υπογράφοντος από συμβολαιογράφο </w:t>
      </w:r>
      <w:r w:rsidRPr="00960EC0">
        <w:t>ή από άλλη αρμόδια διοικητική ή δικαστική αρχή</w:t>
      </w:r>
      <w:r>
        <w:t>, καθώς και επισημείωση της σύμβασης της Χάγης (</w:t>
      </w:r>
      <w:proofErr w:type="spellStart"/>
      <w:r>
        <w:t>Apostille</w:t>
      </w:r>
      <w:proofErr w:type="spellEnd"/>
      <w:r>
        <w:t xml:space="preserve">). </w:t>
      </w:r>
    </w:p>
    <w:p w14:paraId="0AF07C34" w14:textId="5868C3DC" w:rsidR="00954D10" w:rsidRDefault="00AD6B57" w:rsidP="00765F54">
      <w:pPr>
        <w:spacing w:line="276" w:lineRule="auto"/>
        <w:jc w:val="both"/>
      </w:pPr>
      <w:r>
        <w:t>10. Όλα τα αλλοδαπά έγγραφα πρέπει να προσκομίζονται σε επίσημη μετάφραση στην ελληνική γλώσσα.</w:t>
      </w:r>
    </w:p>
    <w:p w14:paraId="462EA743" w14:textId="77777777" w:rsidR="00AD6B57" w:rsidRDefault="00AD6B57" w:rsidP="00AD6B57"/>
    <w:p w14:paraId="46D9819A" w14:textId="77777777" w:rsidR="00954D10" w:rsidRPr="00601432" w:rsidRDefault="00954D10" w:rsidP="00954D10">
      <w:pPr>
        <w:spacing w:line="360" w:lineRule="atLeast"/>
        <w:ind w:left="360"/>
        <w:jc w:val="both"/>
        <w:rPr>
          <w:b/>
          <w:iCs/>
        </w:rPr>
      </w:pPr>
      <w:r w:rsidRPr="00882549">
        <w:rPr>
          <w:b/>
          <w:iCs/>
        </w:rPr>
        <w:t>ΙΙ. Επικαιροποίηση νομιμοποιητικών εγγράφων</w:t>
      </w:r>
    </w:p>
    <w:p w14:paraId="214DB8F4" w14:textId="77777777" w:rsidR="00954D10" w:rsidRPr="00882549" w:rsidRDefault="00954D10" w:rsidP="00954D10">
      <w:pPr>
        <w:spacing w:line="360" w:lineRule="atLeast"/>
        <w:ind w:left="360"/>
        <w:jc w:val="both"/>
        <w:rPr>
          <w:iCs/>
        </w:rPr>
      </w:pPr>
    </w:p>
    <w:p w14:paraId="3DBD3179" w14:textId="77777777" w:rsidR="00954D10" w:rsidRDefault="00954D10" w:rsidP="00954D10">
      <w:pPr>
        <w:spacing w:line="360" w:lineRule="atLeast"/>
        <w:jc w:val="both"/>
      </w:pPr>
      <w:r w:rsidRPr="002449A8">
        <w:t xml:space="preserve">Σε περίπτωση που ένα ή περισσότερα από τα προσκομιζόμενα έγγραφα της υπό Ι ενότητας, τροποποιηθούν, ανακληθούν ή παύσει η ισχύς τους, ο Συμβαλλόμενος Χρήστης ΥΦΑ υποχρεούται να προσκομίσει άμεσα στον Διαχειριστή τα </w:t>
      </w:r>
      <w:proofErr w:type="spellStart"/>
      <w:r w:rsidRPr="002449A8">
        <w:t>επικαιροποιημένα</w:t>
      </w:r>
      <w:proofErr w:type="spellEnd"/>
      <w:r w:rsidRPr="002449A8">
        <w:t xml:space="preserve"> νομιμοποιητικά έγγραφα. Τα ανωτέρω έγγραφα παράγουν έννομες συνέπειες για τους σκοπούς της παρούσας Σύμβασης από την </w:t>
      </w:r>
      <w:r>
        <w:t>12η μεσημβρινή ώρα της επόμενης εργάσιμης ημέρας</w:t>
      </w:r>
      <w:r w:rsidRPr="007111F4">
        <w:t xml:space="preserve"> </w:t>
      </w:r>
      <w:r>
        <w:t xml:space="preserve">από την τεκμηριωμένη </w:t>
      </w:r>
      <w:proofErr w:type="spellStart"/>
      <w:r>
        <w:t>περιέλευσή</w:t>
      </w:r>
      <w:proofErr w:type="spellEnd"/>
      <w:r>
        <w:t xml:space="preserve"> τους σε γνώση του</w:t>
      </w:r>
      <w:r w:rsidRPr="007111F4">
        <w:t xml:space="preserve"> </w:t>
      </w:r>
      <w:r>
        <w:t>Διαχειριστή. Έως το ανωτέρω χρονικό σημείο, ο Χρήστης</w:t>
      </w:r>
      <w:r w:rsidRPr="007111F4">
        <w:t xml:space="preserve"> </w:t>
      </w:r>
      <w:r>
        <w:t>ΥΦΑ εξακολουθεί να δεσμεύεται από τα πρόσωπα που</w:t>
      </w:r>
      <w:r w:rsidRPr="007111F4">
        <w:t xml:space="preserve"> </w:t>
      </w:r>
      <w:r>
        <w:t>αναφέρονται στα προγενέστερα νομίμως υποβληθέντα</w:t>
      </w:r>
      <w:r w:rsidRPr="007111F4">
        <w:t xml:space="preserve"> </w:t>
      </w:r>
      <w:r>
        <w:t>έγγραφα ακόμη κι αν η ανάκληση, τροποποίηση ή παύση της ισχύος τους έχουν νομίμως δημοσιευθεί κατά τις</w:t>
      </w:r>
      <w:r w:rsidRPr="002449A8">
        <w:t xml:space="preserve"> </w:t>
      </w:r>
      <w:r>
        <w:t>εκάστοτε κείμενες διατάξεις. Με την προσκόμιση των</w:t>
      </w:r>
      <w:r w:rsidRPr="002449A8">
        <w:t xml:space="preserve"> </w:t>
      </w:r>
      <w:r>
        <w:t>νέων εγγράφων, ο Χρήστης ΥΦΑ υποχρεούται να συνυποβάλλει βεβαίωση του νόμιμου εκπροσώπου του περί</w:t>
      </w:r>
      <w:r w:rsidRPr="002449A8">
        <w:t xml:space="preserve"> </w:t>
      </w:r>
      <w:r>
        <w:t>του ότι τα λοιπά, ήδη υποβληθέντα νομιμοποιητικά έγγραφα παραμένουν σε ισχύ και δεν έχουν τροποποιηθεί</w:t>
      </w:r>
      <w:r w:rsidRPr="002449A8">
        <w:t xml:space="preserve"> </w:t>
      </w:r>
      <w:r>
        <w:t>ή ανακληθεί.</w:t>
      </w:r>
    </w:p>
    <w:p w14:paraId="6ECF0A97" w14:textId="77777777" w:rsidR="00882549" w:rsidRPr="00882549" w:rsidRDefault="00882549" w:rsidP="00882549">
      <w:pPr>
        <w:spacing w:before="120" w:after="120" w:line="360" w:lineRule="auto"/>
        <w:ind w:left="-62"/>
        <w:jc w:val="both"/>
      </w:pPr>
    </w:p>
    <w:p w14:paraId="17D6326D" w14:textId="77777777" w:rsidR="00882549" w:rsidRPr="00882549" w:rsidRDefault="00882549" w:rsidP="00882549">
      <w:pPr>
        <w:spacing w:before="120" w:after="120" w:line="360" w:lineRule="auto"/>
        <w:ind w:left="-62"/>
        <w:jc w:val="both"/>
      </w:pPr>
    </w:p>
    <w:p w14:paraId="0F5944E9" w14:textId="77777777" w:rsidR="00882549" w:rsidRPr="00882549" w:rsidRDefault="00882549" w:rsidP="00882549">
      <w:pPr>
        <w:keepNext/>
        <w:spacing w:before="360" w:after="120"/>
        <w:jc w:val="center"/>
        <w:outlineLvl w:val="0"/>
        <w:rPr>
          <w:rFonts w:eastAsia="Arial Unicode MS" w:cs="Arial"/>
          <w:b/>
          <w:bCs/>
          <w:kern w:val="32"/>
          <w:sz w:val="32"/>
        </w:rPr>
      </w:pPr>
      <w:r w:rsidRPr="00882549">
        <w:rPr>
          <w:rFonts w:eastAsia="Arial Unicode MS" w:cs="Arial"/>
          <w:b/>
          <w:bCs/>
          <w:kern w:val="32"/>
          <w:sz w:val="32"/>
        </w:rPr>
        <w:br w:type="page"/>
      </w:r>
      <w:bookmarkStart w:id="29" w:name="_Toc448314606"/>
      <w:bookmarkStart w:id="30" w:name="_Hlk45887700"/>
      <w:r w:rsidRPr="00882549">
        <w:rPr>
          <w:rFonts w:eastAsia="Arial Unicode MS" w:cs="Arial"/>
          <w:b/>
          <w:bCs/>
          <w:kern w:val="32"/>
          <w:sz w:val="32"/>
        </w:rPr>
        <w:lastRenderedPageBreak/>
        <w:t>ΠΑΡΑΡΤΗΜΑ 2</w:t>
      </w:r>
      <w:bookmarkEnd w:id="29"/>
    </w:p>
    <w:p w14:paraId="6EB552CB" w14:textId="77777777" w:rsidR="00882549" w:rsidRPr="00882549" w:rsidRDefault="00882549" w:rsidP="00882549">
      <w:pPr>
        <w:keepNext/>
        <w:spacing w:before="360" w:after="60"/>
        <w:jc w:val="center"/>
        <w:outlineLvl w:val="1"/>
        <w:rPr>
          <w:rFonts w:eastAsia="Arial Unicode MS" w:cs="Arial"/>
          <w:b/>
          <w:iCs/>
          <w:smallCaps/>
          <w:kern w:val="32"/>
          <w:sz w:val="32"/>
          <w:szCs w:val="28"/>
        </w:rPr>
      </w:pPr>
      <w:bookmarkStart w:id="31" w:name="_Toc252267325"/>
      <w:bookmarkStart w:id="32" w:name="_Toc448314607"/>
      <w:r w:rsidRPr="00882549">
        <w:rPr>
          <w:rFonts w:eastAsia="Arial Unicode MS" w:cs="Arial"/>
          <w:b/>
          <w:iCs/>
          <w:smallCaps/>
          <w:kern w:val="32"/>
          <w:sz w:val="32"/>
          <w:szCs w:val="28"/>
        </w:rPr>
        <w:t>ΥΠΟΔΕΙΓΜΑ ΑΙΤΗΣΗΣ ΧΡΗΣΗΣ ΕΓΚΑΤΑΣΤΑΣΗΣ ΥΦΑ</w:t>
      </w:r>
      <w:bookmarkEnd w:id="31"/>
      <w:bookmarkEnd w:id="32"/>
      <w:r w:rsidRPr="00882549">
        <w:rPr>
          <w:rFonts w:eastAsia="Arial Unicode MS" w:cs="Arial"/>
          <w:b/>
          <w:iCs/>
          <w:smallCaps/>
          <w:kern w:val="32"/>
          <w:sz w:val="32"/>
          <w:szCs w:val="28"/>
        </w:rPr>
        <w:t xml:space="preserve"> </w:t>
      </w:r>
    </w:p>
    <w:p w14:paraId="3D361FC5" w14:textId="77777777" w:rsidR="00882549" w:rsidRPr="00882549" w:rsidRDefault="00882549" w:rsidP="00882549">
      <w:pPr>
        <w:keepNext/>
        <w:spacing w:before="120" w:after="120"/>
        <w:jc w:val="center"/>
        <w:outlineLvl w:val="0"/>
        <w:rPr>
          <w:rFonts w:cs="Arial"/>
          <w:b/>
          <w:bCs/>
          <w:kern w:val="28"/>
          <w:sz w:val="40"/>
          <w:szCs w:val="40"/>
        </w:rPr>
      </w:pPr>
    </w:p>
    <w:p w14:paraId="606DA34E" w14:textId="77777777" w:rsidR="00882549" w:rsidRPr="00882549" w:rsidRDefault="00882549" w:rsidP="00882549">
      <w:pPr>
        <w:spacing w:line="360" w:lineRule="atLeast"/>
        <w:jc w:val="center"/>
        <w:rPr>
          <w:b/>
          <w:sz w:val="28"/>
          <w:szCs w:val="28"/>
        </w:rPr>
      </w:pPr>
      <w:r w:rsidRPr="00882549">
        <w:rPr>
          <w:b/>
          <w:sz w:val="28"/>
          <w:szCs w:val="28"/>
        </w:rPr>
        <w:t>Ι.  ΑΙΤΗΣΗ ΥΦΑ</w:t>
      </w:r>
    </w:p>
    <w:p w14:paraId="691EBFE6" w14:textId="77777777" w:rsidR="00882549" w:rsidRPr="00882549" w:rsidRDefault="00882549" w:rsidP="00340C67">
      <w:pPr>
        <w:numPr>
          <w:ilvl w:val="0"/>
          <w:numId w:val="16"/>
        </w:numPr>
        <w:spacing w:before="480" w:after="480" w:line="276" w:lineRule="auto"/>
        <w:rPr>
          <w:b/>
        </w:rPr>
      </w:pPr>
      <w:r w:rsidRPr="00882549">
        <w:rPr>
          <w:b/>
        </w:rPr>
        <w:t>Επωνυμία Χρήστη ΥΦΑ: [………..]</w:t>
      </w:r>
    </w:p>
    <w:p w14:paraId="5BB4CF37" w14:textId="77777777" w:rsidR="00882549" w:rsidRPr="00882549" w:rsidRDefault="00882549" w:rsidP="00340C67">
      <w:pPr>
        <w:numPr>
          <w:ilvl w:val="0"/>
          <w:numId w:val="16"/>
        </w:numPr>
        <w:spacing w:before="480" w:after="480" w:line="276" w:lineRule="auto"/>
        <w:rPr>
          <w:b/>
        </w:rPr>
      </w:pPr>
      <w:r w:rsidRPr="00882549">
        <w:rPr>
          <w:b/>
          <w:lang w:val="en-US"/>
        </w:rPr>
        <w:t xml:space="preserve">EIC </w:t>
      </w:r>
      <w:r w:rsidRPr="00882549">
        <w:rPr>
          <w:b/>
        </w:rPr>
        <w:t xml:space="preserve">Χρήστη </w:t>
      </w:r>
      <w:proofErr w:type="gramStart"/>
      <w:r w:rsidRPr="00882549">
        <w:rPr>
          <w:b/>
        </w:rPr>
        <w:t>ΥΦΑ :</w:t>
      </w:r>
      <w:proofErr w:type="gramEnd"/>
      <w:r w:rsidRPr="00882549">
        <w:rPr>
          <w:b/>
        </w:rPr>
        <w:t xml:space="preserve"> [………..]</w:t>
      </w:r>
    </w:p>
    <w:p w14:paraId="427E6A11" w14:textId="77777777" w:rsidR="00882549" w:rsidRPr="00882549" w:rsidRDefault="00882549" w:rsidP="00340C67">
      <w:pPr>
        <w:numPr>
          <w:ilvl w:val="0"/>
          <w:numId w:val="16"/>
        </w:numPr>
        <w:spacing w:before="480" w:after="480" w:line="276" w:lineRule="auto"/>
        <w:rPr>
          <w:b/>
        </w:rPr>
      </w:pPr>
      <w:r w:rsidRPr="00882549">
        <w:rPr>
          <w:b/>
        </w:rPr>
        <w:t xml:space="preserve">Αριθμός </w:t>
      </w:r>
      <w:r w:rsidRPr="00882549">
        <w:rPr>
          <w:b/>
          <w:u w:val="single"/>
        </w:rPr>
        <w:t>Σύμβασης ΥΦΑ</w:t>
      </w:r>
      <w:r w:rsidRPr="00882549">
        <w:rPr>
          <w:b/>
        </w:rPr>
        <w:t>: [………….]</w:t>
      </w:r>
    </w:p>
    <w:p w14:paraId="06B7D609" w14:textId="77777777" w:rsidR="00882549" w:rsidRPr="00882549" w:rsidRDefault="00882549" w:rsidP="00340C67">
      <w:pPr>
        <w:numPr>
          <w:ilvl w:val="0"/>
          <w:numId w:val="16"/>
        </w:numPr>
        <w:spacing w:before="480" w:after="480"/>
        <w:rPr>
          <w:b/>
        </w:rPr>
      </w:pPr>
      <w:r w:rsidRPr="00882549">
        <w:rPr>
          <w:b/>
          <w:u w:val="single"/>
        </w:rPr>
        <w:t>Ημερομηνία Έναρξης Παροχής Υπηρεσιών:</w:t>
      </w:r>
      <w:r w:rsidRPr="00882549">
        <w:rPr>
          <w:b/>
        </w:rPr>
        <w:t>………………………..</w:t>
      </w:r>
    </w:p>
    <w:p w14:paraId="559AD22A" w14:textId="77777777" w:rsidR="00882549" w:rsidRPr="00882549" w:rsidRDefault="00882549" w:rsidP="00340C67">
      <w:pPr>
        <w:numPr>
          <w:ilvl w:val="0"/>
          <w:numId w:val="16"/>
        </w:numPr>
        <w:spacing w:before="480" w:after="480"/>
      </w:pPr>
      <w:r w:rsidRPr="00882549">
        <w:rPr>
          <w:b/>
          <w:u w:val="single"/>
        </w:rPr>
        <w:t>Ημερομηνία Λήξης Παροχής Υπηρεσιών:</w:t>
      </w:r>
      <w:r w:rsidRPr="00882549">
        <w:rPr>
          <w:b/>
        </w:rPr>
        <w:t>…………………………..</w:t>
      </w:r>
    </w:p>
    <w:p w14:paraId="2F7D6642" w14:textId="77777777" w:rsidR="00882549" w:rsidRPr="00882549" w:rsidRDefault="00882549" w:rsidP="00340C67">
      <w:pPr>
        <w:numPr>
          <w:ilvl w:val="0"/>
          <w:numId w:val="16"/>
        </w:numPr>
        <w:spacing w:before="480" w:after="480"/>
        <w:rPr>
          <w:b/>
          <w:u w:val="single"/>
        </w:rPr>
      </w:pPr>
      <w:r w:rsidRPr="00882549">
        <w:rPr>
          <w:b/>
          <w:u w:val="single"/>
        </w:rPr>
        <w:t>Δεσμευμένη Δυναμικότητα Αεριοποίησης ΥΦΑ: ……………….[</w:t>
      </w:r>
      <w:r w:rsidRPr="00882549">
        <w:rPr>
          <w:b/>
          <w:u w:val="single"/>
          <w:lang w:val="en-US"/>
        </w:rPr>
        <w:t>k</w:t>
      </w:r>
      <w:r w:rsidRPr="00882549">
        <w:rPr>
          <w:b/>
          <w:u w:val="single"/>
        </w:rPr>
        <w:t xml:space="preserve">Wh/Ημέρα] </w:t>
      </w:r>
    </w:p>
    <w:p w14:paraId="78C8B303" w14:textId="77777777" w:rsidR="00882549" w:rsidRPr="00882549" w:rsidRDefault="00882549" w:rsidP="00340C67">
      <w:pPr>
        <w:numPr>
          <w:ilvl w:val="0"/>
          <w:numId w:val="16"/>
        </w:numPr>
        <w:spacing w:before="480" w:after="480"/>
        <w:rPr>
          <w:b/>
          <w:u w:val="single"/>
        </w:rPr>
      </w:pPr>
      <w:r w:rsidRPr="00882549">
        <w:rPr>
          <w:b/>
          <w:u w:val="single"/>
        </w:rPr>
        <w:t>Συνολικός αριθμός φορτίων κατά τη διάρκεια του Μήνα:</w:t>
      </w:r>
    </w:p>
    <w:tbl>
      <w:tblPr>
        <w:tblW w:w="5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6"/>
        <w:gridCol w:w="1814"/>
        <w:gridCol w:w="2300"/>
      </w:tblGrid>
      <w:tr w:rsidR="00882549" w:rsidRPr="00882549" w14:paraId="5D33BE3A" w14:textId="77777777" w:rsidTr="000F2243">
        <w:trPr>
          <w:jc w:val="center"/>
        </w:trPr>
        <w:tc>
          <w:tcPr>
            <w:tcW w:w="1356" w:type="dxa"/>
            <w:vAlign w:val="center"/>
          </w:tcPr>
          <w:p w14:paraId="46886D68" w14:textId="77777777" w:rsidR="00882549" w:rsidRPr="00882549" w:rsidRDefault="00882549" w:rsidP="00882549">
            <w:pPr>
              <w:spacing w:before="120" w:after="120"/>
              <w:ind w:left="180"/>
              <w:jc w:val="center"/>
              <w:rPr>
                <w:b/>
                <w:sz w:val="18"/>
                <w:szCs w:val="18"/>
              </w:rPr>
            </w:pPr>
            <w:r w:rsidRPr="00882549">
              <w:rPr>
                <w:b/>
                <w:sz w:val="18"/>
                <w:szCs w:val="18"/>
              </w:rPr>
              <w:t>Έτος</w:t>
            </w:r>
          </w:p>
        </w:tc>
        <w:tc>
          <w:tcPr>
            <w:tcW w:w="1814" w:type="dxa"/>
            <w:vAlign w:val="center"/>
          </w:tcPr>
          <w:p w14:paraId="7AD9F73C" w14:textId="77777777" w:rsidR="00882549" w:rsidRPr="00882549" w:rsidRDefault="00882549" w:rsidP="00882549">
            <w:pPr>
              <w:spacing w:before="120" w:after="120"/>
              <w:ind w:left="180"/>
              <w:jc w:val="center"/>
              <w:rPr>
                <w:b/>
                <w:sz w:val="18"/>
                <w:szCs w:val="18"/>
              </w:rPr>
            </w:pPr>
            <w:r w:rsidRPr="00882549">
              <w:rPr>
                <w:b/>
                <w:sz w:val="18"/>
                <w:szCs w:val="18"/>
              </w:rPr>
              <w:t>Μήνας</w:t>
            </w:r>
          </w:p>
        </w:tc>
        <w:tc>
          <w:tcPr>
            <w:tcW w:w="2300" w:type="dxa"/>
            <w:vAlign w:val="center"/>
          </w:tcPr>
          <w:p w14:paraId="16EEAB71" w14:textId="77777777" w:rsidR="00882549" w:rsidRPr="00882549" w:rsidRDefault="00882549" w:rsidP="00882549">
            <w:pPr>
              <w:spacing w:before="120" w:after="120"/>
              <w:ind w:left="180"/>
              <w:jc w:val="center"/>
              <w:rPr>
                <w:b/>
                <w:sz w:val="18"/>
                <w:szCs w:val="18"/>
              </w:rPr>
            </w:pPr>
            <w:r w:rsidRPr="00882549">
              <w:rPr>
                <w:b/>
                <w:sz w:val="18"/>
                <w:szCs w:val="18"/>
              </w:rPr>
              <w:t>Αριθμός Φορτίων</w:t>
            </w:r>
          </w:p>
        </w:tc>
      </w:tr>
      <w:tr w:rsidR="00882549" w:rsidRPr="00882549" w14:paraId="032D9AAE" w14:textId="77777777" w:rsidTr="000F2243">
        <w:trPr>
          <w:jc w:val="center"/>
        </w:trPr>
        <w:tc>
          <w:tcPr>
            <w:tcW w:w="1356" w:type="dxa"/>
            <w:vAlign w:val="center"/>
          </w:tcPr>
          <w:p w14:paraId="2515AF68" w14:textId="77777777" w:rsidR="00882549" w:rsidRPr="00882549" w:rsidRDefault="00882549" w:rsidP="00882549">
            <w:pPr>
              <w:spacing w:before="120" w:after="120"/>
              <w:ind w:left="180"/>
              <w:jc w:val="center"/>
              <w:rPr>
                <w:sz w:val="22"/>
                <w:szCs w:val="22"/>
              </w:rPr>
            </w:pPr>
          </w:p>
        </w:tc>
        <w:tc>
          <w:tcPr>
            <w:tcW w:w="1814" w:type="dxa"/>
            <w:vAlign w:val="center"/>
          </w:tcPr>
          <w:p w14:paraId="4BF6F7AE" w14:textId="77777777" w:rsidR="00882549" w:rsidRPr="00882549" w:rsidRDefault="00882549" w:rsidP="00882549">
            <w:pPr>
              <w:spacing w:before="120" w:after="120"/>
              <w:ind w:left="180"/>
              <w:jc w:val="center"/>
              <w:rPr>
                <w:sz w:val="22"/>
                <w:szCs w:val="22"/>
              </w:rPr>
            </w:pPr>
          </w:p>
        </w:tc>
        <w:tc>
          <w:tcPr>
            <w:tcW w:w="2300" w:type="dxa"/>
            <w:vAlign w:val="center"/>
          </w:tcPr>
          <w:p w14:paraId="5C88B250" w14:textId="77777777" w:rsidR="00882549" w:rsidRPr="00882549" w:rsidRDefault="00882549" w:rsidP="00882549">
            <w:pPr>
              <w:spacing w:before="120" w:after="120"/>
              <w:ind w:left="180"/>
              <w:jc w:val="center"/>
              <w:rPr>
                <w:sz w:val="22"/>
                <w:szCs w:val="22"/>
              </w:rPr>
            </w:pPr>
          </w:p>
        </w:tc>
      </w:tr>
      <w:tr w:rsidR="00882549" w:rsidRPr="00882549" w14:paraId="2B4AFF82" w14:textId="77777777" w:rsidTr="000F2243">
        <w:trPr>
          <w:jc w:val="center"/>
        </w:trPr>
        <w:tc>
          <w:tcPr>
            <w:tcW w:w="1356" w:type="dxa"/>
            <w:vAlign w:val="center"/>
          </w:tcPr>
          <w:p w14:paraId="0793C31B" w14:textId="77777777" w:rsidR="00882549" w:rsidRPr="00882549" w:rsidRDefault="00882549" w:rsidP="00882549">
            <w:pPr>
              <w:spacing w:before="120" w:after="120"/>
              <w:ind w:left="180"/>
              <w:jc w:val="center"/>
              <w:rPr>
                <w:sz w:val="22"/>
                <w:szCs w:val="22"/>
              </w:rPr>
            </w:pPr>
          </w:p>
        </w:tc>
        <w:tc>
          <w:tcPr>
            <w:tcW w:w="1814" w:type="dxa"/>
            <w:vAlign w:val="center"/>
          </w:tcPr>
          <w:p w14:paraId="4AB097A3" w14:textId="77777777" w:rsidR="00882549" w:rsidRPr="00882549" w:rsidRDefault="00882549" w:rsidP="00882549">
            <w:pPr>
              <w:spacing w:before="120" w:after="120"/>
              <w:ind w:left="180"/>
              <w:jc w:val="center"/>
              <w:rPr>
                <w:sz w:val="22"/>
                <w:szCs w:val="22"/>
              </w:rPr>
            </w:pPr>
          </w:p>
        </w:tc>
        <w:tc>
          <w:tcPr>
            <w:tcW w:w="2300" w:type="dxa"/>
            <w:vAlign w:val="center"/>
          </w:tcPr>
          <w:p w14:paraId="73B614DB" w14:textId="77777777" w:rsidR="00882549" w:rsidRPr="00882549" w:rsidRDefault="00882549" w:rsidP="00882549">
            <w:pPr>
              <w:spacing w:before="120" w:after="120"/>
              <w:ind w:left="180"/>
              <w:jc w:val="center"/>
              <w:rPr>
                <w:sz w:val="22"/>
                <w:szCs w:val="22"/>
              </w:rPr>
            </w:pPr>
          </w:p>
        </w:tc>
      </w:tr>
    </w:tbl>
    <w:p w14:paraId="7738F211" w14:textId="77777777" w:rsidR="00882549" w:rsidRPr="00882549" w:rsidRDefault="00882549" w:rsidP="00340C67">
      <w:pPr>
        <w:numPr>
          <w:ilvl w:val="0"/>
          <w:numId w:val="19"/>
        </w:numPr>
        <w:spacing w:before="480" w:after="480"/>
        <w:rPr>
          <w:b/>
          <w:u w:val="single"/>
        </w:rPr>
      </w:pPr>
      <w:r w:rsidRPr="00882549">
        <w:rPr>
          <w:b/>
          <w:u w:val="single"/>
        </w:rPr>
        <w:t xml:space="preserve">Πρόγραμμα εκφορτώσεων: </w:t>
      </w:r>
    </w:p>
    <w:tbl>
      <w:tblPr>
        <w:tblW w:w="10261"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68"/>
        <w:gridCol w:w="2398"/>
        <w:gridCol w:w="1559"/>
        <w:gridCol w:w="992"/>
        <w:gridCol w:w="1418"/>
        <w:gridCol w:w="1275"/>
        <w:gridCol w:w="1276"/>
      </w:tblGrid>
      <w:tr w:rsidR="00244AF6" w:rsidRPr="009B7EB7" w14:paraId="2E68A839" w14:textId="77777777" w:rsidTr="00244AF6">
        <w:tc>
          <w:tcPr>
            <w:tcW w:w="675" w:type="dxa"/>
            <w:vAlign w:val="center"/>
          </w:tcPr>
          <w:p w14:paraId="5EAB8031" w14:textId="77777777" w:rsidR="00244AF6" w:rsidRPr="009B7EB7" w:rsidRDefault="00244AF6" w:rsidP="00882549">
            <w:pPr>
              <w:spacing w:before="120" w:after="120"/>
              <w:jc w:val="center"/>
              <w:rPr>
                <w:b/>
                <w:sz w:val="14"/>
                <w:szCs w:val="14"/>
              </w:rPr>
            </w:pPr>
            <w:r w:rsidRPr="009B7EB7">
              <w:rPr>
                <w:b/>
                <w:sz w:val="14"/>
                <w:szCs w:val="14"/>
              </w:rPr>
              <w:t>Έτος</w:t>
            </w:r>
          </w:p>
        </w:tc>
        <w:tc>
          <w:tcPr>
            <w:tcW w:w="668" w:type="dxa"/>
            <w:vAlign w:val="center"/>
          </w:tcPr>
          <w:p w14:paraId="7461C81E" w14:textId="77777777" w:rsidR="00244AF6" w:rsidRPr="009B7EB7" w:rsidRDefault="00244AF6" w:rsidP="00882549">
            <w:pPr>
              <w:spacing w:before="120" w:after="120"/>
              <w:jc w:val="center"/>
              <w:rPr>
                <w:b/>
                <w:sz w:val="14"/>
                <w:szCs w:val="14"/>
              </w:rPr>
            </w:pPr>
            <w:r w:rsidRPr="009B7EB7">
              <w:rPr>
                <w:b/>
                <w:sz w:val="14"/>
                <w:szCs w:val="14"/>
              </w:rPr>
              <w:t>Μήνας</w:t>
            </w:r>
          </w:p>
        </w:tc>
        <w:tc>
          <w:tcPr>
            <w:tcW w:w="2398" w:type="dxa"/>
            <w:vAlign w:val="center"/>
          </w:tcPr>
          <w:p w14:paraId="66470B73" w14:textId="77777777" w:rsidR="00244AF6" w:rsidRPr="009B7EB7" w:rsidRDefault="00244AF6" w:rsidP="00882549">
            <w:pPr>
              <w:spacing w:before="120" w:after="120"/>
              <w:ind w:left="46"/>
              <w:jc w:val="center"/>
              <w:rPr>
                <w:b/>
                <w:sz w:val="14"/>
                <w:szCs w:val="14"/>
              </w:rPr>
            </w:pPr>
            <w:r w:rsidRPr="009B7EB7">
              <w:rPr>
                <w:b/>
                <w:sz w:val="14"/>
                <w:szCs w:val="14"/>
              </w:rPr>
              <w:t>Επιθυμητή</w:t>
            </w:r>
            <w:r w:rsidRPr="009B7EB7">
              <w:rPr>
                <w:sz w:val="14"/>
                <w:szCs w:val="14"/>
              </w:rPr>
              <w:t xml:space="preserve"> </w:t>
            </w:r>
            <w:r w:rsidRPr="009B7EB7">
              <w:rPr>
                <w:b/>
                <w:sz w:val="14"/>
                <w:szCs w:val="14"/>
              </w:rPr>
              <w:t>Ημέρα Εκφόρτωσης Φορτίου ΥΦΑ</w:t>
            </w:r>
          </w:p>
        </w:tc>
        <w:tc>
          <w:tcPr>
            <w:tcW w:w="1559" w:type="dxa"/>
          </w:tcPr>
          <w:p w14:paraId="667D905F" w14:textId="77777777" w:rsidR="00244AF6" w:rsidRPr="009B7EB7" w:rsidRDefault="00244AF6" w:rsidP="00882549">
            <w:pPr>
              <w:spacing w:before="120" w:after="120"/>
              <w:jc w:val="center"/>
              <w:rPr>
                <w:b/>
                <w:sz w:val="14"/>
                <w:szCs w:val="14"/>
              </w:rPr>
            </w:pPr>
            <w:r w:rsidRPr="009B7EB7">
              <w:rPr>
                <w:b/>
                <w:sz w:val="14"/>
                <w:szCs w:val="14"/>
              </w:rPr>
              <w:t>Επιθυμητή</w:t>
            </w:r>
            <w:r w:rsidRPr="009B7EB7">
              <w:rPr>
                <w:sz w:val="14"/>
                <w:szCs w:val="14"/>
              </w:rPr>
              <w:t xml:space="preserve"> </w:t>
            </w:r>
            <w:r w:rsidRPr="009B7EB7">
              <w:rPr>
                <w:b/>
                <w:sz w:val="14"/>
                <w:szCs w:val="14"/>
              </w:rPr>
              <w:t>Περίοδος Προσωρινής Αποθήκευσης (Ημέρες)</w:t>
            </w:r>
          </w:p>
        </w:tc>
        <w:tc>
          <w:tcPr>
            <w:tcW w:w="992" w:type="dxa"/>
            <w:vAlign w:val="center"/>
          </w:tcPr>
          <w:p w14:paraId="7A188811" w14:textId="77777777" w:rsidR="00244AF6" w:rsidRPr="009B7EB7" w:rsidRDefault="00244AF6" w:rsidP="00882549">
            <w:pPr>
              <w:spacing w:before="120" w:after="120"/>
              <w:jc w:val="center"/>
              <w:rPr>
                <w:b/>
                <w:sz w:val="14"/>
                <w:szCs w:val="14"/>
              </w:rPr>
            </w:pPr>
            <w:r w:rsidRPr="009B7EB7">
              <w:rPr>
                <w:b/>
                <w:sz w:val="14"/>
                <w:szCs w:val="14"/>
              </w:rPr>
              <w:t>Όνομα Πλοίου</w:t>
            </w:r>
          </w:p>
        </w:tc>
        <w:tc>
          <w:tcPr>
            <w:tcW w:w="1418" w:type="dxa"/>
            <w:vAlign w:val="center"/>
          </w:tcPr>
          <w:p w14:paraId="1A28E22C" w14:textId="77777777" w:rsidR="00244AF6" w:rsidRPr="009B7EB7" w:rsidRDefault="00244AF6" w:rsidP="00882549">
            <w:pPr>
              <w:spacing w:before="120" w:after="120"/>
              <w:jc w:val="center"/>
              <w:rPr>
                <w:b/>
                <w:sz w:val="14"/>
                <w:szCs w:val="14"/>
                <w:lang w:val="en-US"/>
              </w:rPr>
            </w:pPr>
            <w:r w:rsidRPr="009B7EB7">
              <w:rPr>
                <w:b/>
                <w:sz w:val="14"/>
                <w:szCs w:val="14"/>
              </w:rPr>
              <w:t>Ποσότητα  Φορτίου ΥΦΑ [</w:t>
            </w:r>
            <w:r w:rsidRPr="009B7EB7">
              <w:rPr>
                <w:b/>
                <w:sz w:val="14"/>
                <w:szCs w:val="14"/>
                <w:lang w:val="en-US"/>
              </w:rPr>
              <w:t>kWh</w:t>
            </w:r>
            <w:r w:rsidRPr="009B7EB7">
              <w:rPr>
                <w:b/>
                <w:sz w:val="14"/>
                <w:szCs w:val="14"/>
              </w:rPr>
              <w:t>]</w:t>
            </w:r>
          </w:p>
        </w:tc>
        <w:tc>
          <w:tcPr>
            <w:tcW w:w="1275" w:type="dxa"/>
          </w:tcPr>
          <w:p w14:paraId="4072BA9F" w14:textId="77777777" w:rsidR="00244AF6" w:rsidRPr="009B7EB7" w:rsidRDefault="00244AF6" w:rsidP="00882549">
            <w:pPr>
              <w:spacing w:before="120" w:after="120"/>
              <w:ind w:left="42"/>
              <w:jc w:val="center"/>
              <w:rPr>
                <w:b/>
                <w:sz w:val="14"/>
                <w:szCs w:val="14"/>
              </w:rPr>
            </w:pPr>
            <w:r w:rsidRPr="009B7EB7">
              <w:rPr>
                <w:b/>
                <w:sz w:val="14"/>
                <w:szCs w:val="14"/>
              </w:rPr>
              <w:t xml:space="preserve">Ποσότητα  Φορτίου ΥΦΑ </w:t>
            </w:r>
            <w:r w:rsidRPr="009B7EB7">
              <w:rPr>
                <w:b/>
                <w:sz w:val="14"/>
                <w:szCs w:val="14"/>
                <w:lang w:val="en-US"/>
              </w:rPr>
              <w:t>m</w:t>
            </w:r>
            <w:r w:rsidRPr="009B7EB7">
              <w:rPr>
                <w:b/>
                <w:sz w:val="14"/>
                <w:szCs w:val="14"/>
              </w:rPr>
              <w:t xml:space="preserve">3 </w:t>
            </w:r>
          </w:p>
          <w:p w14:paraId="3EB043DB" w14:textId="2E3FBA6A" w:rsidR="00244AF6" w:rsidRPr="009B7EB7" w:rsidRDefault="00244AF6" w:rsidP="00882549">
            <w:pPr>
              <w:spacing w:before="120" w:after="120"/>
              <w:ind w:left="42"/>
              <w:jc w:val="center"/>
              <w:rPr>
                <w:b/>
                <w:sz w:val="14"/>
                <w:szCs w:val="14"/>
              </w:rPr>
            </w:pPr>
          </w:p>
        </w:tc>
        <w:tc>
          <w:tcPr>
            <w:tcW w:w="1276" w:type="dxa"/>
            <w:vAlign w:val="center"/>
          </w:tcPr>
          <w:p w14:paraId="2D797E56" w14:textId="380F5157" w:rsidR="00244AF6" w:rsidRPr="009B7EB7" w:rsidRDefault="00244AF6" w:rsidP="00882549">
            <w:pPr>
              <w:spacing w:before="120" w:after="120"/>
              <w:ind w:left="42"/>
              <w:jc w:val="center"/>
              <w:rPr>
                <w:b/>
                <w:sz w:val="14"/>
                <w:szCs w:val="14"/>
              </w:rPr>
            </w:pPr>
            <w:r w:rsidRPr="009B7EB7">
              <w:rPr>
                <w:b/>
                <w:sz w:val="14"/>
                <w:szCs w:val="14"/>
              </w:rPr>
              <w:t>Εκτιμώμενος Χρόνος Έγχυσης Φορτίου ΥΦΑ</w:t>
            </w:r>
          </w:p>
          <w:p w14:paraId="28F0869B" w14:textId="77777777" w:rsidR="00244AF6" w:rsidRPr="009B7EB7" w:rsidRDefault="00244AF6" w:rsidP="00882549">
            <w:pPr>
              <w:spacing w:before="120" w:after="120"/>
              <w:ind w:left="180"/>
              <w:jc w:val="center"/>
              <w:rPr>
                <w:b/>
                <w:sz w:val="14"/>
                <w:szCs w:val="14"/>
              </w:rPr>
            </w:pPr>
            <w:r w:rsidRPr="009B7EB7">
              <w:rPr>
                <w:b/>
                <w:sz w:val="14"/>
                <w:szCs w:val="14"/>
              </w:rPr>
              <w:t>[ώρες]</w:t>
            </w:r>
          </w:p>
        </w:tc>
      </w:tr>
      <w:tr w:rsidR="00244AF6" w:rsidRPr="009B7EB7" w14:paraId="7CEFBD14" w14:textId="77777777" w:rsidTr="00244AF6">
        <w:tc>
          <w:tcPr>
            <w:tcW w:w="675" w:type="dxa"/>
            <w:vAlign w:val="center"/>
          </w:tcPr>
          <w:p w14:paraId="000A6A3A" w14:textId="77777777" w:rsidR="00244AF6" w:rsidRPr="009B7EB7" w:rsidRDefault="00244AF6" w:rsidP="00882549">
            <w:pPr>
              <w:spacing w:before="120" w:after="120"/>
              <w:ind w:left="180"/>
              <w:jc w:val="center"/>
              <w:rPr>
                <w:sz w:val="14"/>
                <w:szCs w:val="14"/>
              </w:rPr>
            </w:pPr>
          </w:p>
        </w:tc>
        <w:tc>
          <w:tcPr>
            <w:tcW w:w="668" w:type="dxa"/>
            <w:vAlign w:val="center"/>
          </w:tcPr>
          <w:p w14:paraId="2A99EC8B" w14:textId="77777777" w:rsidR="00244AF6" w:rsidRPr="009B7EB7" w:rsidRDefault="00244AF6" w:rsidP="00882549">
            <w:pPr>
              <w:spacing w:before="120" w:after="120"/>
              <w:ind w:left="180"/>
              <w:jc w:val="center"/>
              <w:rPr>
                <w:sz w:val="14"/>
                <w:szCs w:val="14"/>
              </w:rPr>
            </w:pPr>
          </w:p>
        </w:tc>
        <w:tc>
          <w:tcPr>
            <w:tcW w:w="2398" w:type="dxa"/>
            <w:vAlign w:val="center"/>
          </w:tcPr>
          <w:p w14:paraId="6E14502F" w14:textId="77777777" w:rsidR="00244AF6" w:rsidRPr="009B7EB7" w:rsidRDefault="00244AF6" w:rsidP="00882549">
            <w:pPr>
              <w:spacing w:before="120" w:after="120"/>
              <w:ind w:left="180"/>
              <w:jc w:val="center"/>
              <w:rPr>
                <w:sz w:val="14"/>
                <w:szCs w:val="14"/>
              </w:rPr>
            </w:pPr>
          </w:p>
        </w:tc>
        <w:tc>
          <w:tcPr>
            <w:tcW w:w="1559" w:type="dxa"/>
          </w:tcPr>
          <w:p w14:paraId="06945519" w14:textId="77777777" w:rsidR="00244AF6" w:rsidRPr="009B7EB7" w:rsidRDefault="00244AF6" w:rsidP="00882549">
            <w:pPr>
              <w:spacing w:before="120" w:after="120"/>
              <w:ind w:left="180"/>
              <w:jc w:val="center"/>
              <w:rPr>
                <w:sz w:val="14"/>
                <w:szCs w:val="14"/>
              </w:rPr>
            </w:pPr>
          </w:p>
        </w:tc>
        <w:tc>
          <w:tcPr>
            <w:tcW w:w="992" w:type="dxa"/>
            <w:vAlign w:val="center"/>
          </w:tcPr>
          <w:p w14:paraId="0391507D" w14:textId="77777777" w:rsidR="00244AF6" w:rsidRPr="009B7EB7" w:rsidRDefault="00244AF6" w:rsidP="00882549">
            <w:pPr>
              <w:spacing w:before="120" w:after="120"/>
              <w:ind w:left="180"/>
              <w:jc w:val="center"/>
              <w:rPr>
                <w:sz w:val="14"/>
                <w:szCs w:val="14"/>
              </w:rPr>
            </w:pPr>
          </w:p>
        </w:tc>
        <w:tc>
          <w:tcPr>
            <w:tcW w:w="1418" w:type="dxa"/>
            <w:vAlign w:val="center"/>
          </w:tcPr>
          <w:p w14:paraId="78C98BEC" w14:textId="77777777" w:rsidR="00244AF6" w:rsidRPr="009B7EB7" w:rsidRDefault="00244AF6" w:rsidP="00882549">
            <w:pPr>
              <w:spacing w:before="120" w:after="120"/>
              <w:ind w:left="180"/>
              <w:jc w:val="center"/>
              <w:rPr>
                <w:sz w:val="14"/>
                <w:szCs w:val="14"/>
              </w:rPr>
            </w:pPr>
          </w:p>
        </w:tc>
        <w:tc>
          <w:tcPr>
            <w:tcW w:w="1275" w:type="dxa"/>
          </w:tcPr>
          <w:p w14:paraId="5C5683C7" w14:textId="77777777" w:rsidR="00244AF6" w:rsidRPr="009B7EB7" w:rsidRDefault="00244AF6" w:rsidP="00882549">
            <w:pPr>
              <w:spacing w:before="120" w:after="120"/>
              <w:ind w:left="180"/>
              <w:jc w:val="center"/>
              <w:rPr>
                <w:sz w:val="14"/>
                <w:szCs w:val="14"/>
              </w:rPr>
            </w:pPr>
          </w:p>
        </w:tc>
        <w:tc>
          <w:tcPr>
            <w:tcW w:w="1276" w:type="dxa"/>
            <w:vAlign w:val="center"/>
          </w:tcPr>
          <w:p w14:paraId="6709C5A2" w14:textId="4A593BC3" w:rsidR="00244AF6" w:rsidRPr="009B7EB7" w:rsidRDefault="00244AF6" w:rsidP="00882549">
            <w:pPr>
              <w:spacing w:before="120" w:after="120"/>
              <w:ind w:left="180"/>
              <w:jc w:val="center"/>
              <w:rPr>
                <w:sz w:val="14"/>
                <w:szCs w:val="14"/>
              </w:rPr>
            </w:pPr>
          </w:p>
        </w:tc>
      </w:tr>
      <w:tr w:rsidR="00244AF6" w:rsidRPr="009B7EB7" w14:paraId="7015EEA4" w14:textId="77777777" w:rsidTr="00244AF6">
        <w:tc>
          <w:tcPr>
            <w:tcW w:w="675" w:type="dxa"/>
            <w:vAlign w:val="center"/>
          </w:tcPr>
          <w:p w14:paraId="14359151" w14:textId="77777777" w:rsidR="00244AF6" w:rsidRPr="009B7EB7" w:rsidRDefault="00244AF6" w:rsidP="00882549">
            <w:pPr>
              <w:spacing w:before="120" w:after="120"/>
              <w:ind w:left="180"/>
              <w:jc w:val="center"/>
              <w:rPr>
                <w:sz w:val="14"/>
                <w:szCs w:val="14"/>
              </w:rPr>
            </w:pPr>
          </w:p>
        </w:tc>
        <w:tc>
          <w:tcPr>
            <w:tcW w:w="668" w:type="dxa"/>
            <w:vAlign w:val="center"/>
          </w:tcPr>
          <w:p w14:paraId="66149D60" w14:textId="77777777" w:rsidR="00244AF6" w:rsidRPr="009B7EB7" w:rsidRDefault="00244AF6" w:rsidP="00882549">
            <w:pPr>
              <w:spacing w:before="120" w:after="120"/>
              <w:ind w:left="180"/>
              <w:jc w:val="center"/>
              <w:rPr>
                <w:sz w:val="14"/>
                <w:szCs w:val="14"/>
              </w:rPr>
            </w:pPr>
          </w:p>
        </w:tc>
        <w:tc>
          <w:tcPr>
            <w:tcW w:w="2398" w:type="dxa"/>
            <w:vAlign w:val="center"/>
          </w:tcPr>
          <w:p w14:paraId="3FE65A9F" w14:textId="77777777" w:rsidR="00244AF6" w:rsidRPr="009B7EB7" w:rsidRDefault="00244AF6" w:rsidP="00882549">
            <w:pPr>
              <w:spacing w:before="120" w:after="120"/>
              <w:ind w:left="180"/>
              <w:jc w:val="center"/>
              <w:rPr>
                <w:sz w:val="14"/>
                <w:szCs w:val="14"/>
              </w:rPr>
            </w:pPr>
          </w:p>
        </w:tc>
        <w:tc>
          <w:tcPr>
            <w:tcW w:w="1559" w:type="dxa"/>
          </w:tcPr>
          <w:p w14:paraId="485FCC0D" w14:textId="77777777" w:rsidR="00244AF6" w:rsidRPr="009B7EB7" w:rsidRDefault="00244AF6" w:rsidP="00882549">
            <w:pPr>
              <w:spacing w:before="120" w:after="120"/>
              <w:ind w:left="180"/>
              <w:jc w:val="center"/>
              <w:rPr>
                <w:sz w:val="14"/>
                <w:szCs w:val="14"/>
              </w:rPr>
            </w:pPr>
          </w:p>
        </w:tc>
        <w:tc>
          <w:tcPr>
            <w:tcW w:w="992" w:type="dxa"/>
            <w:vAlign w:val="center"/>
          </w:tcPr>
          <w:p w14:paraId="1E23F8C0" w14:textId="77777777" w:rsidR="00244AF6" w:rsidRPr="009B7EB7" w:rsidRDefault="00244AF6" w:rsidP="00882549">
            <w:pPr>
              <w:spacing w:before="120" w:after="120"/>
              <w:ind w:left="180"/>
              <w:jc w:val="center"/>
              <w:rPr>
                <w:sz w:val="14"/>
                <w:szCs w:val="14"/>
              </w:rPr>
            </w:pPr>
          </w:p>
        </w:tc>
        <w:tc>
          <w:tcPr>
            <w:tcW w:w="1418" w:type="dxa"/>
            <w:vAlign w:val="center"/>
          </w:tcPr>
          <w:p w14:paraId="650AA90D" w14:textId="77777777" w:rsidR="00244AF6" w:rsidRPr="009B7EB7" w:rsidRDefault="00244AF6" w:rsidP="00882549">
            <w:pPr>
              <w:spacing w:before="120" w:after="120"/>
              <w:ind w:left="180"/>
              <w:jc w:val="center"/>
              <w:rPr>
                <w:sz w:val="14"/>
                <w:szCs w:val="14"/>
              </w:rPr>
            </w:pPr>
          </w:p>
        </w:tc>
        <w:tc>
          <w:tcPr>
            <w:tcW w:w="1275" w:type="dxa"/>
          </w:tcPr>
          <w:p w14:paraId="677B9DF4" w14:textId="77777777" w:rsidR="00244AF6" w:rsidRPr="009B7EB7" w:rsidRDefault="00244AF6" w:rsidP="00882549">
            <w:pPr>
              <w:spacing w:before="120" w:after="120"/>
              <w:ind w:left="180"/>
              <w:jc w:val="center"/>
              <w:rPr>
                <w:sz w:val="14"/>
                <w:szCs w:val="14"/>
              </w:rPr>
            </w:pPr>
          </w:p>
        </w:tc>
        <w:tc>
          <w:tcPr>
            <w:tcW w:w="1276" w:type="dxa"/>
            <w:vAlign w:val="center"/>
          </w:tcPr>
          <w:p w14:paraId="6504469D" w14:textId="1FF079C1" w:rsidR="00244AF6" w:rsidRPr="009B7EB7" w:rsidRDefault="00244AF6" w:rsidP="00882549">
            <w:pPr>
              <w:spacing w:before="120" w:after="120"/>
              <w:ind w:left="180"/>
              <w:jc w:val="center"/>
              <w:rPr>
                <w:sz w:val="14"/>
                <w:szCs w:val="14"/>
              </w:rPr>
            </w:pPr>
          </w:p>
        </w:tc>
      </w:tr>
    </w:tbl>
    <w:p w14:paraId="14710237" w14:textId="77777777" w:rsidR="00882549" w:rsidRPr="00882549" w:rsidRDefault="00882549" w:rsidP="00882549">
      <w:pPr>
        <w:spacing w:line="360" w:lineRule="atLeast"/>
        <w:jc w:val="both"/>
      </w:pPr>
    </w:p>
    <w:p w14:paraId="4E6EBC8A" w14:textId="77777777" w:rsidR="00882549" w:rsidRPr="00882549" w:rsidRDefault="00882549" w:rsidP="00882549">
      <w:pPr>
        <w:spacing w:line="360" w:lineRule="atLeast"/>
        <w:jc w:val="both"/>
      </w:pPr>
    </w:p>
    <w:p w14:paraId="795432FD" w14:textId="77777777" w:rsidR="00882549" w:rsidRPr="00882549" w:rsidRDefault="00882549" w:rsidP="00882549">
      <w:pPr>
        <w:spacing w:line="360" w:lineRule="auto"/>
      </w:pPr>
      <w:bookmarkStart w:id="33" w:name="_GoBack"/>
      <w:bookmarkEnd w:id="33"/>
    </w:p>
    <w:p w14:paraId="2E34F9E4" w14:textId="77777777" w:rsidR="00882549" w:rsidRPr="00882549" w:rsidRDefault="00882549" w:rsidP="00340C67">
      <w:pPr>
        <w:numPr>
          <w:ilvl w:val="0"/>
          <w:numId w:val="16"/>
        </w:numPr>
        <w:spacing w:after="200" w:line="276" w:lineRule="auto"/>
        <w:jc w:val="both"/>
        <w:rPr>
          <w:b/>
        </w:rPr>
      </w:pPr>
      <w:r w:rsidRPr="00882549">
        <w:rPr>
          <w:b/>
        </w:rPr>
        <w:lastRenderedPageBreak/>
        <w:t xml:space="preserve">Στοιχεία του </w:t>
      </w:r>
      <w:r w:rsidRPr="00882549">
        <w:rPr>
          <w:b/>
          <w:lang w:val="en-US"/>
        </w:rPr>
        <w:t>E</w:t>
      </w:r>
      <w:proofErr w:type="spellStart"/>
      <w:r w:rsidRPr="00882549">
        <w:rPr>
          <w:b/>
        </w:rPr>
        <w:t>ξουσιοδοτημένου</w:t>
      </w:r>
      <w:proofErr w:type="spellEnd"/>
      <w:r w:rsidRPr="00882549">
        <w:rPr>
          <w:b/>
        </w:rPr>
        <w:t xml:space="preserve"> Εκπροσώπου του Χρήστη ΥΦΑ που υπογράφει την Αίτηση ΥΦΑ</w:t>
      </w:r>
    </w:p>
    <w:p w14:paraId="41635B8C" w14:textId="77777777" w:rsidR="00882549" w:rsidRPr="00882549" w:rsidRDefault="00882549" w:rsidP="00882549">
      <w:pPr>
        <w:autoSpaceDE w:val="0"/>
        <w:autoSpaceDN w:val="0"/>
        <w:adjustRightInd w:val="0"/>
        <w:spacing w:before="120" w:after="120"/>
        <w:jc w:val="both"/>
        <w:rPr>
          <w:sz w:val="22"/>
          <w:szCs w:val="22"/>
        </w:rPr>
      </w:pPr>
      <w:r w:rsidRPr="00882549">
        <w:rPr>
          <w:sz w:val="22"/>
          <w:szCs w:val="22"/>
        </w:rPr>
        <w:t xml:space="preserve">Ονοματεπώνυμο </w:t>
      </w:r>
      <w:r w:rsidRPr="00882549">
        <w:rPr>
          <w:sz w:val="22"/>
          <w:szCs w:val="22"/>
        </w:rPr>
        <w:tab/>
        <w:t>: …………………………………………………………….</w:t>
      </w:r>
    </w:p>
    <w:p w14:paraId="1BBBDAC9" w14:textId="77777777" w:rsidR="00882549" w:rsidRPr="00882549" w:rsidRDefault="00882549" w:rsidP="00882549">
      <w:pPr>
        <w:autoSpaceDE w:val="0"/>
        <w:autoSpaceDN w:val="0"/>
        <w:adjustRightInd w:val="0"/>
        <w:spacing w:before="120" w:after="120"/>
        <w:jc w:val="both"/>
        <w:rPr>
          <w:sz w:val="22"/>
          <w:szCs w:val="22"/>
        </w:rPr>
      </w:pPr>
      <w:r w:rsidRPr="00882549">
        <w:rPr>
          <w:sz w:val="22"/>
          <w:szCs w:val="22"/>
        </w:rPr>
        <w:t xml:space="preserve">Αριθμός Δελτίου </w:t>
      </w:r>
    </w:p>
    <w:p w14:paraId="10C50B18" w14:textId="77777777" w:rsidR="00882549" w:rsidRPr="00882549" w:rsidRDefault="00882549" w:rsidP="00882549">
      <w:pPr>
        <w:autoSpaceDE w:val="0"/>
        <w:autoSpaceDN w:val="0"/>
        <w:adjustRightInd w:val="0"/>
        <w:spacing w:before="120" w:after="120"/>
        <w:jc w:val="both"/>
        <w:rPr>
          <w:sz w:val="22"/>
          <w:szCs w:val="22"/>
        </w:rPr>
      </w:pPr>
      <w:r w:rsidRPr="00882549">
        <w:rPr>
          <w:sz w:val="22"/>
          <w:szCs w:val="22"/>
        </w:rPr>
        <w:t>Ταυτότητας</w:t>
      </w:r>
      <w:r w:rsidRPr="00882549">
        <w:rPr>
          <w:sz w:val="22"/>
          <w:szCs w:val="22"/>
        </w:rPr>
        <w:tab/>
        <w:t>:</w:t>
      </w:r>
      <w:r w:rsidRPr="00882549">
        <w:rPr>
          <w:sz w:val="22"/>
          <w:szCs w:val="22"/>
        </w:rPr>
        <w:tab/>
        <w:t xml:space="preserve"> …………………………………………………………</w:t>
      </w:r>
    </w:p>
    <w:p w14:paraId="7247426D" w14:textId="77777777" w:rsidR="00882549" w:rsidRPr="00882549" w:rsidRDefault="00882549" w:rsidP="00882549">
      <w:pPr>
        <w:autoSpaceDE w:val="0"/>
        <w:autoSpaceDN w:val="0"/>
        <w:adjustRightInd w:val="0"/>
        <w:spacing w:before="120" w:after="120"/>
        <w:jc w:val="both"/>
        <w:rPr>
          <w:sz w:val="22"/>
          <w:szCs w:val="22"/>
        </w:rPr>
      </w:pPr>
      <w:r w:rsidRPr="00882549">
        <w:rPr>
          <w:sz w:val="22"/>
          <w:szCs w:val="22"/>
        </w:rPr>
        <w:t xml:space="preserve">Διεύθυνση </w:t>
      </w:r>
      <w:r w:rsidRPr="00882549">
        <w:rPr>
          <w:sz w:val="22"/>
          <w:szCs w:val="22"/>
        </w:rPr>
        <w:tab/>
      </w:r>
      <w:r w:rsidRPr="00882549">
        <w:rPr>
          <w:sz w:val="22"/>
          <w:szCs w:val="22"/>
        </w:rPr>
        <w:tab/>
        <w:t>: …………………………………………………………….</w:t>
      </w:r>
    </w:p>
    <w:p w14:paraId="32CC3DF8" w14:textId="77777777" w:rsidR="00882549" w:rsidRPr="00882549" w:rsidRDefault="00882549" w:rsidP="00882549">
      <w:pPr>
        <w:autoSpaceDE w:val="0"/>
        <w:autoSpaceDN w:val="0"/>
        <w:adjustRightInd w:val="0"/>
        <w:spacing w:before="120" w:after="120"/>
        <w:jc w:val="both"/>
        <w:rPr>
          <w:sz w:val="22"/>
          <w:szCs w:val="22"/>
        </w:rPr>
      </w:pPr>
      <w:proofErr w:type="spellStart"/>
      <w:r w:rsidRPr="00882549">
        <w:rPr>
          <w:sz w:val="22"/>
          <w:szCs w:val="22"/>
        </w:rPr>
        <w:t>Ταχ</w:t>
      </w:r>
      <w:proofErr w:type="spellEnd"/>
      <w:r w:rsidRPr="00882549">
        <w:rPr>
          <w:sz w:val="22"/>
          <w:szCs w:val="22"/>
        </w:rPr>
        <w:t xml:space="preserve">. Κώδικας </w:t>
      </w:r>
      <w:r w:rsidRPr="00882549">
        <w:rPr>
          <w:sz w:val="22"/>
          <w:szCs w:val="22"/>
        </w:rPr>
        <w:tab/>
      </w:r>
      <w:r w:rsidRPr="00882549">
        <w:rPr>
          <w:sz w:val="22"/>
          <w:szCs w:val="22"/>
        </w:rPr>
        <w:tab/>
        <w:t>: …………………………………………………………….</w:t>
      </w:r>
    </w:p>
    <w:p w14:paraId="60721BFF" w14:textId="77777777" w:rsidR="00882549" w:rsidRPr="00882549" w:rsidRDefault="00882549" w:rsidP="00882549">
      <w:pPr>
        <w:autoSpaceDE w:val="0"/>
        <w:autoSpaceDN w:val="0"/>
        <w:adjustRightInd w:val="0"/>
        <w:spacing w:before="120" w:after="120"/>
        <w:jc w:val="both"/>
        <w:rPr>
          <w:sz w:val="22"/>
          <w:szCs w:val="22"/>
        </w:rPr>
      </w:pPr>
      <w:r w:rsidRPr="00882549">
        <w:rPr>
          <w:sz w:val="22"/>
          <w:szCs w:val="22"/>
        </w:rPr>
        <w:t xml:space="preserve">Τηλέφωνο </w:t>
      </w:r>
      <w:r w:rsidRPr="00882549">
        <w:rPr>
          <w:sz w:val="22"/>
          <w:szCs w:val="22"/>
        </w:rPr>
        <w:tab/>
      </w:r>
      <w:r w:rsidRPr="00882549">
        <w:rPr>
          <w:sz w:val="22"/>
          <w:szCs w:val="22"/>
        </w:rPr>
        <w:tab/>
        <w:t>: …………………………………………………………….</w:t>
      </w:r>
    </w:p>
    <w:p w14:paraId="14A8FBBA" w14:textId="77777777" w:rsidR="00882549" w:rsidRPr="00882549" w:rsidRDefault="00882549" w:rsidP="00882549">
      <w:pPr>
        <w:autoSpaceDE w:val="0"/>
        <w:autoSpaceDN w:val="0"/>
        <w:adjustRightInd w:val="0"/>
        <w:spacing w:before="120" w:after="120"/>
        <w:jc w:val="both"/>
        <w:rPr>
          <w:sz w:val="22"/>
          <w:szCs w:val="22"/>
        </w:rPr>
      </w:pPr>
      <w:r w:rsidRPr="00882549">
        <w:rPr>
          <w:sz w:val="22"/>
          <w:szCs w:val="22"/>
          <w:lang w:val="en-US"/>
        </w:rPr>
        <w:t>Fax</w:t>
      </w:r>
      <w:r w:rsidRPr="00882549">
        <w:rPr>
          <w:sz w:val="22"/>
          <w:szCs w:val="22"/>
        </w:rPr>
        <w:t xml:space="preserve"> </w:t>
      </w:r>
      <w:r w:rsidRPr="00882549">
        <w:rPr>
          <w:sz w:val="22"/>
          <w:szCs w:val="22"/>
        </w:rPr>
        <w:tab/>
      </w:r>
      <w:r w:rsidRPr="00882549">
        <w:rPr>
          <w:sz w:val="22"/>
          <w:szCs w:val="22"/>
        </w:rPr>
        <w:tab/>
      </w:r>
      <w:r w:rsidRPr="00882549">
        <w:rPr>
          <w:sz w:val="22"/>
          <w:szCs w:val="22"/>
        </w:rPr>
        <w:tab/>
        <w:t>: …………………………………………………………….</w:t>
      </w:r>
    </w:p>
    <w:p w14:paraId="31CDCC3D" w14:textId="77777777" w:rsidR="00882549" w:rsidRPr="00882549" w:rsidRDefault="00882549" w:rsidP="00882549">
      <w:pPr>
        <w:autoSpaceDE w:val="0"/>
        <w:autoSpaceDN w:val="0"/>
        <w:adjustRightInd w:val="0"/>
        <w:spacing w:before="240" w:after="240"/>
        <w:jc w:val="both"/>
        <w:rPr>
          <w:b/>
          <w:sz w:val="22"/>
          <w:szCs w:val="22"/>
        </w:rPr>
      </w:pPr>
      <w:r w:rsidRPr="00882549">
        <w:rPr>
          <w:sz w:val="22"/>
          <w:szCs w:val="22"/>
          <w:lang w:val="en-US"/>
        </w:rPr>
        <w:t>E</w:t>
      </w:r>
      <w:r w:rsidRPr="00882549">
        <w:rPr>
          <w:sz w:val="22"/>
          <w:szCs w:val="22"/>
        </w:rPr>
        <w:t>-</w:t>
      </w:r>
      <w:r w:rsidRPr="00882549">
        <w:rPr>
          <w:sz w:val="22"/>
          <w:szCs w:val="22"/>
          <w:lang w:val="en-US"/>
        </w:rPr>
        <w:t>mail</w:t>
      </w:r>
      <w:r w:rsidRPr="00882549">
        <w:rPr>
          <w:sz w:val="22"/>
          <w:szCs w:val="22"/>
        </w:rPr>
        <w:t xml:space="preserve"> </w:t>
      </w:r>
      <w:r w:rsidRPr="00882549">
        <w:rPr>
          <w:sz w:val="22"/>
          <w:szCs w:val="22"/>
        </w:rPr>
        <w:tab/>
      </w:r>
      <w:r w:rsidRPr="00882549">
        <w:rPr>
          <w:sz w:val="22"/>
          <w:szCs w:val="22"/>
        </w:rPr>
        <w:tab/>
      </w:r>
      <w:r w:rsidRPr="00882549">
        <w:rPr>
          <w:sz w:val="22"/>
          <w:szCs w:val="22"/>
        </w:rPr>
        <w:tab/>
        <w:t>: …………………………………………………………….</w:t>
      </w:r>
    </w:p>
    <w:p w14:paraId="3F210671" w14:textId="77777777" w:rsidR="00882549" w:rsidRPr="00882549" w:rsidRDefault="00882549" w:rsidP="00882549">
      <w:pPr>
        <w:spacing w:line="360" w:lineRule="auto"/>
      </w:pPr>
    </w:p>
    <w:p w14:paraId="7101056C" w14:textId="77777777" w:rsidR="00882549" w:rsidRPr="00882549" w:rsidRDefault="00882549" w:rsidP="00882549">
      <w:pPr>
        <w:spacing w:line="360" w:lineRule="auto"/>
        <w:ind w:left="360"/>
        <w:jc w:val="right"/>
        <w:rPr>
          <w:b/>
        </w:rPr>
      </w:pPr>
      <w:r w:rsidRPr="00882549">
        <w:rPr>
          <w:b/>
        </w:rPr>
        <w:t>Τόπος / Ημερομηνία Αίτησης […….]</w:t>
      </w:r>
    </w:p>
    <w:p w14:paraId="4F3A0169" w14:textId="77777777" w:rsidR="00882549" w:rsidRPr="00882549" w:rsidRDefault="00882549" w:rsidP="00882549">
      <w:pPr>
        <w:spacing w:line="360" w:lineRule="auto"/>
      </w:pPr>
    </w:p>
    <w:p w14:paraId="7F54F8AD" w14:textId="77777777" w:rsidR="00882549" w:rsidRPr="00882549" w:rsidRDefault="00882549" w:rsidP="00882549">
      <w:pPr>
        <w:spacing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1"/>
      </w:tblGrid>
      <w:tr w:rsidR="00882549" w:rsidRPr="00882549" w14:paraId="79D6D092" w14:textId="77777777" w:rsidTr="000F2243">
        <w:trPr>
          <w:jc w:val="center"/>
        </w:trPr>
        <w:tc>
          <w:tcPr>
            <w:tcW w:w="5241" w:type="dxa"/>
          </w:tcPr>
          <w:p w14:paraId="79D4F563" w14:textId="77777777" w:rsidR="00882549" w:rsidRPr="00882549" w:rsidRDefault="00882549" w:rsidP="00882549">
            <w:pPr>
              <w:spacing w:before="120" w:after="120"/>
              <w:jc w:val="center"/>
              <w:rPr>
                <w:b/>
              </w:rPr>
            </w:pPr>
            <w:r w:rsidRPr="00882549">
              <w:rPr>
                <w:b/>
              </w:rPr>
              <w:t>Για το Χρήστη ΥΦΑ</w:t>
            </w:r>
          </w:p>
        </w:tc>
      </w:tr>
      <w:tr w:rsidR="00882549" w:rsidRPr="00882549" w14:paraId="37F7BF5C" w14:textId="77777777" w:rsidTr="000F2243">
        <w:trPr>
          <w:trHeight w:val="976"/>
          <w:jc w:val="center"/>
        </w:trPr>
        <w:tc>
          <w:tcPr>
            <w:tcW w:w="5241" w:type="dxa"/>
            <w:vAlign w:val="center"/>
          </w:tcPr>
          <w:p w14:paraId="410C69C0" w14:textId="77777777" w:rsidR="00882549" w:rsidRPr="00882549" w:rsidRDefault="00882549" w:rsidP="00882549">
            <w:pPr>
              <w:spacing w:before="120" w:after="120"/>
              <w:jc w:val="center"/>
            </w:pPr>
          </w:p>
          <w:p w14:paraId="1441B635" w14:textId="77777777" w:rsidR="00882549" w:rsidRPr="00882549" w:rsidRDefault="00882549" w:rsidP="00882549">
            <w:pPr>
              <w:spacing w:before="120" w:after="120"/>
              <w:jc w:val="center"/>
            </w:pPr>
            <w:r w:rsidRPr="00882549">
              <w:t>(Υπογραφή)</w:t>
            </w:r>
          </w:p>
        </w:tc>
      </w:tr>
      <w:tr w:rsidR="00882549" w:rsidRPr="00882549" w14:paraId="4044E39E" w14:textId="77777777" w:rsidTr="000F2243">
        <w:trPr>
          <w:jc w:val="center"/>
        </w:trPr>
        <w:tc>
          <w:tcPr>
            <w:tcW w:w="5241" w:type="dxa"/>
          </w:tcPr>
          <w:p w14:paraId="3674F76D" w14:textId="77777777" w:rsidR="00882549" w:rsidRPr="00882549" w:rsidRDefault="00882549" w:rsidP="00882549">
            <w:pPr>
              <w:spacing w:before="120" w:after="120"/>
              <w:jc w:val="center"/>
            </w:pPr>
            <w:r w:rsidRPr="00882549">
              <w:t>(Ονοματεπώνυμο)</w:t>
            </w:r>
          </w:p>
        </w:tc>
      </w:tr>
    </w:tbl>
    <w:p w14:paraId="2DDD0821" w14:textId="77777777" w:rsidR="00882549" w:rsidRPr="00882549" w:rsidRDefault="00882549" w:rsidP="00882549">
      <w:pPr>
        <w:spacing w:line="360" w:lineRule="atLeast"/>
        <w:jc w:val="center"/>
        <w:rPr>
          <w:b/>
          <w:sz w:val="28"/>
        </w:rPr>
      </w:pPr>
      <w:r w:rsidRPr="00882549">
        <w:rPr>
          <w:b/>
          <w:sz w:val="28"/>
        </w:rPr>
        <w:t xml:space="preserve"> </w:t>
      </w:r>
    </w:p>
    <w:p w14:paraId="138DAAC4" w14:textId="77777777" w:rsidR="00882549" w:rsidRPr="00882549" w:rsidRDefault="00882549" w:rsidP="00882549">
      <w:pPr>
        <w:spacing w:line="360" w:lineRule="atLeast"/>
        <w:jc w:val="center"/>
        <w:rPr>
          <w:b/>
          <w:sz w:val="28"/>
        </w:rPr>
      </w:pPr>
    </w:p>
    <w:p w14:paraId="3CDCCD56" w14:textId="77777777" w:rsidR="00882549" w:rsidRPr="00882549" w:rsidRDefault="00882549" w:rsidP="00882549">
      <w:pPr>
        <w:spacing w:line="360" w:lineRule="atLeast"/>
        <w:jc w:val="center"/>
        <w:rPr>
          <w:b/>
          <w:sz w:val="28"/>
        </w:rPr>
      </w:pPr>
    </w:p>
    <w:p w14:paraId="7DBE358E" w14:textId="77777777" w:rsidR="00882549" w:rsidRPr="00882549" w:rsidRDefault="00882549" w:rsidP="00882549">
      <w:pPr>
        <w:spacing w:line="360" w:lineRule="atLeast"/>
        <w:jc w:val="center"/>
        <w:rPr>
          <w:b/>
          <w:sz w:val="32"/>
          <w:szCs w:val="32"/>
        </w:rPr>
      </w:pPr>
      <w:r w:rsidRPr="00882549">
        <w:rPr>
          <w:b/>
          <w:sz w:val="28"/>
        </w:rPr>
        <w:br w:type="page"/>
      </w:r>
      <w:bookmarkEnd w:id="30"/>
      <w:r w:rsidRPr="00882549">
        <w:rPr>
          <w:b/>
          <w:sz w:val="32"/>
          <w:szCs w:val="32"/>
        </w:rPr>
        <w:lastRenderedPageBreak/>
        <w:t>ΙΙ. ΑΠΟΦΑΣΗ ΤΟΥ ΔΙΑΧΕΙΡΙΣΤΗ ΓΙΑ ΤΗΝ ΕΓΚΡΙΣΗ Η ΑΠΟΡΡΙΨΗ ΑΙΤΗΣΗΣ ΧΡΗΣΗΣ ΕΓΚΑΤΑΣΤΑΣΗΣ ΥΦΑ (ΕΓΚΕΚΡΙΜΕΝΗ ΑΙΤΗΣΗ ΥΦΑ)</w:t>
      </w:r>
    </w:p>
    <w:p w14:paraId="05197636" w14:textId="77777777" w:rsidR="00882549" w:rsidRPr="00882549" w:rsidRDefault="00882549" w:rsidP="00882549">
      <w:pPr>
        <w:spacing w:line="360" w:lineRule="auto"/>
        <w:jc w:val="both"/>
        <w:rPr>
          <w:sz w:val="28"/>
        </w:rPr>
      </w:pPr>
    </w:p>
    <w:p w14:paraId="3CD89F34" w14:textId="77777777" w:rsidR="00882549" w:rsidRPr="00882549" w:rsidRDefault="00882549" w:rsidP="00882549">
      <w:pPr>
        <w:spacing w:line="360" w:lineRule="auto"/>
        <w:ind w:firstLine="360"/>
        <w:jc w:val="both"/>
        <w:rPr>
          <w:b/>
        </w:rPr>
      </w:pPr>
    </w:p>
    <w:p w14:paraId="5D606076" w14:textId="77777777" w:rsidR="00882549" w:rsidRPr="00882549" w:rsidRDefault="00882549" w:rsidP="00882549">
      <w:pPr>
        <w:spacing w:line="360" w:lineRule="auto"/>
        <w:ind w:firstLine="360"/>
        <w:jc w:val="both"/>
      </w:pPr>
      <w:r w:rsidRPr="00882549">
        <w:t xml:space="preserve">Επί της με αριθμό πρωτοκόλλου ……. Αιτήσεως Χρήσης Εγκατάστασης ΥΦΑ του Χρήστη ΥΦΑ, με αριθμό Σύμβασης ΥΦΑ ……, ο </w:t>
      </w:r>
      <w:r w:rsidRPr="00882549">
        <w:rPr>
          <w:b/>
        </w:rPr>
        <w:t>ΔΙΑΧΕΙΡΙΣΤΗΣ</w:t>
      </w:r>
      <w:r w:rsidRPr="00882549">
        <w:t>:</w:t>
      </w:r>
    </w:p>
    <w:p w14:paraId="55616F26" w14:textId="77777777" w:rsidR="00882549" w:rsidRPr="00882549" w:rsidRDefault="00882549" w:rsidP="00882549">
      <w:pPr>
        <w:spacing w:line="360" w:lineRule="auto"/>
        <w:ind w:firstLine="360"/>
        <w:jc w:val="both"/>
      </w:pPr>
    </w:p>
    <w:p w14:paraId="15F1EE4E" w14:textId="77777777" w:rsidR="00882549" w:rsidRPr="00882549" w:rsidRDefault="00882549" w:rsidP="00882549">
      <w:pPr>
        <w:spacing w:line="360" w:lineRule="auto"/>
        <w:ind w:firstLine="360"/>
        <w:jc w:val="both"/>
      </w:pPr>
      <w:r w:rsidRPr="00882549">
        <w:rPr>
          <w:b/>
        </w:rPr>
        <w:t>□ ΕΓΚΡΙΝΕΙ</w:t>
      </w:r>
      <w:r w:rsidRPr="00882549">
        <w:t xml:space="preserve"> την Αίτηση, η οποία λαμβάνει </w:t>
      </w:r>
      <w:r w:rsidRPr="00882549">
        <w:rPr>
          <w:b/>
        </w:rPr>
        <w:t>μοναδικό κωδικό αριθμό […….]</w:t>
      </w:r>
    </w:p>
    <w:p w14:paraId="7D4FF695" w14:textId="77777777" w:rsidR="00882549" w:rsidRPr="00882549" w:rsidRDefault="00882549" w:rsidP="00882549">
      <w:pPr>
        <w:spacing w:line="360" w:lineRule="auto"/>
        <w:ind w:firstLine="360"/>
        <w:jc w:val="both"/>
      </w:pPr>
    </w:p>
    <w:p w14:paraId="7FB3A092" w14:textId="77777777" w:rsidR="00882549" w:rsidRPr="00882549" w:rsidRDefault="00882549" w:rsidP="00882549">
      <w:pPr>
        <w:spacing w:line="360" w:lineRule="auto"/>
        <w:ind w:firstLine="360"/>
        <w:jc w:val="both"/>
      </w:pPr>
      <w:r w:rsidRPr="00882549">
        <w:t xml:space="preserve">□ </w:t>
      </w:r>
      <w:r w:rsidRPr="00882549">
        <w:rPr>
          <w:b/>
        </w:rPr>
        <w:t>ΑΠΟΡΡΙΠΤΕΙ</w:t>
      </w:r>
      <w:r w:rsidRPr="00882549">
        <w:t xml:space="preserve"> την Αίτηση, για τους εξής λόγους:</w:t>
      </w:r>
    </w:p>
    <w:p w14:paraId="2923F75A" w14:textId="77777777" w:rsidR="00882549" w:rsidRPr="00882549" w:rsidRDefault="00882549" w:rsidP="00882549">
      <w:pPr>
        <w:spacing w:line="360" w:lineRule="auto"/>
        <w:ind w:firstLine="360"/>
        <w:jc w:val="both"/>
      </w:pPr>
      <w:r w:rsidRPr="00882549">
        <w:t>……………</w:t>
      </w:r>
    </w:p>
    <w:p w14:paraId="63D50A57" w14:textId="77777777" w:rsidR="00882549" w:rsidRPr="00882549" w:rsidRDefault="00882549" w:rsidP="00882549">
      <w:pPr>
        <w:spacing w:line="360" w:lineRule="auto"/>
        <w:ind w:firstLine="360"/>
        <w:jc w:val="both"/>
      </w:pPr>
      <w:r w:rsidRPr="00882549">
        <w:t>……………</w:t>
      </w:r>
    </w:p>
    <w:p w14:paraId="7EFA92DA" w14:textId="77777777" w:rsidR="00882549" w:rsidRPr="00882549" w:rsidRDefault="00882549" w:rsidP="00882549">
      <w:pPr>
        <w:spacing w:line="360" w:lineRule="auto"/>
        <w:ind w:firstLine="360"/>
        <w:jc w:val="both"/>
      </w:pPr>
    </w:p>
    <w:p w14:paraId="6DE0C0EF" w14:textId="77777777" w:rsidR="00882549" w:rsidRPr="00882549" w:rsidRDefault="00882549" w:rsidP="00882549">
      <w:pPr>
        <w:spacing w:line="360" w:lineRule="auto"/>
        <w:ind w:firstLine="360"/>
        <w:jc w:val="right"/>
        <w:rPr>
          <w:b/>
        </w:rPr>
      </w:pPr>
      <w:r w:rsidRPr="00882549">
        <w:rPr>
          <w:b/>
        </w:rPr>
        <w:t>Τόπος / Ημερομηνία Έγκρισης - Απόρριψης […….]</w:t>
      </w:r>
    </w:p>
    <w:p w14:paraId="625687E2" w14:textId="77777777" w:rsidR="00882549" w:rsidRPr="00882549" w:rsidRDefault="00882549" w:rsidP="00882549">
      <w:pPr>
        <w:spacing w:line="360" w:lineRule="auto"/>
        <w:ind w:firstLine="360"/>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tblGrid>
      <w:tr w:rsidR="00882549" w:rsidRPr="00882549" w14:paraId="3E8BFF95" w14:textId="77777777" w:rsidTr="000F2243">
        <w:trPr>
          <w:jc w:val="center"/>
        </w:trPr>
        <w:tc>
          <w:tcPr>
            <w:tcW w:w="4504" w:type="dxa"/>
          </w:tcPr>
          <w:p w14:paraId="2CA7DB12" w14:textId="77777777" w:rsidR="00882549" w:rsidRPr="00882549" w:rsidRDefault="00882549" w:rsidP="00882549">
            <w:pPr>
              <w:spacing w:before="120" w:after="120"/>
              <w:jc w:val="center"/>
              <w:rPr>
                <w:b/>
              </w:rPr>
            </w:pPr>
            <w:r w:rsidRPr="00882549">
              <w:rPr>
                <w:b/>
              </w:rPr>
              <w:t>Για το Διαχειριστή</w:t>
            </w:r>
          </w:p>
        </w:tc>
      </w:tr>
      <w:tr w:rsidR="00882549" w:rsidRPr="00882549" w14:paraId="79E79383" w14:textId="77777777" w:rsidTr="000F2243">
        <w:trPr>
          <w:trHeight w:val="1701"/>
          <w:jc w:val="center"/>
        </w:trPr>
        <w:tc>
          <w:tcPr>
            <w:tcW w:w="4504" w:type="dxa"/>
            <w:vAlign w:val="center"/>
          </w:tcPr>
          <w:p w14:paraId="1BD8B9E4" w14:textId="77777777" w:rsidR="00882549" w:rsidRPr="00882549" w:rsidRDefault="00882549" w:rsidP="00882549">
            <w:pPr>
              <w:spacing w:before="120" w:after="120"/>
              <w:jc w:val="center"/>
            </w:pPr>
          </w:p>
          <w:p w14:paraId="64603399" w14:textId="77777777" w:rsidR="00882549" w:rsidRPr="00882549" w:rsidRDefault="00882549" w:rsidP="00882549">
            <w:pPr>
              <w:spacing w:before="120" w:after="120"/>
              <w:jc w:val="center"/>
            </w:pPr>
          </w:p>
          <w:p w14:paraId="59A85144" w14:textId="77777777" w:rsidR="00882549" w:rsidRPr="00882549" w:rsidRDefault="00882549" w:rsidP="00882549">
            <w:pPr>
              <w:spacing w:before="120" w:after="120"/>
              <w:jc w:val="center"/>
            </w:pPr>
          </w:p>
          <w:p w14:paraId="294291FE" w14:textId="77777777" w:rsidR="00882549" w:rsidRPr="00882549" w:rsidRDefault="00882549" w:rsidP="00882549">
            <w:pPr>
              <w:spacing w:before="120" w:after="120"/>
              <w:jc w:val="center"/>
            </w:pPr>
            <w:r w:rsidRPr="00882549">
              <w:t>(Υπογραφή)</w:t>
            </w:r>
          </w:p>
        </w:tc>
      </w:tr>
      <w:tr w:rsidR="00882549" w:rsidRPr="00882549" w14:paraId="29A9C10B" w14:textId="77777777" w:rsidTr="000F2243">
        <w:trPr>
          <w:jc w:val="center"/>
        </w:trPr>
        <w:tc>
          <w:tcPr>
            <w:tcW w:w="4504" w:type="dxa"/>
          </w:tcPr>
          <w:p w14:paraId="44130B6A" w14:textId="77777777" w:rsidR="00882549" w:rsidRPr="00882549" w:rsidRDefault="00882549" w:rsidP="00882549">
            <w:pPr>
              <w:spacing w:before="120" w:after="120"/>
              <w:jc w:val="center"/>
            </w:pPr>
            <w:r w:rsidRPr="00882549">
              <w:t>(Ονοματεπώνυμο)</w:t>
            </w:r>
          </w:p>
        </w:tc>
      </w:tr>
    </w:tbl>
    <w:p w14:paraId="705F8D2C" w14:textId="77777777" w:rsidR="00882549" w:rsidRPr="00882549" w:rsidRDefault="00882549" w:rsidP="00882549">
      <w:pPr>
        <w:keepNext/>
        <w:spacing w:before="120" w:after="120"/>
        <w:jc w:val="center"/>
        <w:outlineLvl w:val="0"/>
        <w:rPr>
          <w:rFonts w:cs="Arial"/>
          <w:bCs/>
          <w:kern w:val="28"/>
          <w:sz w:val="40"/>
          <w:szCs w:val="40"/>
          <w:u w:val="single"/>
        </w:rPr>
      </w:pPr>
    </w:p>
    <w:p w14:paraId="1CB7CA72" w14:textId="77777777" w:rsidR="00882549" w:rsidRPr="00882549" w:rsidRDefault="00882549" w:rsidP="00882549">
      <w:pPr>
        <w:spacing w:line="360" w:lineRule="atLeast"/>
        <w:jc w:val="center"/>
        <w:rPr>
          <w:b/>
          <w:u w:val="single"/>
        </w:rPr>
      </w:pPr>
    </w:p>
    <w:p w14:paraId="51DE3BD3" w14:textId="77777777" w:rsidR="00882549" w:rsidRPr="00882549" w:rsidRDefault="00882549" w:rsidP="00882549">
      <w:pPr>
        <w:spacing w:before="120" w:after="120"/>
        <w:jc w:val="both"/>
        <w:sectPr w:rsidR="00882549" w:rsidRPr="00882549" w:rsidSect="009B7EB7">
          <w:headerReference w:type="even" r:id="rId12"/>
          <w:footerReference w:type="even" r:id="rId13"/>
          <w:pgSz w:w="11906" w:h="16838" w:code="9"/>
          <w:pgMar w:top="1440" w:right="1134" w:bottom="1077" w:left="1134" w:header="709" w:footer="567" w:gutter="0"/>
          <w:cols w:space="708"/>
          <w:docGrid w:linePitch="360"/>
        </w:sectPr>
      </w:pPr>
    </w:p>
    <w:p w14:paraId="55A9E145" w14:textId="77777777" w:rsidR="00882549" w:rsidRPr="00882549" w:rsidRDefault="00882549" w:rsidP="00882549">
      <w:pPr>
        <w:keepNext/>
        <w:spacing w:before="360" w:after="120"/>
        <w:jc w:val="center"/>
        <w:outlineLvl w:val="0"/>
        <w:rPr>
          <w:rFonts w:eastAsia="Arial Unicode MS"/>
          <w:b/>
          <w:bCs/>
          <w:kern w:val="32"/>
          <w:sz w:val="32"/>
          <w:szCs w:val="32"/>
        </w:rPr>
      </w:pPr>
      <w:bookmarkStart w:id="34" w:name="_Toc448314609"/>
      <w:r w:rsidRPr="00882549">
        <w:rPr>
          <w:rFonts w:eastAsia="Arial Unicode MS"/>
          <w:b/>
          <w:bCs/>
          <w:kern w:val="32"/>
          <w:sz w:val="32"/>
          <w:szCs w:val="32"/>
        </w:rPr>
        <w:lastRenderedPageBreak/>
        <w:t>ΠΑΡΑΡΤΗΜΑ 3</w:t>
      </w:r>
      <w:bookmarkEnd w:id="34"/>
    </w:p>
    <w:p w14:paraId="7134092D" w14:textId="77777777" w:rsidR="00882549" w:rsidRPr="00882549" w:rsidRDefault="00882549" w:rsidP="00882549">
      <w:pPr>
        <w:keepNext/>
        <w:spacing w:before="360" w:after="60"/>
        <w:jc w:val="center"/>
        <w:outlineLvl w:val="1"/>
        <w:rPr>
          <w:rFonts w:eastAsia="Arial Unicode MS"/>
          <w:b/>
          <w:iCs/>
          <w:smallCaps/>
          <w:kern w:val="32"/>
          <w:sz w:val="32"/>
          <w:szCs w:val="32"/>
        </w:rPr>
      </w:pPr>
      <w:bookmarkStart w:id="35" w:name="_Toc448314610"/>
      <w:r w:rsidRPr="00882549">
        <w:rPr>
          <w:rFonts w:eastAsia="Arial Unicode MS"/>
          <w:b/>
          <w:iCs/>
          <w:smallCaps/>
          <w:kern w:val="32"/>
          <w:sz w:val="32"/>
          <w:szCs w:val="32"/>
        </w:rPr>
        <w:t xml:space="preserve">ΥΠΟΔΕΙΓΜΑ ΕΓΓΥΗΤΙΚΗΣ ΕΠΙΣΤΟΛΗΣ ΑΟΡΙΣΤΟΥ ΧΡΟΝΟΥ </w:t>
      </w:r>
      <w:bookmarkEnd w:id="35"/>
    </w:p>
    <w:p w14:paraId="7450FFE0" w14:textId="77777777" w:rsidR="00882549" w:rsidRPr="00882549" w:rsidRDefault="00882549" w:rsidP="00882549">
      <w:pPr>
        <w:keepNext/>
        <w:spacing w:before="120" w:after="120"/>
        <w:jc w:val="both"/>
        <w:outlineLvl w:val="0"/>
        <w:rPr>
          <w:bCs/>
          <w:kern w:val="28"/>
        </w:rPr>
      </w:pPr>
    </w:p>
    <w:p w14:paraId="62753061" w14:textId="77777777" w:rsidR="00882549" w:rsidRPr="00882549" w:rsidRDefault="00882549" w:rsidP="00882549">
      <w:proofErr w:type="spellStart"/>
      <w:r w:rsidRPr="00882549">
        <w:t>Πρoς</w:t>
      </w:r>
      <w:proofErr w:type="spellEnd"/>
      <w:r w:rsidRPr="00882549">
        <w:t>:</w:t>
      </w:r>
      <w:r w:rsidRPr="00882549">
        <w:tab/>
      </w:r>
      <w:r w:rsidRPr="00882549">
        <w:tab/>
      </w:r>
      <w:r w:rsidRPr="00882549">
        <w:tab/>
      </w:r>
      <w:r w:rsidRPr="00882549">
        <w:tab/>
      </w:r>
      <w:r w:rsidRPr="00882549">
        <w:tab/>
      </w:r>
      <w:r w:rsidRPr="00882549">
        <w:tab/>
      </w:r>
      <w:r w:rsidRPr="00882549">
        <w:tab/>
        <w:t>ΑΡΙΘΜ................</w:t>
      </w:r>
    </w:p>
    <w:p w14:paraId="44CDEAC1" w14:textId="77777777" w:rsidR="00882549" w:rsidRPr="00882549" w:rsidRDefault="00882549" w:rsidP="00882549">
      <w:r w:rsidRPr="00882549">
        <w:t xml:space="preserve">ΔΙΑΧΕΙΡΙΣΤΗ ΕΘΝΙΚΟΥ ΣΥΣΤΗΜΑΤΟΣ </w:t>
      </w:r>
      <w:r w:rsidRPr="00882549">
        <w:tab/>
      </w:r>
      <w:r w:rsidRPr="00882549">
        <w:tab/>
      </w:r>
      <w:r w:rsidRPr="00882549">
        <w:tab/>
        <w:t>ΕURO:#.....................,….€</w:t>
      </w:r>
    </w:p>
    <w:p w14:paraId="2AB3CF12" w14:textId="77777777" w:rsidR="00882549" w:rsidRPr="00882549" w:rsidRDefault="00882549" w:rsidP="00882549">
      <w:r w:rsidRPr="00882549">
        <w:t xml:space="preserve">ΦΥΣΙΚΟΥ ΑΕΡΙΟΥ ΑΝΩΝΥΜΗ ΕΤΑΙΡΕΙΑ </w:t>
      </w:r>
    </w:p>
    <w:p w14:paraId="4F1BC107" w14:textId="47B35569" w:rsidR="00882549" w:rsidRPr="00882549" w:rsidRDefault="00882549" w:rsidP="00882549">
      <w:r w:rsidRPr="00882549">
        <w:t>(ΔΕΣΦΑ.)</w:t>
      </w:r>
      <w:r w:rsidRPr="00882549">
        <w:tab/>
      </w:r>
      <w:r w:rsidRPr="00882549">
        <w:tab/>
      </w:r>
      <w:r w:rsidRPr="00882549">
        <w:tab/>
      </w:r>
      <w:r w:rsidRPr="00882549">
        <w:tab/>
      </w:r>
      <w:r w:rsidRPr="00882549">
        <w:tab/>
      </w:r>
      <w:r w:rsidRPr="00882549">
        <w:tab/>
      </w:r>
      <w:r w:rsidRPr="00882549">
        <w:tab/>
      </w:r>
    </w:p>
    <w:p w14:paraId="76C8FB10" w14:textId="77777777" w:rsidR="00882549" w:rsidRPr="00882549" w:rsidRDefault="00882549" w:rsidP="00882549">
      <w:pPr>
        <w:jc w:val="both"/>
      </w:pPr>
      <w:r w:rsidRPr="00882549">
        <w:tab/>
      </w:r>
      <w:r w:rsidRPr="00882549">
        <w:tab/>
      </w:r>
      <w:r w:rsidRPr="00882549">
        <w:tab/>
      </w:r>
      <w:r w:rsidRPr="00882549">
        <w:tab/>
      </w:r>
      <w:r w:rsidRPr="00882549">
        <w:tab/>
      </w:r>
      <w:r w:rsidRPr="00882549">
        <w:tab/>
      </w:r>
      <w:r w:rsidRPr="00882549">
        <w:tab/>
        <w:t>Αθήνα,.............../.............../20….</w:t>
      </w:r>
    </w:p>
    <w:p w14:paraId="175486A2" w14:textId="77777777" w:rsidR="00882549" w:rsidRPr="00882549" w:rsidRDefault="00882549" w:rsidP="00882549"/>
    <w:p w14:paraId="20BDA508" w14:textId="77777777" w:rsidR="00882549" w:rsidRPr="00882549" w:rsidRDefault="00882549" w:rsidP="00882549">
      <w:pPr>
        <w:jc w:val="both"/>
      </w:pPr>
      <w:r w:rsidRPr="00882549">
        <w:t>Κύριοι,</w:t>
      </w:r>
    </w:p>
    <w:p w14:paraId="2670F5E1" w14:textId="45E07AF4" w:rsidR="00882549" w:rsidRPr="00882549" w:rsidRDefault="00882549" w:rsidP="00882549">
      <w:pPr>
        <w:jc w:val="both"/>
      </w:pPr>
      <w:r w:rsidRPr="00882549">
        <w:t xml:space="preserve">Σε σχέση με την υπ’ </w:t>
      </w:r>
      <w:proofErr w:type="spellStart"/>
      <w:r w:rsidRPr="00882549">
        <w:t>αριθμ</w:t>
      </w:r>
      <w:proofErr w:type="spellEnd"/>
      <w:r w:rsidRPr="00882549">
        <w:t>. ……… της ……… Σύμβαση Χρήσης Εγκατάστασης Υγροποιημένου Φυσικού Αερίου μεταξύ της ανώνυμης εταιρείας με την επωνυμία «ΔΙΑΧΕΙΡΙΣΤΗΣ ΕΘΝΙΚΟΥ ΣΥΣΤΗΜΑΤΟΣ ΦΥΣΙΚΟΥ ΑΕΡΙΟΥ ΑΝΩΝΥΜΗ ΕΤΑΙΡΕΙΑ» και το διακριτικό τίτλο «</w:t>
      </w:r>
      <w:r w:rsidR="00D55F85">
        <w:t>ΔΕΣΦΑ</w:t>
      </w:r>
      <w:r w:rsidRPr="00882549">
        <w:t>», (εφεξής Διαχειριστής) και του/της ………………………….. με την επωνυμία «………………..» και το διακριτικό τίτλο «……….» (εφεξής Εταιρεία) και κατόπιν εντολής της Εταιρείας: «………………».</w:t>
      </w:r>
    </w:p>
    <w:p w14:paraId="569587A3" w14:textId="77777777" w:rsidR="00882549" w:rsidRPr="00882549" w:rsidRDefault="00882549" w:rsidP="00882549">
      <w:pPr>
        <w:jc w:val="both"/>
      </w:pPr>
      <w:r w:rsidRPr="00882549">
        <w:t xml:space="preserve">Εγγυόμαστε ρητά, ανέκκλητα και ανεπιφύλακτα υπέρ της ……… Εταιρείας με την επωνυμία   «………………..», …………………………, ………………………….., να καταβάλουμε σε εσάς, </w:t>
      </w:r>
      <w:proofErr w:type="spellStart"/>
      <w:r w:rsidRPr="00882549">
        <w:t>παραιτούμεvoι</w:t>
      </w:r>
      <w:proofErr w:type="spellEnd"/>
      <w:r w:rsidRPr="00882549">
        <w:t xml:space="preserve"> δια της παρούσης ρητά και ανεπιφύλακτα κάθε </w:t>
      </w:r>
      <w:proofErr w:type="spellStart"/>
      <w:r w:rsidRPr="00882549">
        <w:t>εvστάσεως</w:t>
      </w:r>
      <w:proofErr w:type="spellEnd"/>
      <w:r w:rsidRPr="00882549">
        <w:t xml:space="preserve">, δικαιώματος διαιρέσεως και </w:t>
      </w:r>
      <w:proofErr w:type="spellStart"/>
      <w:r w:rsidRPr="00882549">
        <w:t>διζήσεως</w:t>
      </w:r>
      <w:proofErr w:type="spellEnd"/>
      <w:r w:rsidRPr="00882549">
        <w:t xml:space="preserve"> ως και των δικαιωμάτων μας εκ των άρθρων 853, 855επ. 856, 867 και 868 του Ελληνικού Αστικού Κώδικα, οποιοδήποτε ποσό και μέχρι του ποσού των …………………….. Ευρώ (………….,….€), για την εμπρόθεσμη εξόφληση από την ανωτέρω Εταιρεία κάθε οφειλής εκ των </w:t>
      </w:r>
      <w:proofErr w:type="spellStart"/>
      <w:r w:rsidRPr="00882549">
        <w:t>παρεχομένων</w:t>
      </w:r>
      <w:proofErr w:type="spellEnd"/>
      <w:r w:rsidRPr="00882549">
        <w:t xml:space="preserve"> από τον Διαχειριστή υπηρεσιών Υγροποιημένου Φυσικού Αερίου, την εμπρόθεσμη και προσήκουσα εκπλήρωση του συνόλου των υποχρεώσεων που απορρέουν από την ως άνω Σύμβαση Χρήσης Εγκατάστασης Υγροποιημένου Φυσικού Αερίου και τον εν γένει συμβατικό δεσμό μεταξύ του Διαχειριστή και της Εταιρείας.</w:t>
      </w:r>
    </w:p>
    <w:p w14:paraId="41815C52" w14:textId="77777777" w:rsidR="00882549" w:rsidRPr="00882549" w:rsidRDefault="00882549" w:rsidP="00882549">
      <w:pPr>
        <w:jc w:val="both"/>
      </w:pPr>
      <w:r w:rsidRPr="00882549">
        <w:t xml:space="preserve">Το παραπάνω ποσό τηρούμε στη διάθεσή σας και θα το καταβάλλουμε, σε πρώτη ζήτηση, χωρίς καμία απολύτως αντίρρηση και απροφάσιστα, ολόκληρο ή μέρος αυτού, μέσα σε τρείς (3) ημέρες από τότε που θα λάβουμε απλή έγγραφη δήλωσή σας και αφού μας επιστρέψετε την παρούσα εγγυητική επιστολή μας, χωρίς να ερευνήσουμε το νόμιμο ή όχι της απαίτησής σας. </w:t>
      </w:r>
    </w:p>
    <w:p w14:paraId="1ABF830B" w14:textId="77777777" w:rsidR="00882549" w:rsidRPr="00882549" w:rsidRDefault="00882549" w:rsidP="00882549">
      <w:pPr>
        <w:jc w:val="both"/>
      </w:pPr>
      <w:r w:rsidRPr="00882549">
        <w:t xml:space="preserve">Σε περίπτωση που μέρος μόνον της οφειλής, υπέρ της οποίας δίδεται η παρούσα εγγύηση δεν εξοφληθεί εμπρόθεσμα και εμφανίσετε την παρούσα σύμφωνα με τα παραπάνω προς μερική καταβολή, τότε θα σφραγίσουμε την παρούσα εγγυητική επιστολή μας για το αντίστοιχο προς το ανεξόφλητο ποσό της κύριας οφειλής, που θα σας καταβάλουμε αμέσως κατά τα ανωτέρω, η δε παρούσα εγγυητική επιστολή μας θα σας επιστραφεί και θα συνεχίσει να ισχύει έκτοτε για το υπολειπόμενο ποσό που αυτή καλύπτει. Η υποχρέωσή μας αυτή ισχύει χωρίς να έχουμε δικαίωμα άρνησης πληρωμής και χωρίς να δικαιούμαστε να αντιτάξουμε οποιεσδήποτε ενστάσεις ή αντιρρήσεις δικές μας ή της Εταιρίας υπέρ της οποίας εκδίδεται η παρούσα ή και οποιουδήποτε τρίτου. Ο Διαχειριστής δεν </w:t>
      </w:r>
      <w:proofErr w:type="spellStart"/>
      <w:r w:rsidRPr="00882549">
        <w:t>βαρύνεται</w:t>
      </w:r>
      <w:proofErr w:type="spellEnd"/>
      <w:r w:rsidRPr="00882549">
        <w:t xml:space="preserve"> με φόρους, τέλη ή οιαδήποτε χρέωση που σχετίζεται με την κατάπτωση της παρούσας εγγυητικής επιστολής.</w:t>
      </w:r>
    </w:p>
    <w:p w14:paraId="332FB1A7" w14:textId="21050945" w:rsidR="00882549" w:rsidRPr="00882549" w:rsidRDefault="00882549" w:rsidP="00882549">
      <w:pPr>
        <w:jc w:val="both"/>
      </w:pPr>
      <w:r w:rsidRPr="00882549">
        <w:lastRenderedPageBreak/>
        <w:t>Από την εγγύηση αυτή, που αφορά στην πιο πάνω αιτία και η οποία είναι αορίστου χρόνου, θα απαλλάξουμε την Εταιρεία για την οποία εγγυόμαστε, μόνο μετά από έγγραφη δήλωσή σας, περί απαλλαγής μας από κάθε ευθύνη που μπορεί να προκύψει από την παρούσα εγγύηση και με την ταυτόχρονη επιστροφή σε μας του σώματος της παρούσας εγγυητικής επιστολής.</w:t>
      </w:r>
      <w:r w:rsidR="00AA0B53">
        <w:t xml:space="preserve"> </w:t>
      </w:r>
      <w:r w:rsidRPr="00882549">
        <w:t xml:space="preserve">Βεβαιώνουμε, επίσης, ότι το σύνολο των εκ μέρους μας </w:t>
      </w:r>
      <w:proofErr w:type="spellStart"/>
      <w:r w:rsidRPr="00882549">
        <w:t>εκδοθεισών</w:t>
      </w:r>
      <w:proofErr w:type="spellEnd"/>
      <w:r w:rsidRPr="00882549">
        <w:t xml:space="preserve"> και ευρισκομένων σε ισχύ προς το Δημόσιο, ΝΠΔΔ, ΝΠΙΔ, </w:t>
      </w:r>
      <w:proofErr w:type="spellStart"/>
      <w:r w:rsidRPr="00882549">
        <w:t>κ.λ.π</w:t>
      </w:r>
      <w:proofErr w:type="spellEnd"/>
      <w:r w:rsidRPr="00882549">
        <w:t>. εγγυητικών επιστολών, συμπεριλαμβανομένης και της παρούσης, δεν υπερβαίνει το για την Τράπεζά μας καθορισμένο σχετικώς από την οικεία νομοθεσία ανώτατο όριο παροχής εγγυήσεων.</w:t>
      </w:r>
    </w:p>
    <w:p w14:paraId="47BF2FAE" w14:textId="77777777" w:rsidR="00882549" w:rsidRPr="00882549" w:rsidRDefault="00882549" w:rsidP="00882549">
      <w:pPr>
        <w:jc w:val="both"/>
      </w:pPr>
      <w:r w:rsidRPr="00882549">
        <w:t xml:space="preserve">Η παρούσα εγγυητική μας επιστολή </w:t>
      </w:r>
      <w:proofErr w:type="spellStart"/>
      <w:r w:rsidRPr="00882549">
        <w:t>διέπεται</w:t>
      </w:r>
      <w:proofErr w:type="spellEnd"/>
      <w:r w:rsidRPr="00882549">
        <w:t xml:space="preserve"> από το Ελληνικό Δίκαιο και κάθε διαφορά που τυχόν προκύψει, επιλύεται από τα Δικαστήρια της Αθήνας, τα οποία ορίζονται ως αποκλειστικώς αρμόδια.</w:t>
      </w:r>
    </w:p>
    <w:p w14:paraId="0C950227" w14:textId="77777777" w:rsidR="00882549" w:rsidRPr="00882549" w:rsidRDefault="00882549" w:rsidP="00882549">
      <w:pPr>
        <w:jc w:val="both"/>
      </w:pPr>
    </w:p>
    <w:p w14:paraId="4B8040C6" w14:textId="77777777" w:rsidR="00882549" w:rsidRPr="00882549" w:rsidRDefault="00882549" w:rsidP="00882549">
      <w:pPr>
        <w:ind w:left="5040" w:firstLine="720"/>
        <w:jc w:val="right"/>
      </w:pPr>
      <w:r w:rsidRPr="00882549">
        <w:t>Με τιμή,</w:t>
      </w:r>
    </w:p>
    <w:p w14:paraId="1241C506" w14:textId="77777777" w:rsidR="00882549" w:rsidRPr="00882549" w:rsidRDefault="00882549" w:rsidP="00882549">
      <w:pPr>
        <w:ind w:left="5760"/>
        <w:jc w:val="right"/>
      </w:pPr>
      <w:r w:rsidRPr="00882549">
        <w:t>..................................</w:t>
      </w:r>
    </w:p>
    <w:p w14:paraId="00302989" w14:textId="77777777" w:rsidR="00882549" w:rsidRPr="00882549" w:rsidRDefault="00882549" w:rsidP="00882549">
      <w:pPr>
        <w:ind w:left="5040" w:firstLine="720"/>
        <w:jc w:val="right"/>
      </w:pPr>
      <w:r w:rsidRPr="00882549">
        <w:t>Η εγγυήτρια Τράπεζα ..................</w:t>
      </w:r>
    </w:p>
    <w:p w14:paraId="52B622A4" w14:textId="77777777" w:rsidR="00882549" w:rsidRPr="00882549" w:rsidRDefault="00882549" w:rsidP="00882549">
      <w:pPr>
        <w:keepNext/>
        <w:spacing w:before="360" w:after="120"/>
        <w:jc w:val="center"/>
        <w:outlineLvl w:val="0"/>
        <w:rPr>
          <w:rFonts w:eastAsia="Arial Unicode MS"/>
          <w:b/>
          <w:bCs/>
          <w:kern w:val="32"/>
          <w:sz w:val="32"/>
          <w:szCs w:val="32"/>
        </w:rPr>
      </w:pPr>
      <w:r w:rsidRPr="00882549">
        <w:rPr>
          <w:rFonts w:eastAsia="Arial Unicode MS" w:cs="Arial"/>
          <w:b/>
          <w:bCs/>
          <w:kern w:val="32"/>
          <w:sz w:val="32"/>
        </w:rPr>
        <w:br w:type="page"/>
      </w:r>
      <w:r w:rsidRPr="00882549">
        <w:rPr>
          <w:rFonts w:eastAsia="Arial Unicode MS"/>
          <w:b/>
          <w:bCs/>
          <w:kern w:val="32"/>
          <w:sz w:val="32"/>
          <w:szCs w:val="32"/>
        </w:rPr>
        <w:lastRenderedPageBreak/>
        <w:t>ΠΑΡΑΡΤΗΜΑ 4</w:t>
      </w:r>
    </w:p>
    <w:p w14:paraId="305BDE6C" w14:textId="77777777" w:rsidR="00882549" w:rsidRPr="00882549" w:rsidRDefault="00882549" w:rsidP="00882549">
      <w:pPr>
        <w:keepNext/>
        <w:spacing w:before="360" w:after="60"/>
        <w:jc w:val="center"/>
        <w:outlineLvl w:val="1"/>
        <w:rPr>
          <w:rFonts w:eastAsia="Arial Unicode MS"/>
          <w:b/>
          <w:iCs/>
          <w:smallCaps/>
          <w:kern w:val="32"/>
          <w:sz w:val="32"/>
          <w:szCs w:val="32"/>
        </w:rPr>
      </w:pPr>
      <w:r w:rsidRPr="00882549">
        <w:rPr>
          <w:rFonts w:eastAsia="Arial Unicode MS"/>
          <w:b/>
          <w:iCs/>
          <w:smallCaps/>
          <w:kern w:val="32"/>
          <w:sz w:val="32"/>
          <w:szCs w:val="32"/>
        </w:rPr>
        <w:t xml:space="preserve">ΥΠΟΔΕΙΓΜΑ ΕΓΓΥΗΤΙΚΗΣ ΕΠΙΣΤΟΛΗΣ ΟΡΙΣΜΕΝΟΥ ΧΡΟΝΟΥ </w:t>
      </w:r>
    </w:p>
    <w:p w14:paraId="4F70AC3A" w14:textId="77777777" w:rsidR="00882549" w:rsidRPr="00882549" w:rsidRDefault="00882549" w:rsidP="00882549"/>
    <w:p w14:paraId="308C027D" w14:textId="77777777" w:rsidR="00882549" w:rsidRPr="00882549" w:rsidRDefault="00882549" w:rsidP="00882549">
      <w:pPr>
        <w:jc w:val="both"/>
      </w:pPr>
      <w:proofErr w:type="spellStart"/>
      <w:r w:rsidRPr="00882549">
        <w:t>Πρoς</w:t>
      </w:r>
      <w:proofErr w:type="spellEnd"/>
      <w:r w:rsidRPr="00882549">
        <w:t>:</w:t>
      </w:r>
      <w:r w:rsidRPr="00882549">
        <w:tab/>
      </w:r>
      <w:r w:rsidRPr="00882549">
        <w:tab/>
      </w:r>
      <w:r w:rsidRPr="00882549">
        <w:tab/>
      </w:r>
      <w:r w:rsidRPr="00882549">
        <w:tab/>
      </w:r>
      <w:r w:rsidRPr="00882549">
        <w:tab/>
      </w:r>
      <w:r w:rsidRPr="00882549">
        <w:tab/>
      </w:r>
      <w:r w:rsidRPr="00882549">
        <w:tab/>
      </w:r>
      <w:r w:rsidRPr="00882549">
        <w:tab/>
        <w:t>ΑΡΙΘΜ................</w:t>
      </w:r>
      <w:r w:rsidRPr="00882549">
        <w:tab/>
      </w:r>
    </w:p>
    <w:p w14:paraId="064851F3" w14:textId="77777777" w:rsidR="00882549" w:rsidRPr="00882549" w:rsidRDefault="00882549" w:rsidP="00882549">
      <w:pPr>
        <w:jc w:val="both"/>
      </w:pPr>
      <w:r w:rsidRPr="00882549">
        <w:t xml:space="preserve">ΔΙΑΧΕΙΡΙΣΤΗ ΕΘΝΙΚΟΥ ΣΥΣΤΗΜΑΤΟΣ </w:t>
      </w:r>
      <w:r w:rsidRPr="00882549">
        <w:tab/>
      </w:r>
      <w:r w:rsidRPr="00882549">
        <w:tab/>
        <w:t>ΕURO:#.....................,….€</w:t>
      </w:r>
    </w:p>
    <w:p w14:paraId="1F7C9745" w14:textId="77777777" w:rsidR="00882549" w:rsidRPr="00882549" w:rsidRDefault="00882549" w:rsidP="00882549">
      <w:pPr>
        <w:jc w:val="both"/>
      </w:pPr>
      <w:r w:rsidRPr="00882549">
        <w:t xml:space="preserve">ΦΥΣΙΚΟΥ ΑΕΡΙΟΥ ΑΝΩΝΥΜΗ ΕΤΑΙΡΕΙΑ </w:t>
      </w:r>
      <w:r w:rsidRPr="00882549">
        <w:tab/>
      </w:r>
      <w:r w:rsidRPr="00882549">
        <w:tab/>
      </w:r>
      <w:r w:rsidRPr="00882549">
        <w:tab/>
      </w:r>
      <w:r w:rsidRPr="00882549">
        <w:tab/>
      </w:r>
    </w:p>
    <w:p w14:paraId="09C3EA31" w14:textId="59416D10" w:rsidR="00882549" w:rsidRPr="00882549" w:rsidRDefault="00882549" w:rsidP="00882549">
      <w:pPr>
        <w:jc w:val="both"/>
      </w:pPr>
      <w:r w:rsidRPr="00882549">
        <w:t>(ΔΕΣΦΑ)</w:t>
      </w:r>
      <w:r w:rsidRPr="00882549">
        <w:tab/>
      </w:r>
      <w:r w:rsidRPr="00882549">
        <w:tab/>
      </w:r>
      <w:r w:rsidRPr="00882549">
        <w:tab/>
      </w:r>
      <w:r w:rsidRPr="00882549">
        <w:tab/>
      </w:r>
      <w:r w:rsidRPr="00882549">
        <w:tab/>
      </w:r>
      <w:r w:rsidRPr="00882549">
        <w:tab/>
      </w:r>
      <w:r w:rsidRPr="00882549">
        <w:tab/>
      </w:r>
    </w:p>
    <w:p w14:paraId="3BFC0F26" w14:textId="77777777" w:rsidR="00882549" w:rsidRPr="00882549" w:rsidRDefault="00882549" w:rsidP="00882549">
      <w:pPr>
        <w:jc w:val="both"/>
      </w:pPr>
      <w:r w:rsidRPr="00882549">
        <w:tab/>
      </w:r>
      <w:r w:rsidRPr="00882549">
        <w:tab/>
      </w:r>
      <w:r w:rsidRPr="00882549">
        <w:tab/>
      </w:r>
      <w:r w:rsidRPr="00882549">
        <w:tab/>
      </w:r>
      <w:r w:rsidRPr="00882549">
        <w:tab/>
      </w:r>
      <w:r w:rsidRPr="00882549">
        <w:tab/>
      </w:r>
      <w:r w:rsidRPr="00882549">
        <w:tab/>
      </w:r>
      <w:r w:rsidRPr="00882549">
        <w:tab/>
        <w:t>Αθήνα,.............../.............../20….</w:t>
      </w:r>
    </w:p>
    <w:p w14:paraId="4FDE0B3B" w14:textId="77777777" w:rsidR="00882549" w:rsidRPr="00882549" w:rsidRDefault="00882549" w:rsidP="00882549">
      <w:pPr>
        <w:jc w:val="both"/>
      </w:pPr>
    </w:p>
    <w:p w14:paraId="1461BBE4" w14:textId="77777777" w:rsidR="00882549" w:rsidRPr="00882549" w:rsidRDefault="00882549" w:rsidP="00882549">
      <w:pPr>
        <w:jc w:val="both"/>
      </w:pPr>
      <w:r w:rsidRPr="00882549">
        <w:t>Κύριοι,</w:t>
      </w:r>
    </w:p>
    <w:p w14:paraId="0471CB0F" w14:textId="3E01E637" w:rsidR="00882549" w:rsidRPr="00882549" w:rsidRDefault="00882549" w:rsidP="00882549">
      <w:pPr>
        <w:jc w:val="both"/>
      </w:pPr>
      <w:r w:rsidRPr="00882549">
        <w:t xml:space="preserve">Σε σχέση με την υπ’ </w:t>
      </w:r>
      <w:proofErr w:type="spellStart"/>
      <w:r w:rsidRPr="00882549">
        <w:t>αριθμ</w:t>
      </w:r>
      <w:proofErr w:type="spellEnd"/>
      <w:r w:rsidRPr="00882549">
        <w:t>. ……… της ……… Σύμβαση Χρήσης Εγκατάστασης Υγροποιημένου Φυσικού Αερίου μεταξύ της ανώνυμης εταιρείας με την επωνυμία «ΔΙΑΧΕΙΡΙΣΤΗΣ ΕΘΝΙΚΟΥ ΣΥΣΤΗΜΑΤΟΣ ΦΥΣΙΚΟΥ ΑΕΡΙΟΥ ΑΝΩΝΥΜΗ ΕΤΑΙΡΕΙΑ» και το διακριτικό τίτλο «</w:t>
      </w:r>
      <w:r w:rsidR="00D55F85">
        <w:t>ΔΕΣΦΑ</w:t>
      </w:r>
      <w:r w:rsidRPr="00882549">
        <w:t>», (εφεξής Διαχειριστής) και του/της ………………………….. με την επωνυμία «………………..» και το διακριτικό τίτλο «……….» (εφεξής Εταιρεία) και κατόπιν εντολής της Εταιρείας: «………………».</w:t>
      </w:r>
    </w:p>
    <w:p w14:paraId="1C87BEE4" w14:textId="77777777" w:rsidR="00882549" w:rsidRPr="00882549" w:rsidRDefault="00882549" w:rsidP="00882549">
      <w:pPr>
        <w:jc w:val="both"/>
      </w:pPr>
      <w:r w:rsidRPr="00882549">
        <w:t xml:space="preserve">Εγγυόμαστε ρητά, ανέκκλητα και ανεπιφύλακτα υπέρ της ……… Εταιρείας με την επωνυμία   «………………..», …………………………, ………………………….., να καταβάλουμε σε εσάς, </w:t>
      </w:r>
      <w:proofErr w:type="spellStart"/>
      <w:r w:rsidRPr="00882549">
        <w:t>παραιτούμεvoι</w:t>
      </w:r>
      <w:proofErr w:type="spellEnd"/>
      <w:r w:rsidRPr="00882549">
        <w:t xml:space="preserve"> δια της παρούσης ρητά και ανεπιφύλακτα κάθε </w:t>
      </w:r>
      <w:proofErr w:type="spellStart"/>
      <w:r w:rsidRPr="00882549">
        <w:t>εvστάσεως</w:t>
      </w:r>
      <w:proofErr w:type="spellEnd"/>
      <w:r w:rsidRPr="00882549">
        <w:t xml:space="preserve">, δικαιώματος διαιρέσεως και </w:t>
      </w:r>
      <w:proofErr w:type="spellStart"/>
      <w:r w:rsidRPr="00882549">
        <w:t>διζήσεως</w:t>
      </w:r>
      <w:proofErr w:type="spellEnd"/>
      <w:r w:rsidRPr="00882549">
        <w:t xml:space="preserve"> ως και των δικαιωμάτων μας εκ των άρθρων 853, 855επ. και 866 του Ελληνικού Αστικού Κώδικα, οποιοδήποτε ποσό και μέχρι του ποσού των …………………….. Ευρώ (………….,….€), για την εμπρόθεσμη εξόφληση από την ανωτέρω Εταιρεία κάθε οφειλής εκ των </w:t>
      </w:r>
      <w:proofErr w:type="spellStart"/>
      <w:r w:rsidRPr="00882549">
        <w:t>παρεχομένων</w:t>
      </w:r>
      <w:proofErr w:type="spellEnd"/>
      <w:r w:rsidRPr="00882549">
        <w:t xml:space="preserve"> από τον Διαχειριστή υπηρεσιών Υγροποιημένου Φυσικού Αερίου, την εμπρόθεσμη και προσήκουσα εκπλήρωση του συνόλου των υποχρεώσεων που απορρέουν από την ως άνω Σύμβαση Χρήσης Εγκατάστασης Υγροποιημένου Φυσικού Αερίου και τον εν γένει συμβατικό δεσμό μεταξύ του Διαχειριστή και της Εταιρείας.</w:t>
      </w:r>
    </w:p>
    <w:p w14:paraId="1EB2EC66" w14:textId="77777777" w:rsidR="00882549" w:rsidRPr="00882549" w:rsidRDefault="00882549" w:rsidP="00882549">
      <w:pPr>
        <w:jc w:val="both"/>
      </w:pPr>
      <w:r w:rsidRPr="00882549">
        <w:t xml:space="preserve">Το παραπάνω ποσό τηρούμε στη διάθεσή σας και θα το καταβάλλουμε, σε πρώτη ζήτηση, χωρίς καμία απολύτως αντίρρηση και απροφάσιστα, ολόκληρο ή μέρος αυτού, μέσα σε τρείς (3) ημέρες από τότε που θα λάβουμε απλή έγγραφη δήλωσή σας και αφού μας επιστρέψετε την παρούσα εγγυητική επιστολή μας, χωρίς να ερευνήσουμε το νόμιμο ή όχι της απαίτησής σας. </w:t>
      </w:r>
    </w:p>
    <w:p w14:paraId="5123C80A" w14:textId="77777777" w:rsidR="00882549" w:rsidRPr="00882549" w:rsidRDefault="00882549" w:rsidP="00882549">
      <w:pPr>
        <w:jc w:val="both"/>
      </w:pPr>
      <w:r w:rsidRPr="00882549">
        <w:t xml:space="preserve">Σε περίπτωση που μέρος μόνον της οφειλής, υπέρ της οποίας δίδεται η παρούσα εγγύηση δεν εξοφληθεί εμπρόθεσμα και εμφανίσετε την παρούσα σύμφωνα με τα παραπάνω προς μερική καταβολή, τότε θα σφραγίσουμε την παρούσα εγγυητική επιστολή μας για το αντίστοιχο προς το ανεξόφλητο ποσό της κύριας οφειλής, που θα σας καταβάλουμε αμέσως κατά τα ανωτέρω, η δε παρούσα εγγυητική επιστολή μας θα σας επιστραφεί και θα συνεχίσει να ισχύει έκτοτε για το υπολειπόμενο ποσό που αυτή καλύπτει. Η υποχρέωσή μας αυτή ισχύει χωρίς να έχουμε δικαίωμα άρνησης πληρωμής και χωρίς να δικαιούμαστε να αντιτάξουμε οποιεσδήποτε ενστάσεις ή αντιρρήσεις δικές μας ή της Εταιρίας υπέρ της οποίας εκδίδεται η παρούσα ή και οποιουδήποτε τρίτου. Ο Διαχειριστής δεν </w:t>
      </w:r>
      <w:proofErr w:type="spellStart"/>
      <w:r w:rsidRPr="00882549">
        <w:t>βαρύνεται</w:t>
      </w:r>
      <w:proofErr w:type="spellEnd"/>
      <w:r w:rsidRPr="00882549">
        <w:t xml:space="preserve"> με φόρους, τέλη ή οιαδήποτε χρέωση που σχετίζεται με την κατάπτωση της παρούσας εγγυητικής επιστολής.</w:t>
      </w:r>
    </w:p>
    <w:p w14:paraId="64BE104E" w14:textId="77777777" w:rsidR="00882549" w:rsidRPr="00882549" w:rsidRDefault="00882549" w:rsidP="00882549">
      <w:pPr>
        <w:jc w:val="both"/>
      </w:pPr>
      <w:r w:rsidRPr="00882549">
        <w:lastRenderedPageBreak/>
        <w:t xml:space="preserve">Η εγγύηση αυτή, που αφορά στην πιο πάνω αιτία, ισχύει μέχρι την ………………….. και ώρα 12:00 μόνον, μετά δε την πάροδο αυτής της προθεσμίας και εφόσον δεν μας έχει γίνει γνωστή καμία απαίτησή σας επί του ποσού της εγγύησης, σύμφωνα με τα ανωτέρω, η παρούσα θεωρείται αυτοδικαίως άκυρη και ανίσχυρη. Βεβαιώνουμε, επίσης, ότι το σύνολο των εκ μέρους μας </w:t>
      </w:r>
      <w:proofErr w:type="spellStart"/>
      <w:r w:rsidRPr="00882549">
        <w:t>εκδοθεισών</w:t>
      </w:r>
      <w:proofErr w:type="spellEnd"/>
      <w:r w:rsidRPr="00882549">
        <w:t xml:space="preserve"> και ευρισκομένων σε ισχύ προς το Δημόσιο, ΝΠΔΔ, ΝΠΙΔ, </w:t>
      </w:r>
      <w:proofErr w:type="spellStart"/>
      <w:r w:rsidRPr="00882549">
        <w:t>κ.λ.π</w:t>
      </w:r>
      <w:proofErr w:type="spellEnd"/>
      <w:r w:rsidRPr="00882549">
        <w:t>. εγγυητικών επιστολών, συμπεριλαμβανομένης και της παρούσης, δεν υπερβαίνει το για την Τράπεζά μας καθορισμένο σχετικώς από την οικεία νομοθεσία ανώτατο όριο παροχής εγγυήσεων.</w:t>
      </w:r>
    </w:p>
    <w:p w14:paraId="6A847705" w14:textId="77777777" w:rsidR="00882549" w:rsidRPr="00882549" w:rsidRDefault="00882549" w:rsidP="00882549">
      <w:pPr>
        <w:jc w:val="both"/>
      </w:pPr>
      <w:r w:rsidRPr="00882549">
        <w:t xml:space="preserve">Η παρούσα εγγυητική μας επιστολή </w:t>
      </w:r>
      <w:proofErr w:type="spellStart"/>
      <w:r w:rsidRPr="00882549">
        <w:t>διέπεται</w:t>
      </w:r>
      <w:proofErr w:type="spellEnd"/>
      <w:r w:rsidRPr="00882549">
        <w:t xml:space="preserve"> από το Ελληνικό Δίκαιο και κάθε διαφορά που τυχόν προκύψει, επιλύεται από τα Δικαστήρια της Αθήνας, τα οποία ορίζονται ως αποκλειστικώς αρμόδια. </w:t>
      </w:r>
    </w:p>
    <w:p w14:paraId="76D6F03A" w14:textId="77777777" w:rsidR="00882549" w:rsidRPr="00882549" w:rsidRDefault="00882549" w:rsidP="00882549"/>
    <w:p w14:paraId="2ECAD31D" w14:textId="77777777" w:rsidR="00882549" w:rsidRPr="00882549" w:rsidRDefault="00882549" w:rsidP="00882549">
      <w:pPr>
        <w:jc w:val="right"/>
      </w:pPr>
      <w:r w:rsidRPr="00882549">
        <w:t>Με τιμή,</w:t>
      </w:r>
    </w:p>
    <w:p w14:paraId="3611C4B2" w14:textId="77777777" w:rsidR="00882549" w:rsidRPr="00882549" w:rsidRDefault="00882549" w:rsidP="00882549">
      <w:pPr>
        <w:jc w:val="right"/>
      </w:pPr>
      <w:r w:rsidRPr="00882549">
        <w:t>..................................</w:t>
      </w:r>
    </w:p>
    <w:p w14:paraId="62B3AD3D" w14:textId="77777777" w:rsidR="00882549" w:rsidRPr="00882549" w:rsidRDefault="00882549" w:rsidP="00882549">
      <w:pPr>
        <w:jc w:val="right"/>
      </w:pPr>
      <w:r w:rsidRPr="00882549">
        <w:t>Η εγγυήτρια Τράπεζα ...................</w:t>
      </w:r>
    </w:p>
    <w:p w14:paraId="2209EF6E" w14:textId="77777777" w:rsidR="00882549" w:rsidRPr="00425B5C" w:rsidRDefault="00882549" w:rsidP="00882549"/>
    <w:bookmarkEnd w:id="0"/>
    <w:p w14:paraId="72330282" w14:textId="77777777" w:rsidR="00882549" w:rsidRPr="003410EB" w:rsidRDefault="00882549" w:rsidP="002859B8">
      <w:pPr>
        <w:spacing w:after="120"/>
        <w:jc w:val="center"/>
        <w:rPr>
          <w:rFonts w:ascii="Arial Narrow" w:hAnsi="Arial Narrow"/>
          <w:sz w:val="22"/>
          <w:szCs w:val="22"/>
        </w:rPr>
      </w:pPr>
    </w:p>
    <w:sectPr w:rsidR="00882549" w:rsidRPr="003410EB" w:rsidSect="003410EB">
      <w:headerReference w:type="even" r:id="rId14"/>
      <w:headerReference w:type="default" r:id="rId15"/>
      <w:footerReference w:type="even" r:id="rId16"/>
      <w:pgSz w:w="11906" w:h="16838"/>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D34A7" w14:textId="77777777" w:rsidR="00C96ED7" w:rsidRDefault="00C96ED7">
      <w:r>
        <w:separator/>
      </w:r>
    </w:p>
  </w:endnote>
  <w:endnote w:type="continuationSeparator" w:id="0">
    <w:p w14:paraId="486C1733" w14:textId="77777777" w:rsidR="00C96ED7" w:rsidRDefault="00C96ED7">
      <w:r>
        <w:continuationSeparator/>
      </w:r>
    </w:p>
  </w:endnote>
  <w:endnote w:type="continuationNotice" w:id="1">
    <w:p w14:paraId="4EB52159" w14:textId="77777777" w:rsidR="00C96ED7" w:rsidRDefault="00C96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B5CCB" w14:textId="77777777" w:rsidR="00551CB9" w:rsidRPr="006B7D7F" w:rsidRDefault="00551CB9" w:rsidP="000F2243">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C6289" w14:textId="77777777" w:rsidR="00551CB9" w:rsidRDefault="00551CB9" w:rsidP="000F22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FD02BA" w14:textId="77777777" w:rsidR="00551CB9" w:rsidRDefault="00551CB9" w:rsidP="000F2243">
    <w:pPr>
      <w:pStyle w:val="Footer"/>
      <w:ind w:right="360"/>
    </w:pPr>
  </w:p>
  <w:p w14:paraId="655E750E" w14:textId="77777777" w:rsidR="00551CB9" w:rsidRDefault="00551C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2E275" w14:textId="77777777" w:rsidR="00551CB9" w:rsidRDefault="00551CB9" w:rsidP="005A1F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5669B1" w14:textId="77777777" w:rsidR="00551CB9" w:rsidRDefault="00551CB9" w:rsidP="005A1FCA">
    <w:pPr>
      <w:pStyle w:val="Footer"/>
      <w:ind w:right="360" w:firstLine="360"/>
    </w:pPr>
  </w:p>
  <w:p w14:paraId="0E214DD9" w14:textId="77777777" w:rsidR="00551CB9" w:rsidRDefault="00551CB9"/>
  <w:p w14:paraId="2EB42732" w14:textId="77777777" w:rsidR="00551CB9" w:rsidRDefault="00551CB9"/>
  <w:p w14:paraId="50507532" w14:textId="77777777" w:rsidR="00551CB9" w:rsidRDefault="00551C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90B87" w14:textId="77777777" w:rsidR="00C96ED7" w:rsidRDefault="00C96ED7">
      <w:r>
        <w:separator/>
      </w:r>
    </w:p>
  </w:footnote>
  <w:footnote w:type="continuationSeparator" w:id="0">
    <w:p w14:paraId="1B643897" w14:textId="77777777" w:rsidR="00C96ED7" w:rsidRDefault="00C96ED7">
      <w:r>
        <w:continuationSeparator/>
      </w:r>
    </w:p>
  </w:footnote>
  <w:footnote w:type="continuationNotice" w:id="1">
    <w:p w14:paraId="7C9FE859" w14:textId="77777777" w:rsidR="00C96ED7" w:rsidRDefault="00C96E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4317A" w14:textId="77777777" w:rsidR="00551CB9" w:rsidRDefault="00551CB9" w:rsidP="000F22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DAF635" w14:textId="77777777" w:rsidR="00551CB9" w:rsidRDefault="00551CB9">
    <w:pPr>
      <w:pStyle w:val="Header"/>
    </w:pPr>
  </w:p>
  <w:p w14:paraId="7623FD68" w14:textId="77777777" w:rsidR="00551CB9" w:rsidRDefault="00551C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C8E9" w14:textId="77777777" w:rsidR="00551CB9" w:rsidRDefault="00551CB9" w:rsidP="00CB05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F49692F" w14:textId="77777777" w:rsidR="00551CB9" w:rsidRDefault="00551CB9">
    <w:pPr>
      <w:pStyle w:val="Header"/>
    </w:pPr>
  </w:p>
  <w:p w14:paraId="6E552868" w14:textId="77777777" w:rsidR="00551CB9" w:rsidRDefault="00551CB9"/>
  <w:p w14:paraId="53FC1331" w14:textId="77777777" w:rsidR="00551CB9" w:rsidRDefault="00551CB9"/>
  <w:p w14:paraId="087930EC" w14:textId="77777777" w:rsidR="00551CB9" w:rsidRDefault="00551C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3FE38" w14:textId="77777777" w:rsidR="00551CB9" w:rsidRDefault="00551CB9">
    <w:pPr>
      <w:pStyle w:val="Header"/>
    </w:pPr>
  </w:p>
  <w:p w14:paraId="478C5880" w14:textId="77777777" w:rsidR="00551CB9" w:rsidRDefault="00551CB9"/>
  <w:p w14:paraId="6E2BFC24" w14:textId="77777777" w:rsidR="00551CB9" w:rsidRDefault="00551C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FDAC65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C38187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A46F01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B15D28"/>
    <w:multiLevelType w:val="hybridMultilevel"/>
    <w:tmpl w:val="3EB8A91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07590A25"/>
    <w:multiLevelType w:val="hybridMultilevel"/>
    <w:tmpl w:val="5EFC60FA"/>
    <w:lvl w:ilvl="0" w:tplc="E8803524">
      <w:start w:val="1"/>
      <w:numFmt w:val="lowerRoman"/>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0511F73"/>
    <w:multiLevelType w:val="hybridMultilevel"/>
    <w:tmpl w:val="53E84F4A"/>
    <w:lvl w:ilvl="0" w:tplc="0ECC1F9A">
      <w:start w:val="1"/>
      <w:numFmt w:val="decimal"/>
      <w:lvlText w:val="%1."/>
      <w:lvlJc w:val="left"/>
      <w:pPr>
        <w:tabs>
          <w:tab w:val="num" w:pos="720"/>
        </w:tabs>
        <w:ind w:left="360" w:firstLine="0"/>
      </w:pPr>
      <w:rPr>
        <w:rFonts w:hint="default"/>
        <w:b/>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141F2E10"/>
    <w:multiLevelType w:val="hybridMultilevel"/>
    <w:tmpl w:val="1DDCCE7A"/>
    <w:lvl w:ilvl="0" w:tplc="4882F3D4">
      <w:start w:val="1"/>
      <w:numFmt w:val="decimal"/>
      <w:pStyle w:val="a"/>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8E36C38"/>
    <w:multiLevelType w:val="multilevel"/>
    <w:tmpl w:val="5958DA02"/>
    <w:lvl w:ilvl="0">
      <w:start w:val="1"/>
      <w:numFmt w:val="decimal"/>
      <w:pStyle w:val="1Char"/>
      <w:lvlText w:val="%1."/>
      <w:lvlJc w:val="left"/>
      <w:pPr>
        <w:tabs>
          <w:tab w:val="num" w:pos="567"/>
        </w:tabs>
        <w:ind w:left="567" w:hanging="567"/>
      </w:pPr>
    </w:lvl>
    <w:lvl w:ilvl="1">
      <w:start w:val="1"/>
      <w:numFmt w:val="decimal"/>
      <w:lvlText w:val="%1.%2."/>
      <w:lvlJc w:val="left"/>
      <w:pPr>
        <w:tabs>
          <w:tab w:val="num" w:pos="1134"/>
        </w:tabs>
        <w:ind w:left="1134" w:hanging="777"/>
      </w:pPr>
      <w:rPr>
        <w:rFonts w:hint="default"/>
      </w:rPr>
    </w:lvl>
    <w:lvl w:ilvl="2">
      <w:start w:val="1"/>
      <w:numFmt w:val="decimal"/>
      <w:lvlText w:val="%1.%2.%3."/>
      <w:lvlJc w:val="left"/>
      <w:pPr>
        <w:tabs>
          <w:tab w:val="num" w:pos="1151"/>
        </w:tabs>
        <w:ind w:left="1151" w:hanging="431"/>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8" w15:restartNumberingAfterBreak="0">
    <w:nsid w:val="1F8275B6"/>
    <w:multiLevelType w:val="hybridMultilevel"/>
    <w:tmpl w:val="2CAC1214"/>
    <w:lvl w:ilvl="0" w:tplc="DAF44134">
      <w:start w:val="1"/>
      <w:numFmt w:val="lowerRoman"/>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E8A1C7D"/>
    <w:multiLevelType w:val="hybridMultilevel"/>
    <w:tmpl w:val="555404DC"/>
    <w:lvl w:ilvl="0" w:tplc="E636520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F0E663A"/>
    <w:multiLevelType w:val="hybridMultilevel"/>
    <w:tmpl w:val="F190A736"/>
    <w:lvl w:ilvl="0" w:tplc="30689018">
      <w:start w:val="1"/>
      <w:numFmt w:val="lowerRoman"/>
      <w:lvlText w:val="%1."/>
      <w:lvlJc w:val="left"/>
      <w:pPr>
        <w:tabs>
          <w:tab w:val="num" w:pos="2517"/>
        </w:tabs>
        <w:ind w:left="2325" w:hanging="567"/>
      </w:pPr>
      <w:rPr>
        <w:rFonts w:hint="default"/>
      </w:rPr>
    </w:lvl>
    <w:lvl w:ilvl="1" w:tplc="30689018">
      <w:start w:val="1"/>
      <w:numFmt w:val="lowerRoman"/>
      <w:pStyle w:val="a0"/>
      <w:lvlText w:val="%2."/>
      <w:lvlJc w:val="left"/>
      <w:pPr>
        <w:tabs>
          <w:tab w:val="num" w:pos="3459"/>
        </w:tabs>
        <w:ind w:left="3267" w:hanging="567"/>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39B522E5"/>
    <w:multiLevelType w:val="hybridMultilevel"/>
    <w:tmpl w:val="280EEEDA"/>
    <w:lvl w:ilvl="0" w:tplc="E73695A2">
      <w:start w:val="1"/>
      <w:numFmt w:val="bullet"/>
      <w:lvlText w:val="-"/>
      <w:lvlJc w:val="left"/>
      <w:pPr>
        <w:tabs>
          <w:tab w:val="num" w:pos="720"/>
        </w:tabs>
        <w:ind w:left="360" w:firstLine="0"/>
      </w:pPr>
      <w:rPr>
        <w:rFonts w:ascii="Times New Roman" w:eastAsia="Times New Roman" w:hAnsi="Times New Roman" w:cs="Times New Roman"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0425746"/>
    <w:multiLevelType w:val="hybridMultilevel"/>
    <w:tmpl w:val="D498590E"/>
    <w:lvl w:ilvl="0" w:tplc="0409000F">
      <w:start w:val="1"/>
      <w:numFmt w:val="decimal"/>
      <w:lvlText w:val="%1."/>
      <w:lvlJc w:val="left"/>
      <w:pPr>
        <w:tabs>
          <w:tab w:val="num" w:pos="900"/>
        </w:tabs>
        <w:ind w:left="900" w:hanging="360"/>
      </w:p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13" w15:restartNumberingAfterBreak="0">
    <w:nsid w:val="4E5F48E8"/>
    <w:multiLevelType w:val="hybridMultilevel"/>
    <w:tmpl w:val="42120532"/>
    <w:lvl w:ilvl="0" w:tplc="ECD6723A">
      <w:start w:val="1"/>
      <w:numFmt w:val="decimal"/>
      <w:pStyle w:val="BodyTextNumbers"/>
      <w:lvlText w:val="%1."/>
      <w:lvlJc w:val="left"/>
      <w:pPr>
        <w:tabs>
          <w:tab w:val="num" w:pos="360"/>
        </w:tabs>
        <w:ind w:left="360" w:hanging="360"/>
      </w:pPr>
      <w:rPr>
        <w:rFonts w:hint="default"/>
      </w:rPr>
    </w:lvl>
    <w:lvl w:ilvl="1" w:tplc="D5467BE8">
      <w:start w:val="1"/>
      <w:numFmt w:val="lowerRoman"/>
      <w:pStyle w:val="BodyTextNumbers2"/>
      <w:lvlText w:val="%2."/>
      <w:lvlJc w:val="left"/>
      <w:pPr>
        <w:tabs>
          <w:tab w:val="num" w:pos="1080"/>
        </w:tabs>
        <w:ind w:left="1080" w:hanging="360"/>
      </w:pPr>
      <w:rPr>
        <w:rFonts w:hint="default"/>
      </w:rPr>
    </w:lvl>
    <w:lvl w:ilvl="2" w:tplc="4C967310">
      <w:start w:val="1"/>
      <w:numFmt w:val="bullet"/>
      <w:lvlText w:val=""/>
      <w:lvlJc w:val="left"/>
      <w:pPr>
        <w:tabs>
          <w:tab w:val="num" w:pos="1980"/>
        </w:tabs>
        <w:ind w:left="1980" w:hanging="360"/>
      </w:pPr>
      <w:rPr>
        <w:rFonts w:ascii="Symbol" w:hAnsi="Symbol" w:hint="default"/>
      </w:r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15:restartNumberingAfterBreak="0">
    <w:nsid w:val="54190806"/>
    <w:multiLevelType w:val="hybridMultilevel"/>
    <w:tmpl w:val="6408F984"/>
    <w:lvl w:ilvl="0" w:tplc="0442ABD0">
      <w:start w:val="1"/>
      <w:numFmt w:val="decimal"/>
      <w:pStyle w:val="a1"/>
      <w:lvlText w:val="%1."/>
      <w:lvlJc w:val="left"/>
      <w:pPr>
        <w:tabs>
          <w:tab w:val="num" w:pos="540"/>
        </w:tabs>
        <w:ind w:left="540" w:firstLine="0"/>
      </w:pPr>
      <w:rPr>
        <w:rFonts w:ascii="Times New Roman" w:eastAsia="Times New Roman" w:hAnsi="Times New Roman" w:cs="Times New Roman"/>
        <w:b w:val="0"/>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15:restartNumberingAfterBreak="0">
    <w:nsid w:val="59A67C44"/>
    <w:multiLevelType w:val="hybridMultilevel"/>
    <w:tmpl w:val="626C2F7C"/>
    <w:lvl w:ilvl="0" w:tplc="E73695A2">
      <w:start w:val="1"/>
      <w:numFmt w:val="bullet"/>
      <w:lvlText w:val="-"/>
      <w:lvlJc w:val="left"/>
      <w:pPr>
        <w:ind w:left="720" w:hanging="360"/>
      </w:pPr>
      <w:rPr>
        <w:rFonts w:ascii="Times New Roman" w:eastAsia="Times New Roman" w:hAnsi="Times New Roman"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3143D7F"/>
    <w:multiLevelType w:val="hybridMultilevel"/>
    <w:tmpl w:val="3D3A690C"/>
    <w:lvl w:ilvl="0" w:tplc="0409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68792B03"/>
    <w:multiLevelType w:val="hybridMultilevel"/>
    <w:tmpl w:val="9C7480E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6D5A716B"/>
    <w:multiLevelType w:val="hybridMultilevel"/>
    <w:tmpl w:val="0B2E3294"/>
    <w:lvl w:ilvl="0" w:tplc="E73695A2">
      <w:start w:val="1"/>
      <w:numFmt w:val="bullet"/>
      <w:lvlText w:val="-"/>
      <w:lvlJc w:val="left"/>
      <w:pPr>
        <w:ind w:left="1080" w:hanging="360"/>
      </w:pPr>
      <w:rPr>
        <w:rFonts w:ascii="Times New Roman" w:eastAsia="Times New Roman" w:hAnsi="Times New Roman" w:cs="Times New Roman"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15:restartNumberingAfterBreak="0">
    <w:nsid w:val="7AD051C8"/>
    <w:multiLevelType w:val="hybridMultilevel"/>
    <w:tmpl w:val="5C92E2B4"/>
    <w:lvl w:ilvl="0" w:tplc="DAF44134">
      <w:start w:val="1"/>
      <w:numFmt w:val="lowerRoman"/>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3"/>
  </w:num>
  <w:num w:numId="2">
    <w:abstractNumId w:val="17"/>
  </w:num>
  <w:num w:numId="3">
    <w:abstractNumId w:val="1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 w:numId="8">
    <w:abstractNumId w:val="14"/>
  </w:num>
  <w:num w:numId="9">
    <w:abstractNumId w:val="10"/>
  </w:num>
  <w:num w:numId="10">
    <w:abstractNumId w:val="6"/>
  </w:num>
  <w:num w:numId="11">
    <w:abstractNumId w:val="8"/>
  </w:num>
  <w:num w:numId="12">
    <w:abstractNumId w:val="4"/>
  </w:num>
  <w:num w:numId="13">
    <w:abstractNumId w:val="12"/>
  </w:num>
  <w:num w:numId="14">
    <w:abstractNumId w:val="16"/>
  </w:num>
  <w:num w:numId="15">
    <w:abstractNumId w:val="5"/>
  </w:num>
  <w:num w:numId="16">
    <w:abstractNumId w:val="11"/>
  </w:num>
  <w:num w:numId="17">
    <w:abstractNumId w:val="19"/>
  </w:num>
  <w:num w:numId="18">
    <w:abstractNumId w:val="18"/>
  </w:num>
  <w:num w:numId="19">
    <w:abstractNumId w:val="15"/>
  </w:num>
  <w:num w:numId="20">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075"/>
    <w:rsid w:val="00010605"/>
    <w:rsid w:val="00012CFC"/>
    <w:rsid w:val="00013A62"/>
    <w:rsid w:val="00013D6B"/>
    <w:rsid w:val="00016F9D"/>
    <w:rsid w:val="00017407"/>
    <w:rsid w:val="00020F77"/>
    <w:rsid w:val="0002149E"/>
    <w:rsid w:val="00022F5D"/>
    <w:rsid w:val="00023E79"/>
    <w:rsid w:val="0002414F"/>
    <w:rsid w:val="0002616B"/>
    <w:rsid w:val="00027F0A"/>
    <w:rsid w:val="00031902"/>
    <w:rsid w:val="00032073"/>
    <w:rsid w:val="000421B8"/>
    <w:rsid w:val="000454A3"/>
    <w:rsid w:val="0004749F"/>
    <w:rsid w:val="00047E0C"/>
    <w:rsid w:val="000508EC"/>
    <w:rsid w:val="000513F4"/>
    <w:rsid w:val="0005234B"/>
    <w:rsid w:val="000534A8"/>
    <w:rsid w:val="00054D1A"/>
    <w:rsid w:val="00055E43"/>
    <w:rsid w:val="0005674D"/>
    <w:rsid w:val="00064194"/>
    <w:rsid w:val="000665A0"/>
    <w:rsid w:val="00067AFA"/>
    <w:rsid w:val="00072555"/>
    <w:rsid w:val="000752E2"/>
    <w:rsid w:val="00075996"/>
    <w:rsid w:val="00077F5D"/>
    <w:rsid w:val="00083A8D"/>
    <w:rsid w:val="000852A1"/>
    <w:rsid w:val="0009213F"/>
    <w:rsid w:val="00092BCA"/>
    <w:rsid w:val="00095025"/>
    <w:rsid w:val="00095D2E"/>
    <w:rsid w:val="000A5F36"/>
    <w:rsid w:val="000B4111"/>
    <w:rsid w:val="000B4E7E"/>
    <w:rsid w:val="000B54A3"/>
    <w:rsid w:val="000B6F6E"/>
    <w:rsid w:val="000C09B0"/>
    <w:rsid w:val="000C142F"/>
    <w:rsid w:val="000C164F"/>
    <w:rsid w:val="000C1FE6"/>
    <w:rsid w:val="000C2457"/>
    <w:rsid w:val="000C2B76"/>
    <w:rsid w:val="000C3D84"/>
    <w:rsid w:val="000D39AB"/>
    <w:rsid w:val="000D62DC"/>
    <w:rsid w:val="000E3736"/>
    <w:rsid w:val="000E668D"/>
    <w:rsid w:val="000F1AFB"/>
    <w:rsid w:val="000F2243"/>
    <w:rsid w:val="00110947"/>
    <w:rsid w:val="00112075"/>
    <w:rsid w:val="00113106"/>
    <w:rsid w:val="00115DDA"/>
    <w:rsid w:val="00124350"/>
    <w:rsid w:val="00125298"/>
    <w:rsid w:val="0012570F"/>
    <w:rsid w:val="00126246"/>
    <w:rsid w:val="0013620E"/>
    <w:rsid w:val="00136E23"/>
    <w:rsid w:val="00144B5E"/>
    <w:rsid w:val="001513C8"/>
    <w:rsid w:val="001539C8"/>
    <w:rsid w:val="00154E64"/>
    <w:rsid w:val="00156790"/>
    <w:rsid w:val="001628AE"/>
    <w:rsid w:val="00162B3D"/>
    <w:rsid w:val="0016521B"/>
    <w:rsid w:val="00167B22"/>
    <w:rsid w:val="00173E0A"/>
    <w:rsid w:val="0017469B"/>
    <w:rsid w:val="001869D3"/>
    <w:rsid w:val="00194ACA"/>
    <w:rsid w:val="001A1B0D"/>
    <w:rsid w:val="001A3C29"/>
    <w:rsid w:val="001B0F1E"/>
    <w:rsid w:val="001B14CA"/>
    <w:rsid w:val="001B2B20"/>
    <w:rsid w:val="001B556D"/>
    <w:rsid w:val="001E0A62"/>
    <w:rsid w:val="001E1080"/>
    <w:rsid w:val="001E2372"/>
    <w:rsid w:val="001E3CB4"/>
    <w:rsid w:val="001F5E2B"/>
    <w:rsid w:val="00217D37"/>
    <w:rsid w:val="00230196"/>
    <w:rsid w:val="00242C4D"/>
    <w:rsid w:val="00244AF6"/>
    <w:rsid w:val="00246C69"/>
    <w:rsid w:val="00253C0D"/>
    <w:rsid w:val="002541C9"/>
    <w:rsid w:val="002652F4"/>
    <w:rsid w:val="00265AB2"/>
    <w:rsid w:val="00271DF0"/>
    <w:rsid w:val="00272003"/>
    <w:rsid w:val="002720AB"/>
    <w:rsid w:val="00275BEC"/>
    <w:rsid w:val="00276776"/>
    <w:rsid w:val="00281512"/>
    <w:rsid w:val="00282987"/>
    <w:rsid w:val="00284699"/>
    <w:rsid w:val="002859B8"/>
    <w:rsid w:val="00287A0E"/>
    <w:rsid w:val="002A18F2"/>
    <w:rsid w:val="002A2F9E"/>
    <w:rsid w:val="002A47F2"/>
    <w:rsid w:val="002A4E64"/>
    <w:rsid w:val="002A524D"/>
    <w:rsid w:val="002A637D"/>
    <w:rsid w:val="002A7988"/>
    <w:rsid w:val="002C64EF"/>
    <w:rsid w:val="002C6C64"/>
    <w:rsid w:val="002D0301"/>
    <w:rsid w:val="002D0F56"/>
    <w:rsid w:val="002D2230"/>
    <w:rsid w:val="002D36EC"/>
    <w:rsid w:val="002D5333"/>
    <w:rsid w:val="002E1361"/>
    <w:rsid w:val="002E6597"/>
    <w:rsid w:val="002F2729"/>
    <w:rsid w:val="002F285C"/>
    <w:rsid w:val="002F2DA9"/>
    <w:rsid w:val="002F755A"/>
    <w:rsid w:val="0030039C"/>
    <w:rsid w:val="00304F2A"/>
    <w:rsid w:val="003056DC"/>
    <w:rsid w:val="003161D3"/>
    <w:rsid w:val="0032048C"/>
    <w:rsid w:val="0033148C"/>
    <w:rsid w:val="003326E3"/>
    <w:rsid w:val="00337352"/>
    <w:rsid w:val="00340C67"/>
    <w:rsid w:val="003410EB"/>
    <w:rsid w:val="003411E7"/>
    <w:rsid w:val="00342624"/>
    <w:rsid w:val="00345D6D"/>
    <w:rsid w:val="003530FC"/>
    <w:rsid w:val="00366D48"/>
    <w:rsid w:val="00366E0F"/>
    <w:rsid w:val="003678CC"/>
    <w:rsid w:val="00374AF4"/>
    <w:rsid w:val="003810AA"/>
    <w:rsid w:val="00381A26"/>
    <w:rsid w:val="00387547"/>
    <w:rsid w:val="00395BDC"/>
    <w:rsid w:val="0039773D"/>
    <w:rsid w:val="003A61DB"/>
    <w:rsid w:val="003B105A"/>
    <w:rsid w:val="003C04D5"/>
    <w:rsid w:val="003C0918"/>
    <w:rsid w:val="003C789A"/>
    <w:rsid w:val="003D5D53"/>
    <w:rsid w:val="003D712D"/>
    <w:rsid w:val="003D7ED3"/>
    <w:rsid w:val="003E73D7"/>
    <w:rsid w:val="003E74FB"/>
    <w:rsid w:val="003E76A3"/>
    <w:rsid w:val="00400599"/>
    <w:rsid w:val="00406D9F"/>
    <w:rsid w:val="00407610"/>
    <w:rsid w:val="00407871"/>
    <w:rsid w:val="004136A0"/>
    <w:rsid w:val="00421917"/>
    <w:rsid w:val="00422775"/>
    <w:rsid w:val="004236EA"/>
    <w:rsid w:val="004238A9"/>
    <w:rsid w:val="00425B5C"/>
    <w:rsid w:val="00430458"/>
    <w:rsid w:val="00430E53"/>
    <w:rsid w:val="00432C07"/>
    <w:rsid w:val="00446204"/>
    <w:rsid w:val="00446E43"/>
    <w:rsid w:val="00452953"/>
    <w:rsid w:val="004561A5"/>
    <w:rsid w:val="0046147D"/>
    <w:rsid w:val="00464ADC"/>
    <w:rsid w:val="00465A70"/>
    <w:rsid w:val="004854D0"/>
    <w:rsid w:val="004914FB"/>
    <w:rsid w:val="004A20DB"/>
    <w:rsid w:val="004A287B"/>
    <w:rsid w:val="004A3D72"/>
    <w:rsid w:val="004A518B"/>
    <w:rsid w:val="004B117A"/>
    <w:rsid w:val="004B6030"/>
    <w:rsid w:val="004C1385"/>
    <w:rsid w:val="004C2DA6"/>
    <w:rsid w:val="004C31A7"/>
    <w:rsid w:val="004C64B6"/>
    <w:rsid w:val="004D1789"/>
    <w:rsid w:val="004D5FBB"/>
    <w:rsid w:val="004D6385"/>
    <w:rsid w:val="004E1CBA"/>
    <w:rsid w:val="004E4185"/>
    <w:rsid w:val="004E436E"/>
    <w:rsid w:val="004E6AD8"/>
    <w:rsid w:val="004E6C11"/>
    <w:rsid w:val="004F0F2E"/>
    <w:rsid w:val="004F2E35"/>
    <w:rsid w:val="005014F4"/>
    <w:rsid w:val="005114AE"/>
    <w:rsid w:val="00514282"/>
    <w:rsid w:val="00516B2C"/>
    <w:rsid w:val="005258DA"/>
    <w:rsid w:val="00532D06"/>
    <w:rsid w:val="00535B5E"/>
    <w:rsid w:val="0054764B"/>
    <w:rsid w:val="00551CB9"/>
    <w:rsid w:val="0055494A"/>
    <w:rsid w:val="00554BC7"/>
    <w:rsid w:val="00556BBA"/>
    <w:rsid w:val="0055707B"/>
    <w:rsid w:val="0056132A"/>
    <w:rsid w:val="00566D08"/>
    <w:rsid w:val="005711BD"/>
    <w:rsid w:val="00576978"/>
    <w:rsid w:val="00577E1F"/>
    <w:rsid w:val="00581C65"/>
    <w:rsid w:val="00585784"/>
    <w:rsid w:val="005859F4"/>
    <w:rsid w:val="0058715D"/>
    <w:rsid w:val="005916F7"/>
    <w:rsid w:val="00591F27"/>
    <w:rsid w:val="00596582"/>
    <w:rsid w:val="005A112B"/>
    <w:rsid w:val="005A1FCA"/>
    <w:rsid w:val="005B0192"/>
    <w:rsid w:val="005B0A33"/>
    <w:rsid w:val="005B5EF1"/>
    <w:rsid w:val="005C65C6"/>
    <w:rsid w:val="005D2F5F"/>
    <w:rsid w:val="005D6926"/>
    <w:rsid w:val="005E1D36"/>
    <w:rsid w:val="005E653D"/>
    <w:rsid w:val="005F0E7A"/>
    <w:rsid w:val="005F3383"/>
    <w:rsid w:val="00601C0D"/>
    <w:rsid w:val="00605335"/>
    <w:rsid w:val="006079FC"/>
    <w:rsid w:val="00610A92"/>
    <w:rsid w:val="00621C76"/>
    <w:rsid w:val="00623E76"/>
    <w:rsid w:val="006318EA"/>
    <w:rsid w:val="00633400"/>
    <w:rsid w:val="006346A7"/>
    <w:rsid w:val="00635817"/>
    <w:rsid w:val="0065041E"/>
    <w:rsid w:val="006505D8"/>
    <w:rsid w:val="00652E39"/>
    <w:rsid w:val="0065300C"/>
    <w:rsid w:val="0065692C"/>
    <w:rsid w:val="00657308"/>
    <w:rsid w:val="00657C06"/>
    <w:rsid w:val="006732C4"/>
    <w:rsid w:val="00676930"/>
    <w:rsid w:val="00687233"/>
    <w:rsid w:val="00695144"/>
    <w:rsid w:val="006976B8"/>
    <w:rsid w:val="006A0B05"/>
    <w:rsid w:val="006A1040"/>
    <w:rsid w:val="006A4696"/>
    <w:rsid w:val="006B1D49"/>
    <w:rsid w:val="006B50C4"/>
    <w:rsid w:val="006B69C0"/>
    <w:rsid w:val="006B7EEB"/>
    <w:rsid w:val="006C635F"/>
    <w:rsid w:val="006D1D71"/>
    <w:rsid w:val="006D3585"/>
    <w:rsid w:val="006E3F61"/>
    <w:rsid w:val="006E4247"/>
    <w:rsid w:val="006E4E10"/>
    <w:rsid w:val="006E5E20"/>
    <w:rsid w:val="006E623B"/>
    <w:rsid w:val="006E64E8"/>
    <w:rsid w:val="00704895"/>
    <w:rsid w:val="00706170"/>
    <w:rsid w:val="00706405"/>
    <w:rsid w:val="00706F65"/>
    <w:rsid w:val="00710098"/>
    <w:rsid w:val="00711ABD"/>
    <w:rsid w:val="00713ED7"/>
    <w:rsid w:val="00714601"/>
    <w:rsid w:val="00715415"/>
    <w:rsid w:val="007169F2"/>
    <w:rsid w:val="0072048A"/>
    <w:rsid w:val="00724FB9"/>
    <w:rsid w:val="0072559E"/>
    <w:rsid w:val="00732D88"/>
    <w:rsid w:val="00736E6C"/>
    <w:rsid w:val="00740F1A"/>
    <w:rsid w:val="007432F9"/>
    <w:rsid w:val="00745BD6"/>
    <w:rsid w:val="00745F97"/>
    <w:rsid w:val="00751AAD"/>
    <w:rsid w:val="00753AF6"/>
    <w:rsid w:val="00765F54"/>
    <w:rsid w:val="007664EF"/>
    <w:rsid w:val="00767EC2"/>
    <w:rsid w:val="00776380"/>
    <w:rsid w:val="00776419"/>
    <w:rsid w:val="00777214"/>
    <w:rsid w:val="007808C7"/>
    <w:rsid w:val="00780E2C"/>
    <w:rsid w:val="00780E69"/>
    <w:rsid w:val="00783F9F"/>
    <w:rsid w:val="00793032"/>
    <w:rsid w:val="007A1C5A"/>
    <w:rsid w:val="007A2363"/>
    <w:rsid w:val="007A4AA1"/>
    <w:rsid w:val="007A6496"/>
    <w:rsid w:val="007B69D4"/>
    <w:rsid w:val="007C0661"/>
    <w:rsid w:val="007C077B"/>
    <w:rsid w:val="007C19A2"/>
    <w:rsid w:val="007C2F51"/>
    <w:rsid w:val="007C7D67"/>
    <w:rsid w:val="007D0C29"/>
    <w:rsid w:val="007F0956"/>
    <w:rsid w:val="007F4312"/>
    <w:rsid w:val="007F4F1B"/>
    <w:rsid w:val="00804436"/>
    <w:rsid w:val="00812C7A"/>
    <w:rsid w:val="00816115"/>
    <w:rsid w:val="008222F4"/>
    <w:rsid w:val="008332F5"/>
    <w:rsid w:val="00837AD0"/>
    <w:rsid w:val="00842DF2"/>
    <w:rsid w:val="00852E03"/>
    <w:rsid w:val="00857B2C"/>
    <w:rsid w:val="008642DA"/>
    <w:rsid w:val="00867063"/>
    <w:rsid w:val="0086739F"/>
    <w:rsid w:val="0087310E"/>
    <w:rsid w:val="00873E94"/>
    <w:rsid w:val="00873F68"/>
    <w:rsid w:val="00874FCD"/>
    <w:rsid w:val="008820C4"/>
    <w:rsid w:val="00882549"/>
    <w:rsid w:val="00886480"/>
    <w:rsid w:val="008937B7"/>
    <w:rsid w:val="008959B6"/>
    <w:rsid w:val="0089771A"/>
    <w:rsid w:val="008A093E"/>
    <w:rsid w:val="008B290B"/>
    <w:rsid w:val="008B4611"/>
    <w:rsid w:val="008B4627"/>
    <w:rsid w:val="008C1DD5"/>
    <w:rsid w:val="008C2D85"/>
    <w:rsid w:val="008C79D7"/>
    <w:rsid w:val="008D0AD4"/>
    <w:rsid w:val="008D6AC7"/>
    <w:rsid w:val="008E1303"/>
    <w:rsid w:val="008E22CB"/>
    <w:rsid w:val="008F06D4"/>
    <w:rsid w:val="008F5110"/>
    <w:rsid w:val="009011F1"/>
    <w:rsid w:val="009023B8"/>
    <w:rsid w:val="0090414A"/>
    <w:rsid w:val="00905B9C"/>
    <w:rsid w:val="00907798"/>
    <w:rsid w:val="00912437"/>
    <w:rsid w:val="0091414A"/>
    <w:rsid w:val="00931550"/>
    <w:rsid w:val="0095160C"/>
    <w:rsid w:val="00951D21"/>
    <w:rsid w:val="00954D10"/>
    <w:rsid w:val="00956CBE"/>
    <w:rsid w:val="00960EC0"/>
    <w:rsid w:val="009614AF"/>
    <w:rsid w:val="00962E39"/>
    <w:rsid w:val="009660CD"/>
    <w:rsid w:val="009739DB"/>
    <w:rsid w:val="00974DB5"/>
    <w:rsid w:val="00974F41"/>
    <w:rsid w:val="009866AD"/>
    <w:rsid w:val="0098696D"/>
    <w:rsid w:val="0099156C"/>
    <w:rsid w:val="00991F13"/>
    <w:rsid w:val="0099207F"/>
    <w:rsid w:val="00997144"/>
    <w:rsid w:val="009A1753"/>
    <w:rsid w:val="009B2020"/>
    <w:rsid w:val="009B7EB7"/>
    <w:rsid w:val="009C23E8"/>
    <w:rsid w:val="009C3C32"/>
    <w:rsid w:val="009C4C84"/>
    <w:rsid w:val="009C52A6"/>
    <w:rsid w:val="009E2C24"/>
    <w:rsid w:val="009E65B3"/>
    <w:rsid w:val="009E7896"/>
    <w:rsid w:val="009F5169"/>
    <w:rsid w:val="00A07A93"/>
    <w:rsid w:val="00A11C55"/>
    <w:rsid w:val="00A13AF7"/>
    <w:rsid w:val="00A14462"/>
    <w:rsid w:val="00A14896"/>
    <w:rsid w:val="00A172D6"/>
    <w:rsid w:val="00A221C0"/>
    <w:rsid w:val="00A31D6B"/>
    <w:rsid w:val="00A33769"/>
    <w:rsid w:val="00A338D0"/>
    <w:rsid w:val="00A3682F"/>
    <w:rsid w:val="00A43A09"/>
    <w:rsid w:val="00A53205"/>
    <w:rsid w:val="00A54DA8"/>
    <w:rsid w:val="00A62153"/>
    <w:rsid w:val="00A63740"/>
    <w:rsid w:val="00A75346"/>
    <w:rsid w:val="00A75D8C"/>
    <w:rsid w:val="00A978FF"/>
    <w:rsid w:val="00AA0396"/>
    <w:rsid w:val="00AA0B53"/>
    <w:rsid w:val="00AB5D84"/>
    <w:rsid w:val="00AB7F3B"/>
    <w:rsid w:val="00AC0FC9"/>
    <w:rsid w:val="00AC4E59"/>
    <w:rsid w:val="00AD026C"/>
    <w:rsid w:val="00AD164D"/>
    <w:rsid w:val="00AD2616"/>
    <w:rsid w:val="00AD33E6"/>
    <w:rsid w:val="00AD3412"/>
    <w:rsid w:val="00AD5E3B"/>
    <w:rsid w:val="00AD6B57"/>
    <w:rsid w:val="00AE19F6"/>
    <w:rsid w:val="00AE38E8"/>
    <w:rsid w:val="00AF003C"/>
    <w:rsid w:val="00AF25BA"/>
    <w:rsid w:val="00AF2F03"/>
    <w:rsid w:val="00AF5E45"/>
    <w:rsid w:val="00AF73B4"/>
    <w:rsid w:val="00AF7CCE"/>
    <w:rsid w:val="00B00924"/>
    <w:rsid w:val="00B02CB7"/>
    <w:rsid w:val="00B07A10"/>
    <w:rsid w:val="00B22060"/>
    <w:rsid w:val="00B27BEF"/>
    <w:rsid w:val="00B50411"/>
    <w:rsid w:val="00B50AA2"/>
    <w:rsid w:val="00B521BC"/>
    <w:rsid w:val="00B62509"/>
    <w:rsid w:val="00B679F2"/>
    <w:rsid w:val="00B71A71"/>
    <w:rsid w:val="00B72FED"/>
    <w:rsid w:val="00B73C21"/>
    <w:rsid w:val="00B749D4"/>
    <w:rsid w:val="00B763D7"/>
    <w:rsid w:val="00B8151E"/>
    <w:rsid w:val="00B82540"/>
    <w:rsid w:val="00B83144"/>
    <w:rsid w:val="00B870AE"/>
    <w:rsid w:val="00B8774C"/>
    <w:rsid w:val="00B91C96"/>
    <w:rsid w:val="00B9751B"/>
    <w:rsid w:val="00BA7FBA"/>
    <w:rsid w:val="00BB4BF9"/>
    <w:rsid w:val="00BB5F1F"/>
    <w:rsid w:val="00BB5F49"/>
    <w:rsid w:val="00BC37ED"/>
    <w:rsid w:val="00BC77C8"/>
    <w:rsid w:val="00BD1443"/>
    <w:rsid w:val="00BD3F61"/>
    <w:rsid w:val="00BD7BAC"/>
    <w:rsid w:val="00BE7277"/>
    <w:rsid w:val="00C000F7"/>
    <w:rsid w:val="00C025BE"/>
    <w:rsid w:val="00C04391"/>
    <w:rsid w:val="00C04F53"/>
    <w:rsid w:val="00C05FA5"/>
    <w:rsid w:val="00C36828"/>
    <w:rsid w:val="00C538AF"/>
    <w:rsid w:val="00C60A98"/>
    <w:rsid w:val="00C65AB5"/>
    <w:rsid w:val="00C66A00"/>
    <w:rsid w:val="00C71EC4"/>
    <w:rsid w:val="00C96ED7"/>
    <w:rsid w:val="00C97330"/>
    <w:rsid w:val="00CB0571"/>
    <w:rsid w:val="00CB448E"/>
    <w:rsid w:val="00CB52B5"/>
    <w:rsid w:val="00CC3346"/>
    <w:rsid w:val="00CD36D5"/>
    <w:rsid w:val="00CE1640"/>
    <w:rsid w:val="00CE60F8"/>
    <w:rsid w:val="00CE6C85"/>
    <w:rsid w:val="00D02EB7"/>
    <w:rsid w:val="00D1187B"/>
    <w:rsid w:val="00D160C2"/>
    <w:rsid w:val="00D239FC"/>
    <w:rsid w:val="00D30F7B"/>
    <w:rsid w:val="00D32EE9"/>
    <w:rsid w:val="00D41D95"/>
    <w:rsid w:val="00D4296C"/>
    <w:rsid w:val="00D528DF"/>
    <w:rsid w:val="00D55F85"/>
    <w:rsid w:val="00D56DF9"/>
    <w:rsid w:val="00D64B34"/>
    <w:rsid w:val="00D6538B"/>
    <w:rsid w:val="00D67115"/>
    <w:rsid w:val="00D67E71"/>
    <w:rsid w:val="00D76F6E"/>
    <w:rsid w:val="00D845E5"/>
    <w:rsid w:val="00D86FAB"/>
    <w:rsid w:val="00DA1A88"/>
    <w:rsid w:val="00DA2FC0"/>
    <w:rsid w:val="00DA4F7B"/>
    <w:rsid w:val="00DA6DFE"/>
    <w:rsid w:val="00DA6F0C"/>
    <w:rsid w:val="00DB49F8"/>
    <w:rsid w:val="00DB4B79"/>
    <w:rsid w:val="00DB6EC2"/>
    <w:rsid w:val="00DC09E2"/>
    <w:rsid w:val="00DC3C4C"/>
    <w:rsid w:val="00DC5ACC"/>
    <w:rsid w:val="00DD4BBB"/>
    <w:rsid w:val="00DD642C"/>
    <w:rsid w:val="00DD6ABD"/>
    <w:rsid w:val="00DE5ACC"/>
    <w:rsid w:val="00DF0DDF"/>
    <w:rsid w:val="00DF35EC"/>
    <w:rsid w:val="00E00BC2"/>
    <w:rsid w:val="00E0142B"/>
    <w:rsid w:val="00E01FAC"/>
    <w:rsid w:val="00E10276"/>
    <w:rsid w:val="00E11683"/>
    <w:rsid w:val="00E12820"/>
    <w:rsid w:val="00E1573B"/>
    <w:rsid w:val="00E25126"/>
    <w:rsid w:val="00E25FF4"/>
    <w:rsid w:val="00E26F7D"/>
    <w:rsid w:val="00E327DC"/>
    <w:rsid w:val="00E34838"/>
    <w:rsid w:val="00E405AC"/>
    <w:rsid w:val="00E436F3"/>
    <w:rsid w:val="00E43CF9"/>
    <w:rsid w:val="00E46102"/>
    <w:rsid w:val="00E5199D"/>
    <w:rsid w:val="00E533B5"/>
    <w:rsid w:val="00E63D6A"/>
    <w:rsid w:val="00E6407C"/>
    <w:rsid w:val="00E737D4"/>
    <w:rsid w:val="00E809C7"/>
    <w:rsid w:val="00E81483"/>
    <w:rsid w:val="00E85EE6"/>
    <w:rsid w:val="00E86D6D"/>
    <w:rsid w:val="00E91452"/>
    <w:rsid w:val="00E944FA"/>
    <w:rsid w:val="00E954B5"/>
    <w:rsid w:val="00EB5236"/>
    <w:rsid w:val="00EB6BEB"/>
    <w:rsid w:val="00EE4F4E"/>
    <w:rsid w:val="00EE612F"/>
    <w:rsid w:val="00EF327C"/>
    <w:rsid w:val="00EF5DB2"/>
    <w:rsid w:val="00F04F59"/>
    <w:rsid w:val="00F3656F"/>
    <w:rsid w:val="00F50BD6"/>
    <w:rsid w:val="00F510E2"/>
    <w:rsid w:val="00F53D6D"/>
    <w:rsid w:val="00F53F4F"/>
    <w:rsid w:val="00F54CF0"/>
    <w:rsid w:val="00F668CC"/>
    <w:rsid w:val="00F70F85"/>
    <w:rsid w:val="00F72C1E"/>
    <w:rsid w:val="00F7680E"/>
    <w:rsid w:val="00F77591"/>
    <w:rsid w:val="00F8139E"/>
    <w:rsid w:val="00F82BDA"/>
    <w:rsid w:val="00F82F9B"/>
    <w:rsid w:val="00F8788A"/>
    <w:rsid w:val="00F96507"/>
    <w:rsid w:val="00F974CD"/>
    <w:rsid w:val="00FA4928"/>
    <w:rsid w:val="00FA67B0"/>
    <w:rsid w:val="00FA7452"/>
    <w:rsid w:val="00FB30E0"/>
    <w:rsid w:val="00FC1563"/>
    <w:rsid w:val="00FC6850"/>
    <w:rsid w:val="00FD2F83"/>
    <w:rsid w:val="00FD4433"/>
    <w:rsid w:val="00FE13EC"/>
    <w:rsid w:val="00FE1C66"/>
    <w:rsid w:val="00FE4067"/>
    <w:rsid w:val="00FE69A6"/>
    <w:rsid w:val="00FE77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93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CCE"/>
    <w:rPr>
      <w:sz w:val="24"/>
      <w:szCs w:val="24"/>
    </w:rPr>
  </w:style>
  <w:style w:type="paragraph" w:styleId="Heading1">
    <w:name w:val="heading 1"/>
    <w:basedOn w:val="BodyText"/>
    <w:next w:val="BodyText"/>
    <w:link w:val="Heading1Char"/>
    <w:qFormat/>
    <w:rsid w:val="00AF7CCE"/>
    <w:pPr>
      <w:keepNext/>
      <w:keepLines/>
      <w:tabs>
        <w:tab w:val="clear" w:pos="720"/>
      </w:tabs>
      <w:spacing w:before="240" w:after="60"/>
      <w:jc w:val="left"/>
      <w:outlineLvl w:val="0"/>
    </w:pPr>
    <w:rPr>
      <w:rFonts w:ascii="Tahoma" w:hAnsi="Tahoma" w:cs="Arial"/>
      <w:b/>
      <w:bCs/>
      <w:color w:val="808080"/>
      <w:kern w:val="1"/>
      <w:sz w:val="26"/>
      <w:szCs w:val="28"/>
    </w:rPr>
  </w:style>
  <w:style w:type="paragraph" w:styleId="Heading2">
    <w:name w:val="heading 2"/>
    <w:basedOn w:val="Heading1"/>
    <w:next w:val="BodyText"/>
    <w:link w:val="Heading2Char"/>
    <w:qFormat/>
    <w:rsid w:val="006B50C4"/>
    <w:pPr>
      <w:keepLines w:val="0"/>
      <w:suppressAutoHyphens w:val="0"/>
      <w:spacing w:before="360"/>
      <w:jc w:val="center"/>
      <w:outlineLvl w:val="1"/>
    </w:pPr>
    <w:rPr>
      <w:rFonts w:ascii="Times New Roman" w:eastAsia="Arial Unicode MS" w:hAnsi="Times New Roman"/>
      <w:bCs w:val="0"/>
      <w:iCs/>
      <w:smallCaps/>
      <w:color w:val="auto"/>
      <w:spacing w:val="0"/>
      <w:kern w:val="32"/>
      <w:sz w:val="32"/>
      <w:lang w:eastAsia="el-GR"/>
    </w:rPr>
  </w:style>
  <w:style w:type="paragraph" w:styleId="Heading3">
    <w:name w:val="heading 3"/>
    <w:basedOn w:val="Normal"/>
    <w:next w:val="Normal"/>
    <w:qFormat/>
    <w:rsid w:val="006B50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AF7CCE"/>
    <w:pPr>
      <w:tabs>
        <w:tab w:val="left" w:pos="720"/>
      </w:tabs>
      <w:suppressAutoHyphens/>
      <w:spacing w:before="120" w:after="120"/>
      <w:jc w:val="both"/>
    </w:pPr>
    <w:rPr>
      <w:spacing w:val="-5"/>
      <w:sz w:val="22"/>
      <w:szCs w:val="22"/>
      <w:lang w:eastAsia="ar-SA"/>
    </w:rPr>
  </w:style>
  <w:style w:type="character" w:customStyle="1" w:styleId="BodyTextChar">
    <w:name w:val="Body Text Char"/>
    <w:aliases w:val=" Char Char"/>
    <w:link w:val="BodyText"/>
    <w:rsid w:val="00AF7CCE"/>
    <w:rPr>
      <w:spacing w:val="-5"/>
      <w:sz w:val="22"/>
      <w:szCs w:val="22"/>
      <w:lang w:val="el-GR" w:eastAsia="ar-SA" w:bidi="ar-SA"/>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al"/>
    <w:rsid w:val="00997144"/>
    <w:pPr>
      <w:spacing w:after="160" w:line="240" w:lineRule="exact"/>
    </w:pPr>
    <w:rPr>
      <w:rFonts w:ascii="Verdana" w:hAnsi="Verdana"/>
      <w:sz w:val="20"/>
      <w:szCs w:val="20"/>
      <w:lang w:val="en-US" w:eastAsia="en-US"/>
    </w:rPr>
  </w:style>
  <w:style w:type="character" w:customStyle="1" w:styleId="Heading1Char">
    <w:name w:val="Heading 1 Char"/>
    <w:link w:val="Heading1"/>
    <w:rsid w:val="006B50C4"/>
    <w:rPr>
      <w:rFonts w:ascii="Tahoma" w:hAnsi="Tahoma" w:cs="Arial"/>
      <w:b/>
      <w:bCs/>
      <w:color w:val="808080"/>
      <w:spacing w:val="-5"/>
      <w:kern w:val="1"/>
      <w:sz w:val="26"/>
      <w:szCs w:val="28"/>
      <w:lang w:val="el-GR" w:eastAsia="ar-SA" w:bidi="ar-SA"/>
    </w:rPr>
  </w:style>
  <w:style w:type="character" w:customStyle="1" w:styleId="Heading2Char">
    <w:name w:val="Heading 2 Char"/>
    <w:link w:val="Heading2"/>
    <w:rsid w:val="006B50C4"/>
    <w:rPr>
      <w:rFonts w:eastAsia="Arial Unicode MS" w:cs="Arial"/>
      <w:b/>
      <w:iCs/>
      <w:smallCaps/>
      <w:kern w:val="32"/>
      <w:sz w:val="32"/>
      <w:szCs w:val="28"/>
      <w:lang w:val="el-GR" w:eastAsia="el-GR" w:bidi="ar-SA"/>
    </w:rPr>
  </w:style>
  <w:style w:type="character" w:styleId="Hyperlink">
    <w:name w:val="Hyperlink"/>
    <w:uiPriority w:val="99"/>
    <w:rsid w:val="00AF7CCE"/>
    <w:rPr>
      <w:color w:val="0000FF"/>
      <w:u w:val="single"/>
    </w:rPr>
  </w:style>
  <w:style w:type="paragraph" w:customStyle="1" w:styleId="InsideAddress">
    <w:name w:val="Inside Address"/>
    <w:basedOn w:val="Normal"/>
    <w:rsid w:val="00AF7CCE"/>
    <w:pPr>
      <w:spacing w:before="60" w:after="60"/>
    </w:pPr>
    <w:rPr>
      <w:rFonts w:ascii="Tahoma" w:hAnsi="Tahoma"/>
      <w:b/>
      <w:spacing w:val="-5"/>
      <w:sz w:val="22"/>
      <w:lang w:eastAsia="en-US"/>
    </w:rPr>
  </w:style>
  <w:style w:type="paragraph" w:customStyle="1" w:styleId="ReturnAddress">
    <w:name w:val="Return Address"/>
    <w:basedOn w:val="Normal"/>
    <w:rsid w:val="00AF7CCE"/>
    <w:pPr>
      <w:keepLines/>
      <w:framePr w:w="2227" w:h="1539" w:hSpace="187" w:vSpace="187" w:wrap="notBeside" w:vAnchor="page" w:hAnchor="page" w:x="8252" w:y="966" w:anchorLock="1"/>
      <w:tabs>
        <w:tab w:val="left" w:pos="720"/>
        <w:tab w:val="left" w:pos="2160"/>
      </w:tabs>
    </w:pPr>
    <w:rPr>
      <w:rFonts w:ascii="Tahoma" w:hAnsi="Tahoma"/>
      <w:b/>
      <w:color w:val="666699"/>
      <w:spacing w:val="-5"/>
      <w:sz w:val="18"/>
      <w:szCs w:val="18"/>
      <w:lang w:eastAsia="en-US"/>
    </w:rPr>
  </w:style>
  <w:style w:type="paragraph" w:styleId="Title">
    <w:name w:val="Title"/>
    <w:basedOn w:val="BodyText"/>
    <w:next w:val="BodyText"/>
    <w:link w:val="TitleChar"/>
    <w:qFormat/>
    <w:rsid w:val="00AF7CCE"/>
    <w:pPr>
      <w:keepNext/>
      <w:keepLines/>
      <w:suppressAutoHyphens w:val="0"/>
      <w:spacing w:before="360" w:after="60"/>
      <w:jc w:val="center"/>
      <w:outlineLvl w:val="0"/>
    </w:pPr>
    <w:rPr>
      <w:rFonts w:ascii="Tahoma" w:hAnsi="Tahoma" w:cs="Arial"/>
      <w:b/>
      <w:bCs/>
      <w:color w:val="808080"/>
      <w:kern w:val="28"/>
      <w:sz w:val="26"/>
      <w:szCs w:val="32"/>
      <w:lang w:eastAsia="en-US"/>
    </w:rPr>
  </w:style>
  <w:style w:type="character" w:styleId="Strong">
    <w:name w:val="Strong"/>
    <w:qFormat/>
    <w:rsid w:val="00AF7CCE"/>
    <w:rPr>
      <w:b/>
      <w:bCs/>
    </w:rPr>
  </w:style>
  <w:style w:type="paragraph" w:styleId="BalloonText">
    <w:name w:val="Balloon Text"/>
    <w:basedOn w:val="Normal"/>
    <w:link w:val="BalloonTextChar"/>
    <w:semiHidden/>
    <w:rsid w:val="00D239FC"/>
    <w:rPr>
      <w:rFonts w:ascii="Tahoma" w:hAnsi="Tahoma" w:cs="Tahoma"/>
      <w:sz w:val="16"/>
      <w:szCs w:val="16"/>
    </w:rPr>
  </w:style>
  <w:style w:type="paragraph" w:styleId="Footer">
    <w:name w:val="footer"/>
    <w:basedOn w:val="Normal"/>
    <w:link w:val="FooterChar"/>
    <w:uiPriority w:val="99"/>
    <w:rsid w:val="006E64E8"/>
    <w:pPr>
      <w:tabs>
        <w:tab w:val="center" w:pos="4153"/>
        <w:tab w:val="right" w:pos="8306"/>
      </w:tabs>
    </w:pPr>
  </w:style>
  <w:style w:type="character" w:styleId="PageNumber">
    <w:name w:val="page number"/>
    <w:basedOn w:val="DefaultParagraphFont"/>
    <w:rsid w:val="006E64E8"/>
  </w:style>
  <w:style w:type="paragraph" w:customStyle="1" w:styleId="BodyTextNumbers">
    <w:name w:val="Body Text Numbers"/>
    <w:basedOn w:val="BodyTextIndent"/>
    <w:rsid w:val="00997144"/>
    <w:pPr>
      <w:numPr>
        <w:numId w:val="3"/>
      </w:numPr>
      <w:spacing w:before="120"/>
      <w:jc w:val="both"/>
    </w:pPr>
    <w:rPr>
      <w:spacing w:val="-5"/>
      <w:sz w:val="22"/>
      <w:szCs w:val="22"/>
      <w:lang w:eastAsia="en-US"/>
    </w:rPr>
  </w:style>
  <w:style w:type="paragraph" w:styleId="BodyTextIndent">
    <w:name w:val="Body Text Indent"/>
    <w:basedOn w:val="Normal"/>
    <w:link w:val="BodyTextIndentChar"/>
    <w:rsid w:val="00997144"/>
    <w:pPr>
      <w:spacing w:after="120"/>
      <w:ind w:left="283"/>
    </w:pPr>
  </w:style>
  <w:style w:type="paragraph" w:customStyle="1" w:styleId="BodyTextNumbers2">
    <w:name w:val="Body Text Numbers 2"/>
    <w:basedOn w:val="BodyTextNumbers"/>
    <w:rsid w:val="00997144"/>
    <w:pPr>
      <w:numPr>
        <w:ilvl w:val="1"/>
      </w:numPr>
    </w:pPr>
  </w:style>
  <w:style w:type="paragraph" w:customStyle="1" w:styleId="1Char">
    <w:name w:val="Στυλ Αριθμ.1 Char"/>
    <w:basedOn w:val="Normal"/>
    <w:link w:val="1CharChar"/>
    <w:rsid w:val="00A11C55"/>
    <w:pPr>
      <w:numPr>
        <w:numId w:val="4"/>
      </w:numPr>
      <w:spacing w:after="120"/>
      <w:jc w:val="both"/>
    </w:pPr>
  </w:style>
  <w:style w:type="character" w:customStyle="1" w:styleId="1CharChar">
    <w:name w:val="Στυλ Αριθμ.1 Char Char"/>
    <w:link w:val="1Char"/>
    <w:locked/>
    <w:rsid w:val="00A11C55"/>
    <w:rPr>
      <w:sz w:val="24"/>
      <w:szCs w:val="24"/>
    </w:rPr>
  </w:style>
  <w:style w:type="character" w:styleId="CommentReference">
    <w:name w:val="annotation reference"/>
    <w:uiPriority w:val="99"/>
    <w:semiHidden/>
    <w:rsid w:val="00B83144"/>
    <w:rPr>
      <w:sz w:val="16"/>
      <w:szCs w:val="16"/>
    </w:rPr>
  </w:style>
  <w:style w:type="paragraph" w:styleId="CommentText">
    <w:name w:val="annotation text"/>
    <w:basedOn w:val="Normal"/>
    <w:link w:val="CommentTextChar"/>
    <w:uiPriority w:val="99"/>
    <w:semiHidden/>
    <w:rsid w:val="00B83144"/>
    <w:rPr>
      <w:sz w:val="20"/>
      <w:szCs w:val="20"/>
    </w:rPr>
  </w:style>
  <w:style w:type="paragraph" w:styleId="CommentSubject">
    <w:name w:val="annotation subject"/>
    <w:basedOn w:val="CommentText"/>
    <w:next w:val="CommentText"/>
    <w:link w:val="CommentSubjectChar"/>
    <w:uiPriority w:val="99"/>
    <w:semiHidden/>
    <w:rsid w:val="00B83144"/>
    <w:rPr>
      <w:b/>
      <w:bCs/>
    </w:rPr>
  </w:style>
  <w:style w:type="paragraph" w:styleId="Header">
    <w:name w:val="header"/>
    <w:basedOn w:val="Normal"/>
    <w:link w:val="HeaderChar"/>
    <w:rsid w:val="00AB7F3B"/>
    <w:pPr>
      <w:tabs>
        <w:tab w:val="center" w:pos="4153"/>
        <w:tab w:val="right" w:pos="8306"/>
      </w:tabs>
    </w:pPr>
  </w:style>
  <w:style w:type="paragraph" w:styleId="ListBullet">
    <w:name w:val="List Bullet"/>
    <w:basedOn w:val="Normal"/>
    <w:rsid w:val="006B50C4"/>
    <w:pPr>
      <w:numPr>
        <w:numId w:val="5"/>
      </w:numPr>
    </w:pPr>
  </w:style>
  <w:style w:type="paragraph" w:styleId="ListBullet2">
    <w:name w:val="List Bullet 2"/>
    <w:basedOn w:val="Normal"/>
    <w:rsid w:val="006B50C4"/>
    <w:pPr>
      <w:numPr>
        <w:numId w:val="6"/>
      </w:numPr>
    </w:pPr>
  </w:style>
  <w:style w:type="paragraph" w:styleId="ListBullet3">
    <w:name w:val="List Bullet 3"/>
    <w:basedOn w:val="Normal"/>
    <w:rsid w:val="006B50C4"/>
    <w:pPr>
      <w:numPr>
        <w:numId w:val="7"/>
      </w:numPr>
    </w:pPr>
  </w:style>
  <w:style w:type="paragraph" w:styleId="BodyText2">
    <w:name w:val="Body Text 2"/>
    <w:basedOn w:val="Normal"/>
    <w:link w:val="BodyText2Char"/>
    <w:rsid w:val="006B50C4"/>
    <w:pPr>
      <w:spacing w:after="120" w:line="480" w:lineRule="auto"/>
    </w:pPr>
  </w:style>
  <w:style w:type="paragraph" w:styleId="BodyTextIndent3">
    <w:name w:val="Body Text Indent 3"/>
    <w:basedOn w:val="Normal"/>
    <w:link w:val="BodyTextIndent3Char"/>
    <w:rsid w:val="006B50C4"/>
    <w:pPr>
      <w:spacing w:before="120" w:after="120"/>
      <w:ind w:left="180"/>
      <w:jc w:val="both"/>
    </w:pPr>
  </w:style>
  <w:style w:type="paragraph" w:styleId="BodyText3">
    <w:name w:val="Body Text 3"/>
    <w:basedOn w:val="Normal"/>
    <w:link w:val="BodyText3Char"/>
    <w:rsid w:val="006B50C4"/>
    <w:pPr>
      <w:shd w:val="clear" w:color="auto" w:fill="FFFFFF"/>
      <w:tabs>
        <w:tab w:val="num" w:pos="0"/>
      </w:tabs>
      <w:spacing w:before="120" w:after="120"/>
      <w:ind w:right="5"/>
      <w:jc w:val="both"/>
    </w:pPr>
  </w:style>
  <w:style w:type="paragraph" w:styleId="BodyTextIndent2">
    <w:name w:val="Body Text Indent 2"/>
    <w:basedOn w:val="Normal"/>
    <w:link w:val="BodyTextIndent2Char"/>
    <w:rsid w:val="006B50C4"/>
    <w:pPr>
      <w:spacing w:before="120" w:after="120"/>
      <w:ind w:left="1080"/>
      <w:jc w:val="both"/>
    </w:pPr>
  </w:style>
  <w:style w:type="paragraph" w:customStyle="1" w:styleId="atekstmetnummering">
    <w:name w:val="atekstmetnummering"/>
    <w:basedOn w:val="Normal"/>
    <w:rsid w:val="006B50C4"/>
    <w:pPr>
      <w:ind w:left="964" w:hanging="964"/>
      <w:jc w:val="both"/>
    </w:pPr>
    <w:rPr>
      <w:rFonts w:ascii="Arial" w:hAnsi="Arial" w:cs="Arial"/>
      <w:sz w:val="22"/>
      <w:szCs w:val="22"/>
      <w:lang w:val="en-US" w:eastAsia="en-US"/>
    </w:rPr>
  </w:style>
  <w:style w:type="paragraph" w:customStyle="1" w:styleId="atekstzondernummering">
    <w:name w:val="atekstzondernummering"/>
    <w:basedOn w:val="Normal"/>
    <w:rsid w:val="006B50C4"/>
    <w:pPr>
      <w:ind w:left="964"/>
      <w:jc w:val="both"/>
    </w:pPr>
    <w:rPr>
      <w:rFonts w:ascii="Arial" w:hAnsi="Arial" w:cs="Arial"/>
      <w:sz w:val="22"/>
      <w:szCs w:val="22"/>
      <w:lang w:val="en-US" w:eastAsia="en-US"/>
    </w:rPr>
  </w:style>
  <w:style w:type="paragraph" w:customStyle="1" w:styleId="a2">
    <w:name w:val="Άρθρο"/>
    <w:basedOn w:val="Heading1"/>
    <w:next w:val="Normal"/>
    <w:rsid w:val="006B50C4"/>
    <w:pPr>
      <w:keepLines w:val="0"/>
      <w:suppressAutoHyphens w:val="0"/>
      <w:spacing w:before="0" w:after="120"/>
      <w:jc w:val="center"/>
    </w:pPr>
    <w:rPr>
      <w:rFonts w:ascii="Times New Roman" w:hAnsi="Times New Roman" w:cs="Times New Roman"/>
      <w:b w:val="0"/>
      <w:color w:val="auto"/>
      <w:spacing w:val="0"/>
      <w:kern w:val="32"/>
      <w:sz w:val="32"/>
      <w:szCs w:val="20"/>
      <w:lang w:eastAsia="el-GR"/>
    </w:rPr>
  </w:style>
  <w:style w:type="character" w:styleId="FootnoteReference">
    <w:name w:val="footnote reference"/>
    <w:semiHidden/>
    <w:rsid w:val="006B50C4"/>
    <w:rPr>
      <w:vertAlign w:val="superscript"/>
    </w:rPr>
  </w:style>
  <w:style w:type="character" w:styleId="Emphasis">
    <w:name w:val="Emphasis"/>
    <w:qFormat/>
    <w:rsid w:val="006B50C4"/>
    <w:rPr>
      <w:b/>
      <w:i/>
      <w:iCs/>
    </w:rPr>
  </w:style>
  <w:style w:type="paragraph" w:customStyle="1" w:styleId="032-095">
    <w:name w:val="Στυλ Σώμα κείμενου + Πρώτη γραμμή:  032 εκ. Δεξιά:  -095 εκ. Π..."/>
    <w:basedOn w:val="BodyText"/>
    <w:rsid w:val="006B50C4"/>
    <w:pPr>
      <w:tabs>
        <w:tab w:val="clear" w:pos="720"/>
      </w:tabs>
      <w:suppressAutoHyphens w:val="0"/>
      <w:spacing w:before="240" w:after="240" w:line="360" w:lineRule="auto"/>
      <w:ind w:right="-539" w:firstLine="181"/>
    </w:pPr>
    <w:rPr>
      <w:spacing w:val="0"/>
      <w:sz w:val="24"/>
      <w:szCs w:val="20"/>
      <w:lang w:eastAsia="el-GR"/>
    </w:rPr>
  </w:style>
  <w:style w:type="paragraph" w:customStyle="1" w:styleId="a3">
    <w:name w:val="Στυλ Σώμα κείμενου με εσοχή + Έντονα"/>
    <w:basedOn w:val="BodyTextIndent"/>
    <w:link w:val="Char"/>
    <w:autoRedefine/>
    <w:rsid w:val="006B50C4"/>
    <w:pPr>
      <w:spacing w:before="120" w:after="240" w:line="360" w:lineRule="auto"/>
      <w:ind w:left="284"/>
      <w:jc w:val="both"/>
    </w:pPr>
    <w:rPr>
      <w:b/>
      <w:bCs/>
    </w:rPr>
  </w:style>
  <w:style w:type="character" w:customStyle="1" w:styleId="Char">
    <w:name w:val="Στυλ Σώμα κείμενου με εσοχή + Έντονα Char"/>
    <w:link w:val="a3"/>
    <w:rsid w:val="006B50C4"/>
    <w:rPr>
      <w:b/>
      <w:bCs/>
      <w:sz w:val="24"/>
      <w:szCs w:val="24"/>
      <w:lang w:val="el-GR" w:eastAsia="el-GR" w:bidi="ar-SA"/>
    </w:rPr>
  </w:style>
  <w:style w:type="paragraph" w:customStyle="1" w:styleId="a1">
    <w:name w:val="Σώμα κειμένου με εσοχή και αρίθμηση"/>
    <w:basedOn w:val="BodyTextIndent"/>
    <w:next w:val="BodyText"/>
    <w:link w:val="Char0"/>
    <w:autoRedefine/>
    <w:rsid w:val="006B50C4"/>
    <w:pPr>
      <w:keepNext/>
      <w:numPr>
        <w:numId w:val="8"/>
      </w:numPr>
      <w:tabs>
        <w:tab w:val="left" w:pos="1080"/>
      </w:tabs>
      <w:spacing w:before="120" w:line="360" w:lineRule="auto"/>
      <w:ind w:left="539"/>
      <w:jc w:val="both"/>
    </w:pPr>
  </w:style>
  <w:style w:type="character" w:customStyle="1" w:styleId="Char0">
    <w:name w:val="Σώμα κειμένου με εσοχή και αρίθμηση Char"/>
    <w:link w:val="a1"/>
    <w:rsid w:val="006B50C4"/>
    <w:rPr>
      <w:sz w:val="24"/>
      <w:szCs w:val="24"/>
    </w:rPr>
  </w:style>
  <w:style w:type="paragraph" w:customStyle="1" w:styleId="a4">
    <w:name w:val="Στυλ Σώμα κειμένου με εσοχή και αρίθμηση + Έντονα"/>
    <w:basedOn w:val="a1"/>
    <w:link w:val="Char1"/>
    <w:rsid w:val="006B50C4"/>
    <w:pPr>
      <w:keepNext w:val="0"/>
      <w:ind w:left="540"/>
    </w:pPr>
    <w:rPr>
      <w:bCs/>
    </w:rPr>
  </w:style>
  <w:style w:type="character" w:customStyle="1" w:styleId="Char1">
    <w:name w:val="Στυλ Σώμα κειμένου με εσοχή και αρίθμηση + Έντονα Char"/>
    <w:link w:val="a4"/>
    <w:rsid w:val="006B50C4"/>
    <w:rPr>
      <w:bCs/>
      <w:sz w:val="24"/>
      <w:szCs w:val="24"/>
    </w:rPr>
  </w:style>
  <w:style w:type="paragraph" w:customStyle="1" w:styleId="2">
    <w:name w:val="Στυλ Επικεφαλίδα 2 + Έντονα"/>
    <w:basedOn w:val="Heading2"/>
    <w:link w:val="2Char"/>
    <w:autoRedefine/>
    <w:rsid w:val="006B50C4"/>
    <w:rPr>
      <w:bCs/>
      <w:sz w:val="28"/>
    </w:rPr>
  </w:style>
  <w:style w:type="character" w:customStyle="1" w:styleId="2Char">
    <w:name w:val="Στυλ Επικεφαλίδα 2 + Έντονα Char"/>
    <w:link w:val="2"/>
    <w:rsid w:val="006B50C4"/>
    <w:rPr>
      <w:rFonts w:eastAsia="Arial Unicode MS" w:cs="Arial"/>
      <w:b/>
      <w:bCs/>
      <w:iCs/>
      <w:smallCaps/>
      <w:kern w:val="32"/>
      <w:sz w:val="28"/>
      <w:szCs w:val="28"/>
      <w:lang w:val="el-GR" w:eastAsia="el-GR" w:bidi="ar-SA"/>
    </w:rPr>
  </w:style>
  <w:style w:type="paragraph" w:customStyle="1" w:styleId="20320">
    <w:name w:val="Στυλ Επικεφαλίδα 2 + Πλήρης Αριστερά:  032 εκ. Πρώτη γραμμή:  0..."/>
    <w:basedOn w:val="Heading2"/>
    <w:rsid w:val="006B50C4"/>
    <w:pPr>
      <w:spacing w:line="360" w:lineRule="auto"/>
      <w:ind w:left="180" w:right="-514" w:firstLine="360"/>
      <w:jc w:val="both"/>
    </w:pPr>
    <w:rPr>
      <w:rFonts w:eastAsia="Times New Roman" w:cs="Times New Roman"/>
      <w:b w:val="0"/>
      <w:iCs w:val="0"/>
      <w:szCs w:val="24"/>
    </w:rPr>
  </w:style>
  <w:style w:type="paragraph" w:customStyle="1" w:styleId="20">
    <w:name w:val="Επικεφαλίδα 2 εντονα"/>
    <w:basedOn w:val="2"/>
    <w:link w:val="2Char0"/>
    <w:autoRedefine/>
    <w:rsid w:val="006B50C4"/>
    <w:pPr>
      <w:spacing w:after="120"/>
    </w:pPr>
    <w:rPr>
      <w:lang w:eastAsia="en-US"/>
    </w:rPr>
  </w:style>
  <w:style w:type="character" w:customStyle="1" w:styleId="2Char0">
    <w:name w:val="Επικεφαλίδα 2 εντονα Char"/>
    <w:link w:val="20"/>
    <w:rsid w:val="006B50C4"/>
    <w:rPr>
      <w:rFonts w:eastAsia="Arial Unicode MS" w:cs="Arial"/>
      <w:b/>
      <w:bCs/>
      <w:iCs/>
      <w:smallCaps/>
      <w:kern w:val="32"/>
      <w:sz w:val="28"/>
      <w:szCs w:val="28"/>
      <w:lang w:val="el-GR" w:eastAsia="en-US" w:bidi="ar-SA"/>
    </w:rPr>
  </w:style>
  <w:style w:type="paragraph" w:customStyle="1" w:styleId="a0">
    <w:name w:val="Σωμα κειμένου με εσοχή και αρίθμηση"/>
    <w:basedOn w:val="Normal"/>
    <w:rsid w:val="006B50C4"/>
    <w:pPr>
      <w:numPr>
        <w:ilvl w:val="1"/>
        <w:numId w:val="9"/>
      </w:numPr>
    </w:pPr>
  </w:style>
  <w:style w:type="paragraph" w:customStyle="1" w:styleId="a">
    <w:name w:val="σωμα κειμενου με αριθμηση"/>
    <w:basedOn w:val="BodyText"/>
    <w:link w:val="Char2"/>
    <w:autoRedefine/>
    <w:rsid w:val="006B50C4"/>
    <w:pPr>
      <w:numPr>
        <w:numId w:val="10"/>
      </w:numPr>
      <w:tabs>
        <w:tab w:val="clear" w:pos="720"/>
      </w:tabs>
      <w:suppressAutoHyphens w:val="0"/>
    </w:pPr>
    <w:rPr>
      <w:spacing w:val="0"/>
      <w:sz w:val="24"/>
      <w:szCs w:val="24"/>
      <w:lang w:eastAsia="en-US"/>
    </w:rPr>
  </w:style>
  <w:style w:type="character" w:customStyle="1" w:styleId="Char2">
    <w:name w:val="σωμα κειμενου με αριθμηση Char"/>
    <w:link w:val="a"/>
    <w:rsid w:val="006B50C4"/>
    <w:rPr>
      <w:sz w:val="24"/>
      <w:szCs w:val="24"/>
      <w:lang w:eastAsia="en-US"/>
    </w:rPr>
  </w:style>
  <w:style w:type="paragraph" w:customStyle="1" w:styleId="a5">
    <w:name w:val="Κώδικας Αερίου Κανονική Αριθμημένη"/>
    <w:basedOn w:val="Normal"/>
    <w:rsid w:val="006B50C4"/>
    <w:pPr>
      <w:spacing w:after="120"/>
      <w:jc w:val="both"/>
    </w:pPr>
    <w:rPr>
      <w:color w:val="000000"/>
    </w:rPr>
  </w:style>
  <w:style w:type="paragraph" w:styleId="TOC1">
    <w:name w:val="toc 1"/>
    <w:basedOn w:val="Normal"/>
    <w:next w:val="Normal"/>
    <w:autoRedefine/>
    <w:uiPriority w:val="39"/>
    <w:rsid w:val="006B50C4"/>
    <w:pPr>
      <w:tabs>
        <w:tab w:val="left" w:pos="600"/>
        <w:tab w:val="right" w:leader="dot" w:pos="9900"/>
      </w:tabs>
      <w:spacing w:before="120" w:after="120"/>
      <w:ind w:left="540" w:right="972" w:hanging="540"/>
    </w:pPr>
    <w:rPr>
      <w:rFonts w:cs="Arial"/>
      <w:b/>
      <w:bCs/>
      <w:lang w:val="en-GB" w:eastAsia="en-US"/>
    </w:rPr>
  </w:style>
  <w:style w:type="paragraph" w:customStyle="1" w:styleId="Char20">
    <w:name w:val="Char2"/>
    <w:basedOn w:val="Normal"/>
    <w:rsid w:val="006B50C4"/>
    <w:pPr>
      <w:spacing w:after="160" w:line="240" w:lineRule="exact"/>
    </w:pPr>
    <w:rPr>
      <w:rFonts w:ascii="Verdana" w:hAnsi="Verdana"/>
      <w:sz w:val="20"/>
      <w:szCs w:val="20"/>
      <w:lang w:val="en-US" w:eastAsia="en-US"/>
    </w:rPr>
  </w:style>
  <w:style w:type="character" w:styleId="FollowedHyperlink">
    <w:name w:val="FollowedHyperlink"/>
    <w:rsid w:val="006B50C4"/>
    <w:rPr>
      <w:color w:val="800080"/>
      <w:u w:val="single"/>
    </w:rPr>
  </w:style>
  <w:style w:type="paragraph" w:customStyle="1" w:styleId="CharCharChar">
    <w:name w:val="Char Char Char"/>
    <w:basedOn w:val="Normal"/>
    <w:rsid w:val="006B50C4"/>
    <w:pPr>
      <w:spacing w:after="160" w:line="240" w:lineRule="exact"/>
    </w:pPr>
    <w:rPr>
      <w:rFonts w:ascii="Verdana" w:hAnsi="Verdana"/>
      <w:sz w:val="20"/>
      <w:szCs w:val="20"/>
      <w:lang w:val="en-US" w:eastAsia="en-US"/>
    </w:rPr>
  </w:style>
  <w:style w:type="paragraph" w:customStyle="1" w:styleId="4233">
    <w:name w:val="Στυλ Τίτλος + Πριν:  42 στ. Μετά:  33 στ."/>
    <w:basedOn w:val="Title"/>
    <w:rsid w:val="006B50C4"/>
    <w:pPr>
      <w:keepLines w:val="0"/>
      <w:tabs>
        <w:tab w:val="clear" w:pos="720"/>
      </w:tabs>
      <w:spacing w:before="840" w:after="660"/>
    </w:pPr>
    <w:rPr>
      <w:rFonts w:ascii="Times New Roman" w:hAnsi="Times New Roman" w:cs="Times New Roman"/>
      <w:smallCaps/>
      <w:color w:val="auto"/>
      <w:spacing w:val="0"/>
      <w:sz w:val="36"/>
      <w:szCs w:val="20"/>
      <w:lang w:eastAsia="el-GR"/>
    </w:rPr>
  </w:style>
  <w:style w:type="paragraph" w:styleId="TOC2">
    <w:name w:val="toc 2"/>
    <w:basedOn w:val="Normal"/>
    <w:next w:val="Normal"/>
    <w:autoRedefine/>
    <w:uiPriority w:val="39"/>
    <w:rsid w:val="006B50C4"/>
    <w:pPr>
      <w:ind w:left="24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A07A93"/>
    <w:pPr>
      <w:spacing w:after="160" w:line="240" w:lineRule="exact"/>
    </w:pPr>
    <w:rPr>
      <w:rFonts w:ascii="Verdana" w:hAnsi="Verdana"/>
      <w:sz w:val="20"/>
      <w:szCs w:val="20"/>
      <w:lang w:val="en-US" w:eastAsia="en-US"/>
    </w:rPr>
  </w:style>
  <w:style w:type="paragraph" w:styleId="HTMLPreformatted">
    <w:name w:val="HTML Preformatted"/>
    <w:basedOn w:val="Normal"/>
    <w:uiPriority w:val="99"/>
    <w:rsid w:val="005D2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harChar1CharCharCharCharCharCharCharCharCharCharCharCharCharCharChar">
    <w:name w:val="Char Char1 Char Char Char Char Char Char Char Char Char Char Char Char Char Char Char"/>
    <w:basedOn w:val="Normal"/>
    <w:rsid w:val="008937B7"/>
    <w:pPr>
      <w:spacing w:after="160" w:line="240" w:lineRule="exact"/>
    </w:pPr>
    <w:rPr>
      <w:rFonts w:ascii="Verdana" w:hAnsi="Verdana"/>
      <w:sz w:val="20"/>
      <w:szCs w:val="20"/>
      <w:lang w:val="en-US" w:eastAsia="en-US"/>
    </w:rPr>
  </w:style>
  <w:style w:type="paragraph" w:styleId="Revision">
    <w:name w:val="Revision"/>
    <w:hidden/>
    <w:uiPriority w:val="99"/>
    <w:semiHidden/>
    <w:rsid w:val="004F0F2E"/>
    <w:rPr>
      <w:sz w:val="24"/>
      <w:szCs w:val="24"/>
    </w:rPr>
  </w:style>
  <w:style w:type="paragraph" w:styleId="FootnoteText">
    <w:name w:val="footnote text"/>
    <w:basedOn w:val="Normal"/>
    <w:link w:val="FootnoteTextChar"/>
    <w:semiHidden/>
    <w:rsid w:val="0002414F"/>
    <w:rPr>
      <w:sz w:val="20"/>
      <w:szCs w:val="20"/>
    </w:rPr>
  </w:style>
  <w:style w:type="character" w:customStyle="1" w:styleId="FootnoteTextChar">
    <w:name w:val="Footnote Text Char"/>
    <w:basedOn w:val="DefaultParagraphFont"/>
    <w:link w:val="FootnoteText"/>
    <w:semiHidden/>
    <w:rsid w:val="0002414F"/>
  </w:style>
  <w:style w:type="character" w:customStyle="1" w:styleId="BodyTextIndentChar">
    <w:name w:val="Body Text Indent Char"/>
    <w:link w:val="BodyTextIndent"/>
    <w:rsid w:val="0002414F"/>
    <w:rPr>
      <w:sz w:val="24"/>
      <w:szCs w:val="24"/>
    </w:rPr>
  </w:style>
  <w:style w:type="character" w:customStyle="1" w:styleId="CharChar2">
    <w:name w:val="Char Char2"/>
    <w:rsid w:val="0002414F"/>
    <w:rPr>
      <w:rFonts w:eastAsia="Arial Unicode MS" w:cs="Arial"/>
      <w:b/>
      <w:bCs/>
      <w:iCs/>
      <w:smallCaps/>
      <w:kern w:val="32"/>
      <w:sz w:val="24"/>
      <w:szCs w:val="28"/>
      <w:lang w:val="el-GR" w:eastAsia="el-GR" w:bidi="ar-SA"/>
    </w:rPr>
  </w:style>
  <w:style w:type="table" w:styleId="TableClassic4">
    <w:name w:val="Table Classic 4"/>
    <w:basedOn w:val="TableNormal"/>
    <w:rsid w:val="0002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2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2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DocumentMap">
    <w:name w:val="Document Map"/>
    <w:basedOn w:val="Normal"/>
    <w:link w:val="DocumentMapChar"/>
    <w:semiHidden/>
    <w:rsid w:val="0002414F"/>
    <w:pPr>
      <w:shd w:val="clear" w:color="auto" w:fill="000080"/>
    </w:pPr>
    <w:rPr>
      <w:rFonts w:ascii="Tahoma" w:hAnsi="Tahoma" w:cs="Tahoma"/>
    </w:rPr>
  </w:style>
  <w:style w:type="character" w:customStyle="1" w:styleId="DocumentMapChar">
    <w:name w:val="Document Map Char"/>
    <w:basedOn w:val="DefaultParagraphFont"/>
    <w:link w:val="DocumentMap"/>
    <w:semiHidden/>
    <w:rsid w:val="0002414F"/>
    <w:rPr>
      <w:rFonts w:ascii="Tahoma" w:hAnsi="Tahoma" w:cs="Tahoma"/>
      <w:sz w:val="24"/>
      <w:szCs w:val="24"/>
      <w:shd w:val="clear" w:color="auto" w:fill="000080"/>
    </w:rPr>
  </w:style>
  <w:style w:type="character" w:customStyle="1" w:styleId="CharChar4">
    <w:name w:val="Char Char4"/>
    <w:rsid w:val="0002414F"/>
    <w:rPr>
      <w:rFonts w:eastAsia="Arial Unicode MS" w:cs="Arial"/>
      <w:b/>
      <w:bCs/>
      <w:kern w:val="32"/>
      <w:sz w:val="36"/>
      <w:szCs w:val="36"/>
      <w:lang w:val="el-GR" w:eastAsia="el-GR" w:bidi="ar-SA"/>
    </w:rPr>
  </w:style>
  <w:style w:type="table" w:styleId="TableGrid">
    <w:name w:val="Table Grid"/>
    <w:basedOn w:val="TableNormal"/>
    <w:rsid w:val="0002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02414F"/>
    <w:rPr>
      <w:b/>
      <w:bCs/>
      <w:lang w:val="en-GB" w:eastAsia="en-US"/>
    </w:rPr>
  </w:style>
  <w:style w:type="paragraph" w:styleId="TOC3">
    <w:name w:val="toc 3"/>
    <w:basedOn w:val="Normal"/>
    <w:next w:val="Normal"/>
    <w:autoRedefine/>
    <w:semiHidden/>
    <w:rsid w:val="0002414F"/>
    <w:pPr>
      <w:ind w:left="480"/>
    </w:pPr>
  </w:style>
  <w:style w:type="character" w:customStyle="1" w:styleId="CommentSubjectChar">
    <w:name w:val="Comment Subject Char"/>
    <w:link w:val="CommentSubject"/>
    <w:uiPriority w:val="99"/>
    <w:semiHidden/>
    <w:rsid w:val="0002414F"/>
    <w:rPr>
      <w:b/>
      <w:bCs/>
    </w:rPr>
  </w:style>
  <w:style w:type="paragraph" w:styleId="TOC9">
    <w:name w:val="toc 9"/>
    <w:basedOn w:val="Normal"/>
    <w:next w:val="Normal"/>
    <w:autoRedefine/>
    <w:semiHidden/>
    <w:rsid w:val="0002414F"/>
    <w:pPr>
      <w:ind w:left="1920"/>
    </w:pPr>
  </w:style>
  <w:style w:type="character" w:customStyle="1" w:styleId="CommentTextChar">
    <w:name w:val="Comment Text Char"/>
    <w:link w:val="CommentText"/>
    <w:uiPriority w:val="99"/>
    <w:semiHidden/>
    <w:rsid w:val="0002414F"/>
  </w:style>
  <w:style w:type="paragraph" w:customStyle="1" w:styleId="0Char">
    <w:name w:val="Στυλ0 Char"/>
    <w:basedOn w:val="Normal"/>
    <w:link w:val="0CharChar"/>
    <w:rsid w:val="0002414F"/>
    <w:pPr>
      <w:spacing w:after="120"/>
      <w:jc w:val="both"/>
    </w:pPr>
    <w:rPr>
      <w:lang w:eastAsia="en-US"/>
    </w:rPr>
  </w:style>
  <w:style w:type="character" w:customStyle="1" w:styleId="0CharChar">
    <w:name w:val="Στυλ0 Char Char"/>
    <w:link w:val="0Char"/>
    <w:rsid w:val="0002414F"/>
    <w:rPr>
      <w:sz w:val="24"/>
      <w:szCs w:val="24"/>
      <w:lang w:eastAsia="en-US"/>
    </w:rPr>
  </w:style>
  <w:style w:type="paragraph" w:customStyle="1" w:styleId="1">
    <w:name w:val="Στυλ Προεξ Εσ.1"/>
    <w:basedOn w:val="Normal"/>
    <w:qFormat/>
    <w:rsid w:val="0002414F"/>
    <w:pPr>
      <w:tabs>
        <w:tab w:val="left" w:pos="900"/>
      </w:tabs>
      <w:spacing w:after="120"/>
      <w:ind w:left="900" w:hanging="539"/>
      <w:jc w:val="both"/>
    </w:pPr>
    <w:rPr>
      <w:lang w:eastAsia="en-US"/>
    </w:rPr>
  </w:style>
  <w:style w:type="paragraph" w:styleId="ListParagraph">
    <w:name w:val="List Paragraph"/>
    <w:basedOn w:val="Normal"/>
    <w:uiPriority w:val="34"/>
    <w:qFormat/>
    <w:rsid w:val="0002414F"/>
    <w:pPr>
      <w:spacing w:after="120" w:line="276" w:lineRule="auto"/>
      <w:ind w:left="720"/>
      <w:contextualSpacing/>
      <w:jc w:val="both"/>
    </w:pPr>
    <w:rPr>
      <w:rFonts w:ascii="Calibri" w:eastAsia="Calibri" w:hAnsi="Calibri"/>
      <w:sz w:val="22"/>
      <w:szCs w:val="22"/>
      <w:lang w:eastAsia="en-US"/>
    </w:rPr>
  </w:style>
  <w:style w:type="character" w:customStyle="1" w:styleId="FooterChar">
    <w:name w:val="Footer Char"/>
    <w:link w:val="Footer"/>
    <w:uiPriority w:val="99"/>
    <w:rsid w:val="0002414F"/>
    <w:rPr>
      <w:sz w:val="24"/>
      <w:szCs w:val="24"/>
    </w:rPr>
  </w:style>
  <w:style w:type="character" w:customStyle="1" w:styleId="BodyText2Char">
    <w:name w:val="Body Text 2 Char"/>
    <w:basedOn w:val="DefaultParagraphFont"/>
    <w:link w:val="BodyText2"/>
    <w:rsid w:val="009C4C84"/>
    <w:rPr>
      <w:sz w:val="24"/>
      <w:szCs w:val="24"/>
    </w:rPr>
  </w:style>
  <w:style w:type="character" w:customStyle="1" w:styleId="HeaderChar">
    <w:name w:val="Header Char"/>
    <w:basedOn w:val="DefaultParagraphFont"/>
    <w:link w:val="Header"/>
    <w:rsid w:val="009C4C84"/>
    <w:rPr>
      <w:sz w:val="24"/>
      <w:szCs w:val="24"/>
    </w:rPr>
  </w:style>
  <w:style w:type="character" w:customStyle="1" w:styleId="BodyTextIndent3Char">
    <w:name w:val="Body Text Indent 3 Char"/>
    <w:basedOn w:val="DefaultParagraphFont"/>
    <w:link w:val="BodyTextIndent3"/>
    <w:rsid w:val="009C4C84"/>
    <w:rPr>
      <w:sz w:val="24"/>
      <w:szCs w:val="24"/>
    </w:rPr>
  </w:style>
  <w:style w:type="character" w:customStyle="1" w:styleId="BodyText3Char">
    <w:name w:val="Body Text 3 Char"/>
    <w:basedOn w:val="DefaultParagraphFont"/>
    <w:link w:val="BodyText3"/>
    <w:rsid w:val="009C4C84"/>
    <w:rPr>
      <w:sz w:val="24"/>
      <w:szCs w:val="24"/>
      <w:shd w:val="clear" w:color="auto" w:fill="FFFFFF"/>
    </w:rPr>
  </w:style>
  <w:style w:type="character" w:customStyle="1" w:styleId="BodyTextIndent2Char">
    <w:name w:val="Body Text Indent 2 Char"/>
    <w:basedOn w:val="DefaultParagraphFont"/>
    <w:link w:val="BodyTextIndent2"/>
    <w:rsid w:val="009C4C84"/>
    <w:rPr>
      <w:sz w:val="24"/>
      <w:szCs w:val="24"/>
    </w:rPr>
  </w:style>
  <w:style w:type="character" w:customStyle="1" w:styleId="BalloonTextChar">
    <w:name w:val="Balloon Text Char"/>
    <w:basedOn w:val="DefaultParagraphFont"/>
    <w:link w:val="BalloonText"/>
    <w:semiHidden/>
    <w:rsid w:val="009C4C84"/>
    <w:rPr>
      <w:rFonts w:ascii="Tahoma" w:hAnsi="Tahoma" w:cs="Tahoma"/>
      <w:sz w:val="16"/>
      <w:szCs w:val="16"/>
    </w:rPr>
  </w:style>
  <w:style w:type="character" w:customStyle="1" w:styleId="TitleChar">
    <w:name w:val="Title Char"/>
    <w:basedOn w:val="DefaultParagraphFont"/>
    <w:link w:val="Title"/>
    <w:rsid w:val="009C4C84"/>
    <w:rPr>
      <w:rFonts w:ascii="Tahoma" w:hAnsi="Tahoma" w:cs="Arial"/>
      <w:b/>
      <w:bCs/>
      <w:color w:val="808080"/>
      <w:spacing w:val="-5"/>
      <w:kern w:val="28"/>
      <w:sz w:val="26"/>
      <w:szCs w:val="32"/>
      <w:lang w:eastAsia="en-US"/>
    </w:rPr>
  </w:style>
  <w:style w:type="paragraph" w:customStyle="1" w:styleId="CharChar5CharChar">
    <w:name w:val="Char Char5 Char Char"/>
    <w:basedOn w:val="Normal"/>
    <w:rsid w:val="009C4C84"/>
    <w:pPr>
      <w:spacing w:after="160" w:line="240" w:lineRule="exact"/>
    </w:pPr>
    <w:rPr>
      <w:rFonts w:ascii="Verdana" w:hAnsi="Verdana"/>
      <w:sz w:val="20"/>
      <w:szCs w:val="20"/>
      <w:lang w:val="en-US" w:eastAsia="en-US"/>
    </w:rPr>
  </w:style>
  <w:style w:type="paragraph" w:styleId="TOC5">
    <w:name w:val="toc 5"/>
    <w:basedOn w:val="Normal"/>
    <w:next w:val="Normal"/>
    <w:autoRedefine/>
    <w:semiHidden/>
    <w:rsid w:val="009C4C84"/>
    <w:pPr>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938714">
      <w:bodyDiv w:val="1"/>
      <w:marLeft w:val="0"/>
      <w:marRight w:val="0"/>
      <w:marTop w:val="0"/>
      <w:marBottom w:val="0"/>
      <w:divBdr>
        <w:top w:val="none" w:sz="0" w:space="0" w:color="auto"/>
        <w:left w:val="none" w:sz="0" w:space="0" w:color="auto"/>
        <w:bottom w:val="none" w:sz="0" w:space="0" w:color="auto"/>
        <w:right w:val="none" w:sz="0" w:space="0" w:color="auto"/>
      </w:divBdr>
    </w:div>
    <w:div w:id="560558305">
      <w:bodyDiv w:val="1"/>
      <w:marLeft w:val="0"/>
      <w:marRight w:val="0"/>
      <w:marTop w:val="0"/>
      <w:marBottom w:val="0"/>
      <w:divBdr>
        <w:top w:val="none" w:sz="0" w:space="0" w:color="auto"/>
        <w:left w:val="none" w:sz="0" w:space="0" w:color="auto"/>
        <w:bottom w:val="none" w:sz="0" w:space="0" w:color="auto"/>
        <w:right w:val="none" w:sz="0" w:space="0" w:color="auto"/>
      </w:divBdr>
    </w:div>
    <w:div w:id="599148203">
      <w:bodyDiv w:val="1"/>
      <w:marLeft w:val="0"/>
      <w:marRight w:val="0"/>
      <w:marTop w:val="0"/>
      <w:marBottom w:val="0"/>
      <w:divBdr>
        <w:top w:val="none" w:sz="0" w:space="0" w:color="auto"/>
        <w:left w:val="none" w:sz="0" w:space="0" w:color="auto"/>
        <w:bottom w:val="none" w:sz="0" w:space="0" w:color="auto"/>
        <w:right w:val="none" w:sz="0" w:space="0" w:color="auto"/>
      </w:divBdr>
    </w:div>
    <w:div w:id="651904779">
      <w:bodyDiv w:val="1"/>
      <w:marLeft w:val="0"/>
      <w:marRight w:val="0"/>
      <w:marTop w:val="0"/>
      <w:marBottom w:val="0"/>
      <w:divBdr>
        <w:top w:val="none" w:sz="0" w:space="0" w:color="auto"/>
        <w:left w:val="none" w:sz="0" w:space="0" w:color="auto"/>
        <w:bottom w:val="none" w:sz="0" w:space="0" w:color="auto"/>
        <w:right w:val="none" w:sz="0" w:space="0" w:color="auto"/>
      </w:divBdr>
    </w:div>
    <w:div w:id="692150699">
      <w:bodyDiv w:val="1"/>
      <w:marLeft w:val="0"/>
      <w:marRight w:val="0"/>
      <w:marTop w:val="0"/>
      <w:marBottom w:val="0"/>
      <w:divBdr>
        <w:top w:val="none" w:sz="0" w:space="0" w:color="auto"/>
        <w:left w:val="none" w:sz="0" w:space="0" w:color="auto"/>
        <w:bottom w:val="none" w:sz="0" w:space="0" w:color="auto"/>
        <w:right w:val="none" w:sz="0" w:space="0" w:color="auto"/>
      </w:divBdr>
    </w:div>
    <w:div w:id="798450127">
      <w:bodyDiv w:val="1"/>
      <w:marLeft w:val="0"/>
      <w:marRight w:val="0"/>
      <w:marTop w:val="0"/>
      <w:marBottom w:val="0"/>
      <w:divBdr>
        <w:top w:val="none" w:sz="0" w:space="0" w:color="auto"/>
        <w:left w:val="none" w:sz="0" w:space="0" w:color="auto"/>
        <w:bottom w:val="none" w:sz="0" w:space="0" w:color="auto"/>
        <w:right w:val="none" w:sz="0" w:space="0" w:color="auto"/>
      </w:divBdr>
    </w:div>
    <w:div w:id="875503309">
      <w:bodyDiv w:val="1"/>
      <w:marLeft w:val="0"/>
      <w:marRight w:val="0"/>
      <w:marTop w:val="0"/>
      <w:marBottom w:val="0"/>
      <w:divBdr>
        <w:top w:val="none" w:sz="0" w:space="0" w:color="auto"/>
        <w:left w:val="none" w:sz="0" w:space="0" w:color="auto"/>
        <w:bottom w:val="none" w:sz="0" w:space="0" w:color="auto"/>
        <w:right w:val="none" w:sz="0" w:space="0" w:color="auto"/>
      </w:divBdr>
    </w:div>
    <w:div w:id="888035844">
      <w:bodyDiv w:val="1"/>
      <w:marLeft w:val="0"/>
      <w:marRight w:val="0"/>
      <w:marTop w:val="0"/>
      <w:marBottom w:val="0"/>
      <w:divBdr>
        <w:top w:val="none" w:sz="0" w:space="0" w:color="auto"/>
        <w:left w:val="none" w:sz="0" w:space="0" w:color="auto"/>
        <w:bottom w:val="none" w:sz="0" w:space="0" w:color="auto"/>
        <w:right w:val="none" w:sz="0" w:space="0" w:color="auto"/>
      </w:divBdr>
    </w:div>
    <w:div w:id="1389956161">
      <w:bodyDiv w:val="1"/>
      <w:marLeft w:val="0"/>
      <w:marRight w:val="0"/>
      <w:marTop w:val="0"/>
      <w:marBottom w:val="0"/>
      <w:divBdr>
        <w:top w:val="none" w:sz="0" w:space="0" w:color="auto"/>
        <w:left w:val="none" w:sz="0" w:space="0" w:color="auto"/>
        <w:bottom w:val="none" w:sz="0" w:space="0" w:color="auto"/>
        <w:right w:val="none" w:sz="0" w:space="0" w:color="auto"/>
      </w:divBdr>
    </w:div>
    <w:div w:id="1404915477">
      <w:bodyDiv w:val="1"/>
      <w:marLeft w:val="0"/>
      <w:marRight w:val="0"/>
      <w:marTop w:val="0"/>
      <w:marBottom w:val="0"/>
      <w:divBdr>
        <w:top w:val="none" w:sz="0" w:space="0" w:color="auto"/>
        <w:left w:val="none" w:sz="0" w:space="0" w:color="auto"/>
        <w:bottom w:val="none" w:sz="0" w:space="0" w:color="auto"/>
        <w:right w:val="none" w:sz="0" w:space="0" w:color="auto"/>
      </w:divBdr>
    </w:div>
    <w:div w:id="167460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9F40AFFD48065E43AEE5F43B05F09787" ma:contentTypeVersion="11" ma:contentTypeDescription="Δημιουργία νέου εγγράφου" ma:contentTypeScope="" ma:versionID="12530d39d5d8a171b87de1382c66b8a4">
  <xsd:schema xmlns:xsd="http://www.w3.org/2001/XMLSchema" xmlns:xs="http://www.w3.org/2001/XMLSchema" xmlns:p="http://schemas.microsoft.com/office/2006/metadata/properties" xmlns:ns3="a76eb45a-9e65-4754-ad3e-7fbed01b5a90" xmlns:ns4="56c8495c-e93e-46ef-9d80-18bd40a679f2" targetNamespace="http://schemas.microsoft.com/office/2006/metadata/properties" ma:root="true" ma:fieldsID="71485a650d5f741a8e0b7b9b5a3c509e" ns3:_="" ns4:_="">
    <xsd:import namespace="a76eb45a-9e65-4754-ad3e-7fbed01b5a90"/>
    <xsd:import namespace="56c8495c-e93e-46ef-9d80-18bd40a679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eb45a-9e65-4754-ad3e-7fbed01b5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c8495c-e93e-46ef-9d80-18bd40a679f2"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SharingHintHash" ma:index="18"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C02E2-A3C2-43C5-A01F-A431B940C84E}">
  <ds:schemaRefs>
    <ds:schemaRef ds:uri="http://schemas.microsoft.com/sharepoint/v3/contenttype/forms"/>
  </ds:schemaRefs>
</ds:datastoreItem>
</file>

<file path=customXml/itemProps2.xml><?xml version="1.0" encoding="utf-8"?>
<ds:datastoreItem xmlns:ds="http://schemas.openxmlformats.org/officeDocument/2006/customXml" ds:itemID="{2B1AD464-9B4D-46BE-A9B7-2121D5426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eb45a-9e65-4754-ad3e-7fbed01b5a90"/>
    <ds:schemaRef ds:uri="56c8495c-e93e-46ef-9d80-18bd40a67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C441D-1DFC-4C45-B84B-964F1BCDC0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9ABD97-E0DC-46C3-8CFB-571701EA1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8378</Words>
  <Characters>49416</Characters>
  <Application>Microsoft Office Word</Application>
  <DocSecurity>0</DocSecurity>
  <Lines>411</Lines>
  <Paragraphs>115</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
      <vt:lpstr/>
      <vt:lpstr/>
      <vt:lpstr>Άρθρο 1. Αντικείμενο</vt:lpstr>
      <vt:lpstr>Άρθρο 2. Διάρκεια </vt:lpstr>
      <vt:lpstr>Άρθρο 3. Υποχρεώσεις Συμβαλλομένων Μερών</vt:lpstr>
      <vt:lpstr>Άρθρο 4. Τιμολόγηση και Πληρωμές </vt:lpstr>
      <vt:lpstr>Άρθρο 5. Μετρήσεις και Δοκιμές</vt:lpstr>
      <vt:lpstr>Άρθρο 6. Ευθύνη των Συμβαλλομένων Μερών </vt:lpstr>
      <vt:lpstr>Άρθρο 7. Ανωτέρα Βία </vt:lpstr>
      <vt:lpstr>Άρθρο 8. Εγγύηση</vt:lpstr>
      <vt:lpstr>Άρθρο 9. Υποκατάσταση </vt:lpstr>
      <vt:lpstr>Άρθρο 10. Λύση − Καταγγελία</vt:lpstr>
      <vt:lpstr>Άρθρο 11. Υποχρέωση Εχεμύθειας</vt:lpstr>
      <vt:lpstr>Άρθρο 12. Εφαρμοστέο Δίκαιο − Επίλυση Διαφορών − Δωσιδικία</vt:lpstr>
      <vt:lpstr>Άρθρο 13. Τροποποιήσεις Σύμβασης</vt:lpstr>
      <vt:lpstr>Άρθρο 14. Πολιτική προστασίας προσωπικών δεδομένων, δωροδοκίας και διαφθοράς </vt:lpstr>
      <vt:lpstr>Άρθρο 15. Τελικοί Όροι</vt:lpstr>
      <vt:lpstr>ΠΑΡΑΡΤΗΜΑ 1</vt:lpstr>
      <vt:lpstr>    ΑΙΤΗΣΗ ΣΥΝΑΨΗΣ ΣΥΜΒΑΣΗΣ ΠΛΑΙΣΙΟ ΧΡΗΣΗΣ ΕΓΚΑΤΑΣΤΑΣΗΣ ΥΦΑ</vt:lpstr>
      <vt:lpstr>ΠΑΡΑΡΤΗΜΑ 2</vt:lpstr>
      <vt:lpstr>    ΥΠΟΔΕΙΓΜΑ ΑΙΤΗΣΗΣ ΧΡΗΣΗΣ ΕΓΚΑΤΑΣΤΑΣΗΣ ΥΦΑ </vt:lpstr>
      <vt:lpstr/>
      <vt:lpstr/>
      <vt:lpstr>ΠΑΡΑΡΤΗΜΑ 3</vt:lpstr>
      <vt:lpstr>    ΥΠΟΔΕΙΓΜΑ ΕΓΓΥΗΤΙΚΗΣ ΕΠΙΣΤΟΛΗΣ ΑΟΡΙΣΤΟΥ ΧΡΟΝΟΥ </vt:lpstr>
      <vt:lpstr/>
      <vt:lpstr>ΠΑΡΑΡΤΗΜΑ 4</vt:lpstr>
      <vt:lpstr>    ΥΠΟΔΕΙΓΜΑ ΕΓΓΥΗΤΙΚΗΣ ΕΠΙΣΤΟΛΗΣ ΟΡΙΣΜΕΝΟΥ ΧΡΟΝΟΥ </vt:lpstr>
    </vt:vector>
  </TitlesOfParts>
  <Company/>
  <LinksUpToDate>false</LinksUpToDate>
  <CharactersWithSpaces>57679</CharactersWithSpaces>
  <SharedDoc>false</SharedDoc>
  <HLinks>
    <vt:vector size="12" baseType="variant">
      <vt:variant>
        <vt:i4>1310801</vt:i4>
      </vt:variant>
      <vt:variant>
        <vt:i4>3</vt:i4>
      </vt:variant>
      <vt:variant>
        <vt:i4>0</vt:i4>
      </vt:variant>
      <vt:variant>
        <vt:i4>5</vt:i4>
      </vt:variant>
      <vt:variant>
        <vt:lpwstr>http://domino.rae.gr/rae/WEBProtocol.nsf/0/Local Settings/Local Settings/Temporary Internet files/OLKD/www.rae.gr</vt:lpwstr>
      </vt:variant>
      <vt:variant>
        <vt:lpwstr/>
      </vt:variant>
      <vt:variant>
        <vt:i4>1048635</vt:i4>
      </vt:variant>
      <vt:variant>
        <vt:i4>0</vt:i4>
      </vt:variant>
      <vt:variant>
        <vt:i4>0</vt:i4>
      </vt:variant>
      <vt:variant>
        <vt:i4>5</vt:i4>
      </vt:variant>
      <vt:variant>
        <vt:lpwstr>mailto:info@rae.gr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2020-10-12T07:47:00Z</dcterms:created>
  <dcterms:modified xsi:type="dcterms:W3CDTF">2020-11-06T10:22:00Z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0x0101009F40AFFD48065E43AEE5F43B05F09787</vt:lpwstr>
  </property>
</Properties>
</file>